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E0" w:rsidRDefault="00F457E0" w:rsidP="00F457E0">
      <w:pPr>
        <w:spacing w:before="19"/>
        <w:ind w:left="20"/>
        <w:rPr>
          <w:w w:val="105"/>
          <w:position w:val="1"/>
          <w:sz w:val="16"/>
          <w:szCs w:val="16"/>
          <w:lang w:val="id-ID"/>
        </w:rPr>
      </w:pPr>
      <w:r w:rsidRPr="00AE2DC3">
        <w:rPr>
          <w:spacing w:val="-4"/>
          <w:w w:val="105"/>
          <w:sz w:val="16"/>
          <w:szCs w:val="16"/>
          <w:u w:val="single"/>
        </w:rPr>
        <w:t>Tabel</w:t>
      </w:r>
      <w:r w:rsidRPr="00AE2DC3">
        <w:rPr>
          <w:spacing w:val="-4"/>
          <w:w w:val="105"/>
          <w:sz w:val="16"/>
          <w:szCs w:val="16"/>
        </w:rPr>
        <w:t xml:space="preserve"> </w:t>
      </w:r>
      <w:r w:rsidRPr="00AE2DC3">
        <w:rPr>
          <w:w w:val="105"/>
          <w:position w:val="-6"/>
          <w:sz w:val="16"/>
          <w:szCs w:val="16"/>
        </w:rPr>
        <w:t xml:space="preserve">: 4.1. </w:t>
      </w:r>
      <w:r w:rsidRPr="00AE2DC3">
        <w:rPr>
          <w:spacing w:val="-6"/>
          <w:w w:val="105"/>
          <w:position w:val="1"/>
          <w:sz w:val="16"/>
          <w:szCs w:val="16"/>
        </w:rPr>
        <w:t xml:space="preserve">Jumlah </w:t>
      </w:r>
      <w:r w:rsidRPr="00AE2DC3">
        <w:rPr>
          <w:w w:val="105"/>
          <w:position w:val="1"/>
          <w:sz w:val="16"/>
          <w:szCs w:val="16"/>
        </w:rPr>
        <w:t xml:space="preserve">Sekolah Negeri dan </w:t>
      </w:r>
      <w:r w:rsidRPr="00AE2DC3">
        <w:rPr>
          <w:spacing w:val="-2"/>
          <w:w w:val="105"/>
          <w:position w:val="1"/>
          <w:sz w:val="16"/>
          <w:szCs w:val="16"/>
        </w:rPr>
        <w:t xml:space="preserve">Swasta </w:t>
      </w:r>
      <w:r w:rsidRPr="00AE2DC3">
        <w:rPr>
          <w:spacing w:val="-5"/>
          <w:w w:val="105"/>
          <w:position w:val="1"/>
          <w:sz w:val="16"/>
          <w:szCs w:val="16"/>
        </w:rPr>
        <w:t xml:space="preserve">Menurut Tingkat </w:t>
      </w:r>
      <w:r w:rsidRPr="00AE2DC3">
        <w:rPr>
          <w:spacing w:val="-4"/>
          <w:w w:val="105"/>
          <w:position w:val="1"/>
          <w:sz w:val="16"/>
          <w:szCs w:val="16"/>
        </w:rPr>
        <w:t xml:space="preserve">Pendidikan </w:t>
      </w:r>
      <w:r w:rsidRPr="00AE2DC3">
        <w:rPr>
          <w:w w:val="105"/>
          <w:position w:val="1"/>
          <w:sz w:val="16"/>
          <w:szCs w:val="16"/>
        </w:rPr>
        <w:t xml:space="preserve">di </w:t>
      </w:r>
      <w:r w:rsidRPr="00AE2DC3">
        <w:rPr>
          <w:spacing w:val="-2"/>
          <w:w w:val="105"/>
          <w:position w:val="1"/>
          <w:sz w:val="16"/>
          <w:szCs w:val="16"/>
        </w:rPr>
        <w:t xml:space="preserve">Kecamatan </w:t>
      </w:r>
      <w:r w:rsidRPr="00AE2DC3">
        <w:rPr>
          <w:spacing w:val="-4"/>
          <w:w w:val="105"/>
          <w:position w:val="1"/>
          <w:sz w:val="16"/>
          <w:szCs w:val="16"/>
        </w:rPr>
        <w:t xml:space="preserve">Enam </w:t>
      </w:r>
      <w:r w:rsidRPr="00AE2DC3">
        <w:rPr>
          <w:spacing w:val="-7"/>
          <w:w w:val="105"/>
          <w:position w:val="1"/>
          <w:sz w:val="16"/>
          <w:szCs w:val="16"/>
        </w:rPr>
        <w:t xml:space="preserve">Lingkung </w:t>
      </w:r>
      <w:r w:rsidRPr="00AE2DC3">
        <w:rPr>
          <w:spacing w:val="-5"/>
          <w:w w:val="105"/>
          <w:position w:val="1"/>
          <w:sz w:val="16"/>
          <w:szCs w:val="16"/>
        </w:rPr>
        <w:t xml:space="preserve">Tahun </w:t>
      </w:r>
      <w:r w:rsidRPr="00AE2DC3">
        <w:rPr>
          <w:spacing w:val="-3"/>
          <w:w w:val="105"/>
          <w:position w:val="1"/>
          <w:sz w:val="16"/>
          <w:szCs w:val="16"/>
        </w:rPr>
        <w:t xml:space="preserve">Ajaran </w:t>
      </w:r>
      <w:r w:rsidRPr="00AE2DC3">
        <w:rPr>
          <w:w w:val="105"/>
          <w:position w:val="1"/>
          <w:sz w:val="16"/>
          <w:szCs w:val="16"/>
        </w:rPr>
        <w:t>2017/2018</w:t>
      </w:r>
    </w:p>
    <w:p w:rsidR="00F457E0" w:rsidRDefault="00F457E0" w:rsidP="00F457E0">
      <w:pPr>
        <w:spacing w:before="19"/>
        <w:ind w:left="20"/>
        <w:rPr>
          <w:sz w:val="16"/>
          <w:szCs w:val="16"/>
          <w:lang w:val="id-ID"/>
        </w:rPr>
      </w:pPr>
    </w:p>
    <w:p w:rsidR="00F457E0" w:rsidRPr="00F457E0" w:rsidRDefault="00F457E0" w:rsidP="00F457E0">
      <w:pPr>
        <w:spacing w:before="19"/>
        <w:ind w:left="20"/>
        <w:rPr>
          <w:sz w:val="16"/>
          <w:szCs w:val="16"/>
          <w:lang w:val="id-ID"/>
        </w:rPr>
      </w:pPr>
    </w:p>
    <w:p w:rsidR="00205E23" w:rsidRDefault="00205E23" w:rsidP="00F457E0">
      <w:pPr>
        <w:rPr>
          <w:lang w:val="id-ID"/>
        </w:rPr>
      </w:pPr>
    </w:p>
    <w:p w:rsidR="00F457E0" w:rsidRDefault="00F457E0" w:rsidP="00F457E0">
      <w:pPr>
        <w:rPr>
          <w:lang w:val="id-ID"/>
        </w:rPr>
      </w:pPr>
    </w:p>
    <w:p w:rsidR="00F457E0" w:rsidRDefault="00F457E0" w:rsidP="00F457E0">
      <w:pPr>
        <w:rPr>
          <w:lang w:val="id-ID"/>
        </w:rPr>
      </w:pPr>
    </w:p>
    <w:p w:rsidR="00F457E0" w:rsidRDefault="00F457E0" w:rsidP="00F457E0">
      <w:pPr>
        <w:rPr>
          <w:lang w:val="id-ID"/>
        </w:rPr>
      </w:pPr>
    </w:p>
    <w:p w:rsidR="00F457E0" w:rsidRDefault="00F457E0" w:rsidP="00F457E0">
      <w:pPr>
        <w:spacing w:before="116"/>
        <w:ind w:left="1012"/>
        <w:rPr>
          <w:sz w:val="12"/>
        </w:rPr>
      </w:pPr>
      <w:r>
        <w:rPr>
          <w:w w:val="105"/>
          <w:sz w:val="12"/>
        </w:rPr>
        <w:t>Tingkat Pendidikan</w:t>
      </w:r>
    </w:p>
    <w:p w:rsidR="00F457E0" w:rsidRDefault="00F457E0" w:rsidP="00F457E0">
      <w:pPr>
        <w:spacing w:before="79"/>
        <w:ind w:left="1012"/>
        <w:rPr>
          <w:i/>
          <w:sz w:val="12"/>
        </w:rPr>
      </w:pPr>
      <w:r>
        <w:br w:type="column"/>
      </w:r>
      <w:r>
        <w:rPr>
          <w:w w:val="105"/>
          <w:sz w:val="12"/>
        </w:rPr>
        <w:lastRenderedPageBreak/>
        <w:t xml:space="preserve">Sekolah / </w:t>
      </w:r>
      <w:r>
        <w:rPr>
          <w:i/>
          <w:w w:val="105"/>
          <w:sz w:val="12"/>
        </w:rPr>
        <w:t>School</w:t>
      </w:r>
    </w:p>
    <w:p w:rsidR="00F457E0" w:rsidRDefault="00F457E0" w:rsidP="00F457E0">
      <w:pPr>
        <w:spacing w:before="1"/>
        <w:rPr>
          <w:i/>
          <w:sz w:val="17"/>
        </w:rPr>
      </w:pPr>
      <w:r>
        <w:br w:type="column"/>
      </w:r>
    </w:p>
    <w:p w:rsidR="00F457E0" w:rsidRDefault="00F457E0" w:rsidP="00F457E0">
      <w:pPr>
        <w:spacing w:before="1"/>
        <w:ind w:left="995" w:right="1061"/>
        <w:jc w:val="center"/>
        <w:rPr>
          <w:sz w:val="12"/>
        </w:rPr>
      </w:pPr>
      <w:r w:rsidRPr="00B81876">
        <w:pict>
          <v:group id="_x0000_s1492" style="position:absolute;left:0;text-align:left;margin-left:65.3pt;margin-top:25.5pt;width:323.2pt;height:2.25pt;z-index:-251656192;mso-position-horizontal-relative:page" coordorigin="1306,510" coordsize="6464,45">
            <v:line id="_x0000_s1493" style="position:absolute" from="3953,521" to="3982,521" strokecolor="green" strokeweight=".1297mm"/>
            <v:rect id="_x0000_s1494" style="position:absolute;left:3948;top:517;width:37;height:8" fillcolor="green" stroked="f"/>
            <v:line id="_x0000_s1495" style="position:absolute" from="3953,529" to="3975,529" strokecolor="green" strokeweight=".1297mm"/>
            <v:rect id="_x0000_s1496" style="position:absolute;left:3948;top:525;width:30;height:8" fillcolor="green" stroked="f"/>
            <v:line id="_x0000_s1497" style="position:absolute" from="3953,536" to="3967,536" strokecolor="green" strokeweight=".1297mm"/>
            <v:rect id="_x0000_s1498" style="position:absolute;left:3948;top:532;width:23;height:8" fillcolor="green" stroked="f"/>
            <v:line id="_x0000_s1499" style="position:absolute" from="3953,543" to="3960,543" strokecolor="green" strokeweight=".1297mm"/>
            <v:rect id="_x0000_s1500" style="position:absolute;left:3948;top:539;width:15;height:8" fillcolor="green" stroked="f"/>
            <v:line id="_x0000_s1501" style="position:absolute" from="3953,551" to="3953,551" strokecolor="green" strokeweight=".1297mm"/>
            <v:rect id="_x0000_s1502" style="position:absolute;left:3948;top:547;width:8;height:8" fillcolor="green" stroked="f"/>
            <v:line id="_x0000_s1503" style="position:absolute" from="5226,521" to="5256,521" strokecolor="green" strokeweight=".1297mm"/>
            <v:rect id="_x0000_s1504" style="position:absolute;left:5222;top:517;width:37;height:8" fillcolor="green" stroked="f"/>
            <v:line id="_x0000_s1505" style="position:absolute" from="5226,529" to="5248,529" strokecolor="green" strokeweight=".1297mm"/>
            <v:rect id="_x0000_s1506" style="position:absolute;left:5222;top:525;width:30;height:8" fillcolor="green" stroked="f"/>
            <v:line id="_x0000_s1507" style="position:absolute" from="5226,536" to="5241,536" strokecolor="green" strokeweight=".1297mm"/>
            <v:rect id="_x0000_s1508" style="position:absolute;left:5222;top:532;width:23;height:8" fillcolor="green" stroked="f"/>
            <v:line id="_x0000_s1509" style="position:absolute" from="5226,543" to="5233,543" strokecolor="green" strokeweight=".1297mm"/>
            <v:rect id="_x0000_s1510" style="position:absolute;left:5222;top:539;width:15;height:8" fillcolor="green" stroked="f"/>
            <v:line id="_x0000_s1511" style="position:absolute" from="5226,551" to="5226,551" strokecolor="green" strokeweight=".1297mm"/>
            <v:rect id="_x0000_s1512" style="position:absolute;left:5222;top:547;width:8;height:8" fillcolor="green" stroked="f"/>
            <v:line id="_x0000_s1513" style="position:absolute" from="6500,521" to="6529,521" strokecolor="green" strokeweight=".1297mm"/>
            <v:rect id="_x0000_s1514" style="position:absolute;left:6495;top:517;width:37;height:8" fillcolor="green" stroked="f"/>
            <v:line id="_x0000_s1515" style="position:absolute" from="6500,529" to="6522,529" strokecolor="green" strokeweight=".1297mm"/>
            <v:rect id="_x0000_s1516" style="position:absolute;left:6495;top:525;width:30;height:8" fillcolor="green" stroked="f"/>
            <v:line id="_x0000_s1517" style="position:absolute" from="6500,536" to="6514,536" strokecolor="green" strokeweight=".1297mm"/>
            <v:rect id="_x0000_s1518" style="position:absolute;left:6495;top:532;width:23;height:8" fillcolor="green" stroked="f"/>
            <v:line id="_x0000_s1519" style="position:absolute" from="6500,543" to="6507,543" strokecolor="green" strokeweight=".1297mm"/>
            <v:rect id="_x0000_s1520" style="position:absolute;left:6495;top:539;width:15;height:8" fillcolor="green" stroked="f"/>
            <v:line id="_x0000_s1521" style="position:absolute" from="6500,551" to="6500,551" strokecolor="green" strokeweight=".1297mm"/>
            <v:rect id="_x0000_s1522" style="position:absolute;left:6495;top:547;width:8;height:8" fillcolor="green" stroked="f"/>
            <v:line id="_x0000_s1523" style="position:absolute" from="1317,521" to="1346,521" strokecolor="green" strokeweight=".1297mm"/>
            <v:rect id="_x0000_s1524" style="position:absolute;left:1313;top:517;width:37;height:8" fillcolor="green" stroked="f"/>
            <v:line id="_x0000_s1525" style="position:absolute" from="1317,529" to="1339,529" strokecolor="green" strokeweight=".1297mm"/>
            <v:rect id="_x0000_s1526" style="position:absolute;left:1313;top:525;width:30;height:8" fillcolor="green" stroked="f"/>
            <v:line id="_x0000_s1527" style="position:absolute" from="1317,536" to="1332,536" strokecolor="green" strokeweight=".1297mm"/>
            <v:rect id="_x0000_s1528" style="position:absolute;left:1313;top:532;width:23;height:8" fillcolor="green" stroked="f"/>
            <v:line id="_x0000_s1529" style="position:absolute" from="1317,543" to="1324,543" strokecolor="green" strokeweight=".1297mm"/>
            <v:rect id="_x0000_s1530" style="position:absolute;left:1313;top:539;width:15;height:8" fillcolor="green" stroked="f"/>
            <v:line id="_x0000_s1531" style="position:absolute" from="1317,551" to="1317,551" strokecolor="green" strokeweight=".1297mm"/>
            <v:rect id="_x0000_s1532" style="position:absolute;left:1313;top:547;width:8;height:8" fillcolor="green" stroked="f"/>
            <v:line id="_x0000_s1533" style="position:absolute" from="1310,514" to="7766,514" strokeweight=".1297mm"/>
            <v:line id="_x0000_s1534" style="position:absolute" from="1306,514" to="7770,514" strokeweight=".1297mm"/>
            <w10:wrap anchorx="page"/>
          </v:group>
        </w:pict>
      </w:r>
      <w:r>
        <w:rPr>
          <w:w w:val="105"/>
          <w:sz w:val="12"/>
        </w:rPr>
        <w:t>Jumlah</w:t>
      </w:r>
    </w:p>
    <w:p w:rsidR="00F457E0" w:rsidRDefault="00F457E0" w:rsidP="00F457E0">
      <w:pPr>
        <w:jc w:val="center"/>
        <w:rPr>
          <w:sz w:val="12"/>
        </w:rPr>
        <w:sectPr w:rsidR="00F457E0" w:rsidSect="00F457E0">
          <w:pgSz w:w="8400" w:h="11910"/>
          <w:pgMar w:top="1100" w:right="0" w:bottom="280" w:left="1140" w:header="720" w:footer="720" w:gutter="0"/>
          <w:cols w:num="3" w:space="720" w:equalWidth="0">
            <w:col w:w="2005" w:space="623"/>
            <w:col w:w="1897" w:space="275"/>
            <w:col w:w="2460"/>
          </w:cols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"/>
        <w:gridCol w:w="2591"/>
        <w:gridCol w:w="1279"/>
        <w:gridCol w:w="1274"/>
        <w:gridCol w:w="1273"/>
      </w:tblGrid>
      <w:tr w:rsidR="00F457E0" w:rsidTr="000B45C2">
        <w:trPr>
          <w:trHeight w:val="199"/>
        </w:trPr>
        <w:tc>
          <w:tcPr>
            <w:tcW w:w="3910" w:type="dxa"/>
            <w:gridSpan w:val="3"/>
          </w:tcPr>
          <w:p w:rsidR="00F457E0" w:rsidRDefault="00F457E0" w:rsidP="000B45C2">
            <w:pPr>
              <w:pStyle w:val="TableParagraph"/>
              <w:tabs>
                <w:tab w:val="left" w:pos="3102"/>
              </w:tabs>
              <w:spacing w:before="29" w:line="136" w:lineRule="exact"/>
              <w:ind w:left="887"/>
              <w:rPr>
                <w:sz w:val="12"/>
              </w:rPr>
            </w:pPr>
            <w:r>
              <w:rPr>
                <w:i/>
                <w:w w:val="105"/>
                <w:sz w:val="12"/>
              </w:rPr>
              <w:lastRenderedPageBreak/>
              <w:t>Education</w:t>
            </w:r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Level</w:t>
            </w:r>
            <w:r>
              <w:rPr>
                <w:i/>
                <w:w w:val="105"/>
                <w:sz w:val="12"/>
              </w:rPr>
              <w:tab/>
            </w:r>
            <w:r>
              <w:rPr>
                <w:w w:val="105"/>
                <w:position w:val="7"/>
                <w:sz w:val="12"/>
              </w:rPr>
              <w:t>Negeri</w:t>
            </w: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F457E0" w:rsidRDefault="00F457E0" w:rsidP="000B45C2">
            <w:pPr>
              <w:pStyle w:val="TableParagraph"/>
              <w:spacing w:before="26"/>
              <w:ind w:left="414" w:right="4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Swasta</w:t>
            </w:r>
          </w:p>
        </w:tc>
        <w:tc>
          <w:tcPr>
            <w:tcW w:w="1273" w:type="dxa"/>
          </w:tcPr>
          <w:p w:rsidR="00F457E0" w:rsidRDefault="00F457E0" w:rsidP="000B45C2">
            <w:pPr>
              <w:pStyle w:val="TableParagraph"/>
              <w:spacing w:before="19"/>
              <w:ind w:left="470" w:right="495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Total</w:t>
            </w:r>
          </w:p>
        </w:tc>
      </w:tr>
      <w:tr w:rsidR="00F457E0" w:rsidTr="000B45C2">
        <w:trPr>
          <w:trHeight w:val="305"/>
        </w:trPr>
        <w:tc>
          <w:tcPr>
            <w:tcW w:w="3910" w:type="dxa"/>
            <w:gridSpan w:val="3"/>
            <w:tcBorders>
              <w:bottom w:val="single" w:sz="4" w:space="0" w:color="000000"/>
            </w:tcBorders>
          </w:tcPr>
          <w:p w:rsidR="00F457E0" w:rsidRDefault="00F457E0" w:rsidP="000B45C2">
            <w:pPr>
              <w:pStyle w:val="TableParagraph"/>
              <w:spacing w:line="127" w:lineRule="exact"/>
              <w:ind w:right="477"/>
              <w:jc w:val="right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Public</w:t>
            </w:r>
          </w:p>
          <w:p w:rsidR="00F457E0" w:rsidRDefault="00F457E0" w:rsidP="000B45C2">
            <w:pPr>
              <w:pStyle w:val="TableParagraph"/>
              <w:tabs>
                <w:tab w:val="left" w:pos="3220"/>
              </w:tabs>
              <w:spacing w:before="41"/>
              <w:ind w:left="1269"/>
              <w:rPr>
                <w:sz w:val="9"/>
              </w:rPr>
            </w:pPr>
            <w:r>
              <w:rPr>
                <w:position w:val="1"/>
                <w:sz w:val="9"/>
              </w:rPr>
              <w:t>(1)</w:t>
            </w:r>
            <w:r>
              <w:rPr>
                <w:position w:val="1"/>
                <w:sz w:val="9"/>
              </w:rPr>
              <w:tab/>
            </w:r>
            <w:r>
              <w:rPr>
                <w:sz w:val="9"/>
              </w:rPr>
              <w:t>(2)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F457E0" w:rsidRDefault="00F457E0" w:rsidP="000B45C2">
            <w:pPr>
              <w:pStyle w:val="TableParagraph"/>
              <w:spacing w:line="127" w:lineRule="exact"/>
              <w:ind w:left="404" w:right="438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Private</w:t>
            </w:r>
          </w:p>
          <w:p w:rsidR="00F457E0" w:rsidRDefault="00F457E0" w:rsidP="000B45C2">
            <w:pPr>
              <w:pStyle w:val="TableParagraph"/>
              <w:spacing w:before="51"/>
              <w:ind w:left="414" w:right="414"/>
              <w:jc w:val="center"/>
              <w:rPr>
                <w:sz w:val="9"/>
              </w:rPr>
            </w:pPr>
            <w:r>
              <w:rPr>
                <w:sz w:val="9"/>
              </w:rPr>
              <w:t>(3)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F457E0" w:rsidRDefault="00F457E0" w:rsidP="000B45C2">
            <w:pPr>
              <w:pStyle w:val="TableParagraph"/>
              <w:rPr>
                <w:sz w:val="10"/>
              </w:rPr>
            </w:pPr>
          </w:p>
          <w:p w:rsidR="00F457E0" w:rsidRDefault="00F457E0" w:rsidP="000B45C2">
            <w:pPr>
              <w:pStyle w:val="TableParagraph"/>
              <w:spacing w:before="63"/>
              <w:ind w:left="470" w:right="470"/>
              <w:jc w:val="center"/>
              <w:rPr>
                <w:sz w:val="9"/>
              </w:rPr>
            </w:pPr>
            <w:r>
              <w:rPr>
                <w:sz w:val="9"/>
              </w:rPr>
              <w:t>(4)</w:t>
            </w:r>
          </w:p>
        </w:tc>
      </w:tr>
      <w:tr w:rsidR="00F457E0" w:rsidTr="000B45C2">
        <w:trPr>
          <w:trHeight w:val="116"/>
        </w:trPr>
        <w:tc>
          <w:tcPr>
            <w:tcW w:w="3910" w:type="dxa"/>
            <w:gridSpan w:val="3"/>
            <w:tcBorders>
              <w:top w:val="single" w:sz="4" w:space="0" w:color="000000"/>
            </w:tcBorders>
          </w:tcPr>
          <w:p w:rsidR="00F457E0" w:rsidRDefault="00F457E0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F457E0" w:rsidRDefault="00F457E0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:rsidR="00F457E0" w:rsidRDefault="00F457E0" w:rsidP="000B45C2">
            <w:pPr>
              <w:pStyle w:val="TableParagraph"/>
              <w:rPr>
                <w:sz w:val="6"/>
              </w:rPr>
            </w:pPr>
          </w:p>
        </w:tc>
      </w:tr>
      <w:tr w:rsidR="00F457E0" w:rsidTr="000B45C2">
        <w:trPr>
          <w:trHeight w:val="536"/>
        </w:trPr>
        <w:tc>
          <w:tcPr>
            <w:tcW w:w="40" w:type="dxa"/>
            <w:tcBorders>
              <w:top w:val="single" w:sz="12" w:space="0" w:color="008000"/>
              <w:bottom w:val="single" w:sz="12" w:space="0" w:color="008000"/>
            </w:tcBorders>
          </w:tcPr>
          <w:p w:rsidR="00F457E0" w:rsidRDefault="00F457E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 w:rsidR="00F457E0" w:rsidRDefault="00F457E0" w:rsidP="000B45C2">
            <w:pPr>
              <w:pStyle w:val="TableParagraph"/>
              <w:spacing w:before="5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01. Kelompok Bermain/TPA (KB)</w:t>
            </w:r>
          </w:p>
          <w:p w:rsidR="00F457E0" w:rsidRDefault="00F457E0" w:rsidP="000B45C2">
            <w:pPr>
              <w:pStyle w:val="TableParagraph"/>
              <w:spacing w:before="60"/>
              <w:ind w:left="37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Playgroup</w:t>
            </w:r>
          </w:p>
        </w:tc>
        <w:tc>
          <w:tcPr>
            <w:tcW w:w="1279" w:type="dxa"/>
          </w:tcPr>
          <w:p w:rsidR="00F457E0" w:rsidRDefault="00F457E0" w:rsidP="000B45C2">
            <w:pPr>
              <w:pStyle w:val="TableParagraph"/>
              <w:spacing w:before="5"/>
              <w:ind w:lef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274" w:type="dxa"/>
          </w:tcPr>
          <w:p w:rsidR="00F457E0" w:rsidRDefault="00F457E0" w:rsidP="000B45C2">
            <w:pPr>
              <w:pStyle w:val="TableParagraph"/>
              <w:spacing w:before="5"/>
              <w:ind w:lef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273" w:type="dxa"/>
          </w:tcPr>
          <w:p w:rsidR="00F457E0" w:rsidRDefault="00F457E0" w:rsidP="000B45C2">
            <w:pPr>
              <w:pStyle w:val="TableParagraph"/>
              <w:spacing w:before="5"/>
              <w:ind w:lef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</w:tr>
      <w:tr w:rsidR="00F457E0" w:rsidTr="000B45C2">
        <w:trPr>
          <w:trHeight w:val="536"/>
        </w:trPr>
        <w:tc>
          <w:tcPr>
            <w:tcW w:w="40" w:type="dxa"/>
            <w:tcBorders>
              <w:top w:val="single" w:sz="12" w:space="0" w:color="008000"/>
              <w:bottom w:val="single" w:sz="12" w:space="0" w:color="008000"/>
            </w:tcBorders>
          </w:tcPr>
          <w:p w:rsidR="00F457E0" w:rsidRDefault="00F457E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 w:rsidR="00F457E0" w:rsidRDefault="00F457E0" w:rsidP="000B45C2">
            <w:pPr>
              <w:pStyle w:val="TableParagraph"/>
              <w:spacing w:before="5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02. Taman Kanak-Taman Kanan (TK)</w:t>
            </w:r>
          </w:p>
          <w:p w:rsidR="00F457E0" w:rsidRDefault="00F457E0" w:rsidP="000B45C2">
            <w:pPr>
              <w:pStyle w:val="TableParagraph"/>
              <w:spacing w:before="61"/>
              <w:ind w:left="37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Kindergartens</w:t>
            </w:r>
          </w:p>
        </w:tc>
        <w:tc>
          <w:tcPr>
            <w:tcW w:w="1279" w:type="dxa"/>
          </w:tcPr>
          <w:p w:rsidR="00F457E0" w:rsidRDefault="00F457E0" w:rsidP="000B45C2">
            <w:pPr>
              <w:pStyle w:val="TableParagraph"/>
              <w:spacing w:before="5"/>
              <w:ind w:left="7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1274" w:type="dxa"/>
          </w:tcPr>
          <w:p w:rsidR="00F457E0" w:rsidRDefault="00F457E0" w:rsidP="000B45C2">
            <w:pPr>
              <w:pStyle w:val="TableParagraph"/>
              <w:spacing w:before="5"/>
              <w:ind w:left="414" w:right="4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273" w:type="dxa"/>
          </w:tcPr>
          <w:p w:rsidR="00F457E0" w:rsidRDefault="00F457E0" w:rsidP="000B45C2">
            <w:pPr>
              <w:pStyle w:val="TableParagraph"/>
              <w:spacing w:before="5"/>
              <w:ind w:left="470" w:right="4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</w:tr>
      <w:tr w:rsidR="00F457E0" w:rsidTr="000B45C2">
        <w:trPr>
          <w:trHeight w:val="536"/>
        </w:trPr>
        <w:tc>
          <w:tcPr>
            <w:tcW w:w="40" w:type="dxa"/>
            <w:tcBorders>
              <w:top w:val="single" w:sz="12" w:space="0" w:color="008000"/>
              <w:bottom w:val="single" w:sz="12" w:space="0" w:color="008000"/>
            </w:tcBorders>
          </w:tcPr>
          <w:p w:rsidR="00F457E0" w:rsidRDefault="00F457E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 w:rsidR="00F457E0" w:rsidRDefault="00F457E0" w:rsidP="000B45C2">
            <w:pPr>
              <w:pStyle w:val="TableParagraph"/>
              <w:spacing w:before="5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03. Sekolah Luar Biasa (SLB)</w:t>
            </w:r>
          </w:p>
          <w:p w:rsidR="00F457E0" w:rsidRDefault="00F457E0" w:rsidP="000B45C2">
            <w:pPr>
              <w:pStyle w:val="TableParagraph"/>
              <w:spacing w:before="60"/>
              <w:ind w:left="37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Special Schools</w:t>
            </w:r>
          </w:p>
        </w:tc>
        <w:tc>
          <w:tcPr>
            <w:tcW w:w="1279" w:type="dxa"/>
          </w:tcPr>
          <w:p w:rsidR="00F457E0" w:rsidRDefault="00F457E0" w:rsidP="000B45C2">
            <w:pPr>
              <w:pStyle w:val="TableParagraph"/>
              <w:spacing w:line="121" w:lineRule="exact"/>
              <w:ind w:lef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274" w:type="dxa"/>
          </w:tcPr>
          <w:p w:rsidR="00F457E0" w:rsidRDefault="00F457E0" w:rsidP="000B45C2">
            <w:pPr>
              <w:pStyle w:val="TableParagraph"/>
              <w:spacing w:before="5"/>
              <w:ind w:lef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1273" w:type="dxa"/>
          </w:tcPr>
          <w:p w:rsidR="00F457E0" w:rsidRDefault="00F457E0" w:rsidP="000B45C2">
            <w:pPr>
              <w:pStyle w:val="TableParagraph"/>
              <w:spacing w:before="5"/>
              <w:ind w:lef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</w:tr>
      <w:tr w:rsidR="00F457E0" w:rsidTr="000B45C2">
        <w:trPr>
          <w:trHeight w:val="536"/>
        </w:trPr>
        <w:tc>
          <w:tcPr>
            <w:tcW w:w="40" w:type="dxa"/>
            <w:tcBorders>
              <w:top w:val="single" w:sz="12" w:space="0" w:color="008000"/>
              <w:bottom w:val="single" w:sz="12" w:space="0" w:color="008000"/>
            </w:tcBorders>
          </w:tcPr>
          <w:p w:rsidR="00F457E0" w:rsidRDefault="00F457E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 w:rsidR="00F457E0" w:rsidRDefault="00F457E0" w:rsidP="000B45C2">
            <w:pPr>
              <w:pStyle w:val="TableParagraph"/>
              <w:spacing w:before="5"/>
              <w:ind w:right="12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 xml:space="preserve">04.    Sekolah </w:t>
            </w:r>
            <w:r>
              <w:rPr>
                <w:spacing w:val="-3"/>
                <w:w w:val="105"/>
                <w:sz w:val="12"/>
              </w:rPr>
              <w:t xml:space="preserve">Dasar </w:t>
            </w:r>
            <w:r>
              <w:rPr>
                <w:w w:val="105"/>
                <w:sz w:val="12"/>
              </w:rPr>
              <w:t>(SD)</w:t>
            </w:r>
          </w:p>
          <w:p w:rsidR="00F457E0" w:rsidRDefault="00F457E0" w:rsidP="000B45C2">
            <w:pPr>
              <w:pStyle w:val="TableParagraph"/>
              <w:spacing w:before="61"/>
              <w:ind w:right="1238"/>
              <w:jc w:val="right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Elementary</w:t>
            </w:r>
            <w:r>
              <w:rPr>
                <w:i/>
                <w:spacing w:val="11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School</w:t>
            </w:r>
          </w:p>
        </w:tc>
        <w:tc>
          <w:tcPr>
            <w:tcW w:w="1279" w:type="dxa"/>
          </w:tcPr>
          <w:p w:rsidR="00F457E0" w:rsidRDefault="00F457E0" w:rsidP="000B45C2">
            <w:pPr>
              <w:pStyle w:val="TableParagraph"/>
              <w:spacing w:line="121" w:lineRule="exact"/>
              <w:ind w:left="150" w:right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1274" w:type="dxa"/>
          </w:tcPr>
          <w:p w:rsidR="00F457E0" w:rsidRDefault="00F457E0" w:rsidP="000B45C2">
            <w:pPr>
              <w:pStyle w:val="TableParagraph"/>
              <w:spacing w:before="5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273" w:type="dxa"/>
          </w:tcPr>
          <w:p w:rsidR="00F457E0" w:rsidRDefault="00F457E0" w:rsidP="000B45C2">
            <w:pPr>
              <w:pStyle w:val="TableParagraph"/>
              <w:spacing w:before="5"/>
              <w:ind w:left="470" w:right="4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</w:tr>
      <w:tr w:rsidR="00F457E0" w:rsidTr="000B45C2">
        <w:trPr>
          <w:trHeight w:val="536"/>
        </w:trPr>
        <w:tc>
          <w:tcPr>
            <w:tcW w:w="40" w:type="dxa"/>
            <w:tcBorders>
              <w:top w:val="single" w:sz="12" w:space="0" w:color="008000"/>
              <w:bottom w:val="single" w:sz="12" w:space="0" w:color="008000"/>
            </w:tcBorders>
          </w:tcPr>
          <w:p w:rsidR="00F457E0" w:rsidRDefault="00F457E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 w:rsidR="00F457E0" w:rsidRDefault="00F457E0" w:rsidP="000B45C2">
            <w:pPr>
              <w:pStyle w:val="TableParagraph"/>
              <w:spacing w:before="5"/>
              <w:ind w:left="98" w:right="8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05. Sekolah Menengah Pertama</w:t>
            </w:r>
          </w:p>
          <w:p w:rsidR="00F457E0" w:rsidRDefault="00F457E0" w:rsidP="000B45C2">
            <w:pPr>
              <w:pStyle w:val="TableParagraph"/>
              <w:spacing w:before="60"/>
              <w:ind w:left="24" w:right="850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Junior High School</w:t>
            </w:r>
          </w:p>
        </w:tc>
        <w:tc>
          <w:tcPr>
            <w:tcW w:w="1279" w:type="dxa"/>
          </w:tcPr>
          <w:p w:rsidR="00F457E0" w:rsidRDefault="00F457E0" w:rsidP="000B45C2">
            <w:pPr>
              <w:pStyle w:val="TableParagraph"/>
              <w:spacing w:before="5"/>
              <w:ind w:left="7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1274" w:type="dxa"/>
          </w:tcPr>
          <w:p w:rsidR="00F457E0" w:rsidRDefault="00F457E0" w:rsidP="000B45C2">
            <w:pPr>
              <w:pStyle w:val="TableParagraph"/>
              <w:spacing w:before="5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273" w:type="dxa"/>
          </w:tcPr>
          <w:p w:rsidR="00F457E0" w:rsidRDefault="00F457E0" w:rsidP="000B45C2">
            <w:pPr>
              <w:pStyle w:val="TableParagraph"/>
              <w:spacing w:before="5"/>
              <w:ind w:lef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</w:tr>
      <w:tr w:rsidR="00F457E0" w:rsidTr="000B45C2">
        <w:trPr>
          <w:trHeight w:val="536"/>
        </w:trPr>
        <w:tc>
          <w:tcPr>
            <w:tcW w:w="40" w:type="dxa"/>
            <w:tcBorders>
              <w:top w:val="single" w:sz="12" w:space="0" w:color="008000"/>
              <w:bottom w:val="single" w:sz="12" w:space="0" w:color="008000"/>
            </w:tcBorders>
          </w:tcPr>
          <w:p w:rsidR="00F457E0" w:rsidRDefault="00F457E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 w:rsidR="00F457E0" w:rsidRDefault="00F457E0" w:rsidP="000B45C2">
            <w:pPr>
              <w:pStyle w:val="TableParagraph"/>
              <w:spacing w:before="5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06. Sekolah Menengah Atas</w:t>
            </w:r>
          </w:p>
          <w:p w:rsidR="00F457E0" w:rsidRDefault="00F457E0" w:rsidP="000B45C2">
            <w:pPr>
              <w:pStyle w:val="TableParagraph"/>
              <w:spacing w:before="60"/>
              <w:ind w:left="37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Senior High School</w:t>
            </w:r>
          </w:p>
        </w:tc>
        <w:tc>
          <w:tcPr>
            <w:tcW w:w="1279" w:type="dxa"/>
          </w:tcPr>
          <w:p w:rsidR="00F457E0" w:rsidRDefault="00F457E0" w:rsidP="000B45C2">
            <w:pPr>
              <w:pStyle w:val="TableParagraph"/>
              <w:spacing w:before="5"/>
              <w:ind w:left="7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1274" w:type="dxa"/>
          </w:tcPr>
          <w:p w:rsidR="00F457E0" w:rsidRDefault="00F457E0" w:rsidP="000B45C2">
            <w:pPr>
              <w:pStyle w:val="TableParagraph"/>
              <w:spacing w:before="5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273" w:type="dxa"/>
          </w:tcPr>
          <w:p w:rsidR="00F457E0" w:rsidRDefault="00F457E0" w:rsidP="000B45C2">
            <w:pPr>
              <w:pStyle w:val="TableParagraph"/>
              <w:spacing w:before="5"/>
              <w:ind w:lef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</w:tr>
      <w:tr w:rsidR="00F457E0" w:rsidTr="000B45C2">
        <w:trPr>
          <w:trHeight w:val="479"/>
        </w:trPr>
        <w:tc>
          <w:tcPr>
            <w:tcW w:w="40" w:type="dxa"/>
            <w:tcBorders>
              <w:top w:val="single" w:sz="12" w:space="0" w:color="008000"/>
            </w:tcBorders>
          </w:tcPr>
          <w:p w:rsidR="00F457E0" w:rsidRDefault="00F457E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 w:rsidR="00F457E0" w:rsidRDefault="00F457E0" w:rsidP="000B45C2">
            <w:pPr>
              <w:pStyle w:val="TableParagraph"/>
              <w:spacing w:before="5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07. Sekolah Menengah Kejuruan</w:t>
            </w:r>
          </w:p>
          <w:p w:rsidR="00F457E0" w:rsidRDefault="00F457E0" w:rsidP="000B45C2">
            <w:pPr>
              <w:pStyle w:val="TableParagraph"/>
              <w:spacing w:before="61"/>
              <w:ind w:left="375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Specialist Senior High School</w:t>
            </w:r>
          </w:p>
        </w:tc>
        <w:tc>
          <w:tcPr>
            <w:tcW w:w="1279" w:type="dxa"/>
          </w:tcPr>
          <w:p w:rsidR="00F457E0" w:rsidRDefault="00F457E0" w:rsidP="000B45C2">
            <w:pPr>
              <w:pStyle w:val="TableParagraph"/>
              <w:spacing w:before="5"/>
              <w:ind w:left="7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1274" w:type="dxa"/>
          </w:tcPr>
          <w:p w:rsidR="00F457E0" w:rsidRDefault="00F457E0" w:rsidP="000B45C2">
            <w:pPr>
              <w:pStyle w:val="TableParagraph"/>
              <w:spacing w:before="5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273" w:type="dxa"/>
          </w:tcPr>
          <w:p w:rsidR="00F457E0" w:rsidRDefault="00F457E0" w:rsidP="000B45C2">
            <w:pPr>
              <w:pStyle w:val="TableParagraph"/>
              <w:spacing w:before="5"/>
              <w:ind w:lef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</w:tr>
      <w:tr w:rsidR="00F457E0" w:rsidTr="000B45C2">
        <w:trPr>
          <w:trHeight w:val="622"/>
        </w:trPr>
        <w:tc>
          <w:tcPr>
            <w:tcW w:w="40" w:type="dxa"/>
            <w:tcBorders>
              <w:bottom w:val="single" w:sz="4" w:space="0" w:color="000000"/>
            </w:tcBorders>
          </w:tcPr>
          <w:p w:rsidR="00F457E0" w:rsidRDefault="00F457E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  <w:tcBorders>
              <w:bottom w:val="single" w:sz="4" w:space="0" w:color="000000"/>
            </w:tcBorders>
          </w:tcPr>
          <w:p w:rsidR="00F457E0" w:rsidRDefault="00F457E0" w:rsidP="000B45C2">
            <w:pPr>
              <w:pStyle w:val="TableParagraph"/>
              <w:spacing w:before="91"/>
              <w:ind w:right="11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 xml:space="preserve">08.    </w:t>
            </w:r>
            <w:r>
              <w:rPr>
                <w:spacing w:val="-4"/>
                <w:w w:val="105"/>
                <w:sz w:val="12"/>
              </w:rPr>
              <w:t xml:space="preserve">Akademi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Universitas</w:t>
            </w:r>
          </w:p>
          <w:p w:rsidR="00F457E0" w:rsidRDefault="00F457E0" w:rsidP="000B45C2">
            <w:pPr>
              <w:pStyle w:val="TableParagraph"/>
              <w:spacing w:before="61"/>
              <w:ind w:right="1114"/>
              <w:jc w:val="right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Academy /</w:t>
            </w:r>
            <w:r>
              <w:rPr>
                <w:i/>
                <w:spacing w:val="4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University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F457E0" w:rsidRDefault="00F457E0" w:rsidP="000B45C2">
            <w:pPr>
              <w:pStyle w:val="TableParagraph"/>
              <w:spacing w:before="91"/>
              <w:ind w:lef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F457E0" w:rsidRDefault="00F457E0" w:rsidP="000B45C2">
            <w:pPr>
              <w:pStyle w:val="TableParagraph"/>
              <w:spacing w:before="91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F457E0" w:rsidRDefault="00F457E0" w:rsidP="000B45C2">
            <w:pPr>
              <w:pStyle w:val="TableParagraph"/>
              <w:spacing w:before="91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F457E0" w:rsidTr="000B45C2">
        <w:trPr>
          <w:trHeight w:val="384"/>
        </w:trPr>
        <w:tc>
          <w:tcPr>
            <w:tcW w:w="40" w:type="dxa"/>
            <w:tcBorders>
              <w:top w:val="single" w:sz="4" w:space="0" w:color="000000"/>
              <w:bottom w:val="double" w:sz="1" w:space="0" w:color="000000"/>
            </w:tcBorders>
          </w:tcPr>
          <w:p w:rsidR="00F457E0" w:rsidRDefault="00F457E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bottom w:val="double" w:sz="1" w:space="0" w:color="000000"/>
            </w:tcBorders>
          </w:tcPr>
          <w:p w:rsidR="00F457E0" w:rsidRDefault="00F457E0" w:rsidP="000B45C2">
            <w:pPr>
              <w:pStyle w:val="TableParagraph"/>
              <w:spacing w:before="99"/>
              <w:ind w:left="957"/>
              <w:rPr>
                <w:b/>
                <w:i/>
                <w:sz w:val="12"/>
              </w:rPr>
            </w:pPr>
            <w:r>
              <w:rPr>
                <w:b/>
                <w:w w:val="105"/>
                <w:sz w:val="12"/>
              </w:rPr>
              <w:t xml:space="preserve">Jumlah / </w:t>
            </w:r>
            <w:r>
              <w:rPr>
                <w:b/>
                <w:i/>
                <w:w w:val="105"/>
                <w:sz w:val="12"/>
              </w:rPr>
              <w:t>Total</w:t>
            </w:r>
          </w:p>
        </w:tc>
        <w:tc>
          <w:tcPr>
            <w:tcW w:w="1279" w:type="dxa"/>
            <w:tcBorders>
              <w:top w:val="single" w:sz="4" w:space="0" w:color="000000"/>
              <w:bottom w:val="double" w:sz="1" w:space="0" w:color="000000"/>
            </w:tcBorders>
          </w:tcPr>
          <w:p w:rsidR="00F457E0" w:rsidRDefault="00F457E0" w:rsidP="000B45C2">
            <w:pPr>
              <w:pStyle w:val="TableParagraph"/>
              <w:spacing w:before="107"/>
              <w:ind w:left="150" w:right="14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bottom w:val="double" w:sz="1" w:space="0" w:color="000000"/>
            </w:tcBorders>
          </w:tcPr>
          <w:p w:rsidR="00F457E0" w:rsidRDefault="00F457E0" w:rsidP="000B45C2">
            <w:pPr>
              <w:pStyle w:val="TableParagraph"/>
              <w:spacing w:before="107"/>
              <w:ind w:left="414" w:right="41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1273" w:type="dxa"/>
            <w:tcBorders>
              <w:top w:val="single" w:sz="4" w:space="0" w:color="000000"/>
              <w:bottom w:val="double" w:sz="1" w:space="0" w:color="000000"/>
            </w:tcBorders>
          </w:tcPr>
          <w:p w:rsidR="00F457E0" w:rsidRDefault="00F457E0" w:rsidP="000B45C2">
            <w:pPr>
              <w:pStyle w:val="TableParagraph"/>
              <w:spacing w:before="107"/>
              <w:ind w:left="470" w:right="47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</w:t>
            </w:r>
          </w:p>
        </w:tc>
      </w:tr>
    </w:tbl>
    <w:p w:rsidR="00F457E0" w:rsidRDefault="00F457E0" w:rsidP="00F457E0">
      <w:pPr>
        <w:spacing w:before="2"/>
        <w:rPr>
          <w:sz w:val="11"/>
        </w:rPr>
      </w:pPr>
      <w:r w:rsidRPr="00B8187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35" type="#_x0000_t136" style="position:absolute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F457E0" w:rsidRDefault="00F457E0" w:rsidP="00F457E0">
      <w:pPr>
        <w:ind w:left="188"/>
        <w:rPr>
          <w:sz w:val="11"/>
        </w:rPr>
      </w:pPr>
      <w:r>
        <w:rPr>
          <w:sz w:val="11"/>
        </w:rPr>
        <w:t>Sumber : Dinas Pendidikan Kabupaten Padang Pariaman</w:t>
      </w:r>
    </w:p>
    <w:p w:rsidR="00F457E0" w:rsidRDefault="00F457E0" w:rsidP="00F457E0">
      <w:pPr>
        <w:spacing w:before="50"/>
        <w:ind w:left="188"/>
        <w:rPr>
          <w:i/>
          <w:sz w:val="11"/>
        </w:rPr>
      </w:pPr>
      <w:r>
        <w:rPr>
          <w:i/>
          <w:sz w:val="11"/>
        </w:rPr>
        <w:t>Source : Education Service of Padang Pariaman</w:t>
      </w:r>
    </w:p>
    <w:p w:rsidR="00F457E0" w:rsidRPr="00F457E0" w:rsidRDefault="00F457E0" w:rsidP="00F457E0">
      <w:pPr>
        <w:rPr>
          <w:lang w:val="id-ID"/>
        </w:rPr>
      </w:pPr>
    </w:p>
    <w:sectPr w:rsidR="00F457E0" w:rsidRPr="00F457E0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26" w:rsidRDefault="00961226" w:rsidP="00714FC2">
      <w:r>
        <w:separator/>
      </w:r>
    </w:p>
  </w:endnote>
  <w:endnote w:type="continuationSeparator" w:id="1">
    <w:p w:rsidR="00961226" w:rsidRDefault="00961226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Default="00792FB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57E0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26" w:rsidRDefault="00961226" w:rsidP="00714FC2">
      <w:r>
        <w:separator/>
      </w:r>
    </w:p>
  </w:footnote>
  <w:footnote w:type="continuationSeparator" w:id="1">
    <w:p w:rsidR="00961226" w:rsidRDefault="00961226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C3CA6"/>
    <w:rsid w:val="00205E23"/>
    <w:rsid w:val="002458EB"/>
    <w:rsid w:val="00326DA7"/>
    <w:rsid w:val="003F2136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61226"/>
    <w:rsid w:val="009C7E26"/>
    <w:rsid w:val="00B10C6F"/>
    <w:rsid w:val="00B375BE"/>
    <w:rsid w:val="00B926A6"/>
    <w:rsid w:val="00C04209"/>
    <w:rsid w:val="00E361A7"/>
    <w:rsid w:val="00E514CF"/>
    <w:rsid w:val="00E72C64"/>
    <w:rsid w:val="00ED1A66"/>
    <w:rsid w:val="00ED6F3B"/>
    <w:rsid w:val="00F457E0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2019-03-14T03:39:00Z</dcterms:created>
  <dcterms:modified xsi:type="dcterms:W3CDTF">2019-03-14T03:39:00Z</dcterms:modified>
</cp:coreProperties>
</file>