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C3" w:rsidRPr="00B96A7A" w:rsidRDefault="00B96A7A" w:rsidP="00822387">
      <w:pPr>
        <w:spacing w:line="360" w:lineRule="auto"/>
        <w:rPr>
          <w:rFonts w:asciiTheme="majorHAnsi" w:hAnsiTheme="majorHAnsi"/>
        </w:rPr>
      </w:pPr>
      <w:r w:rsidRPr="00B96A7A">
        <w:rPr>
          <w:rFonts w:asciiTheme="majorHAnsi" w:hAnsiTheme="majorHAnsi" w:cs="Tahoma"/>
          <w:noProof/>
        </w:rPr>
        <mc:AlternateContent>
          <mc:Choice Requires="wps">
            <w:drawing>
              <wp:anchor distT="0" distB="0" distL="114300" distR="114300" simplePos="0" relativeHeight="251651584" behindDoc="0" locked="0" layoutInCell="1" allowOverlap="1" wp14:anchorId="5FCD185B" wp14:editId="5A2C46F4">
                <wp:simplePos x="0" y="0"/>
                <wp:positionH relativeFrom="column">
                  <wp:posOffset>6958</wp:posOffset>
                </wp:positionH>
                <wp:positionV relativeFrom="paragraph">
                  <wp:posOffset>292459</wp:posOffset>
                </wp:positionV>
                <wp:extent cx="5080884" cy="886460"/>
                <wp:effectExtent l="0" t="0" r="43815" b="66040"/>
                <wp:wrapNone/>
                <wp:docPr id="473"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884" cy="886460"/>
                        </a:xfrm>
                        <a:prstGeom prst="roundRect">
                          <a:avLst>
                            <a:gd name="adj" fmla="val 16667"/>
                          </a:avLst>
                        </a:prstGeom>
                        <a:gradFill rotWithShape="0">
                          <a:gsLst>
                            <a:gs pos="0">
                              <a:srgbClr val="3333FF"/>
                            </a:gs>
                            <a:gs pos="50000">
                              <a:srgbClr val="DBE5F1"/>
                            </a:gs>
                            <a:gs pos="100000">
                              <a:srgbClr val="3333FF"/>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315DC9" w:rsidRPr="004D38E8" w:rsidRDefault="00315DC9">
                            <w:pPr>
                              <w:pStyle w:val="Heading2"/>
                              <w:spacing w:before="0"/>
                              <w:jc w:val="center"/>
                              <w:rPr>
                                <w:rFonts w:ascii="Trebuchet MS" w:hAnsi="Trebuchet MS"/>
                                <w:i w:val="0"/>
                                <w:sz w:val="32"/>
                                <w:szCs w:val="32"/>
                                <w:u w:val="single"/>
                                <w:lang w:val="id-ID"/>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D38E8">
                              <w:rPr>
                                <w:rFonts w:ascii="Trebuchet MS" w:hAnsi="Trebuchet MS"/>
                                <w:i w:val="0"/>
                                <w:sz w:val="32"/>
                                <w:szCs w:val="32"/>
                                <w:u w:val="single"/>
                                <w:lang w:val="id-ID"/>
                                <w14:shadow w14:blurRad="50800" w14:dist="38100" w14:dir="2700000" w14:sx="100000" w14:sy="100000" w14:kx="0" w14:ky="0" w14:algn="tl">
                                  <w14:srgbClr w14:val="000000">
                                    <w14:alpha w14:val="60000"/>
                                  </w14:srgbClr>
                                </w14:shadow>
                              </w:rPr>
                              <w:t>BAB I</w:t>
                            </w:r>
                          </w:p>
                          <w:p w:rsidR="00315DC9" w:rsidRDefault="00315DC9">
                            <w:pPr>
                              <w:pStyle w:val="BodyText"/>
                              <w:spacing w:line="240" w:lineRule="auto"/>
                              <w:jc w:val="center"/>
                              <w:rPr>
                                <w:sz w:val="40"/>
                                <w:szCs w:val="40"/>
                                <w:lang w:val="id-ID"/>
                              </w:rPr>
                            </w:pPr>
                            <w:r w:rsidRPr="004D38E8">
                              <w:rPr>
                                <w:rFonts w:ascii="Trebuchet MS" w:hAnsi="Trebuchet MS"/>
                                <w:b/>
                                <w:sz w:val="40"/>
                                <w:szCs w:val="40"/>
                                <w:lang w:val="id-ID"/>
                                <w14:shadow w14:blurRad="50800" w14:dist="38100" w14:dir="2700000" w14:sx="100000" w14:sy="100000" w14:kx="0" w14:ky="0" w14:algn="tl">
                                  <w14:srgbClr w14:val="000000">
                                    <w14:alpha w14:val="60000"/>
                                  </w14:srgbClr>
                                </w14:shadow>
                              </w:rPr>
                              <w:t>PENDAHULUAN</w:t>
                            </w:r>
                          </w:p>
                          <w:p w:rsidR="00315DC9" w:rsidRDefault="00315D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26" style="position:absolute;margin-left:.55pt;margin-top:23.05pt;width:400.05pt;height:6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" fillcolor="#33f" strokecolor="#95b3d7" strokeweight="1pt">
                <v:fill color2="#dbe5f1" angle="135" focus="50%" type="gradient"/>
                <v:shadow on="t" color="#243f60" opacity=".5" offset="1pt"/>
                <v:textbox>
                  <w:txbxContent>
                    <w:p w:rsidR="00315DC9" w:rsidRPr="004D38E8" w:rsidRDefault="00315DC9">
                      <w:pPr>
                        <w:pStyle w:val="Heading2"/>
                        <w:spacing w:before="0"/>
                        <w:jc w:val="center"/>
                        <w:rPr>
                          <w:rFonts w:ascii="Trebuchet MS" w:hAnsi="Trebuchet MS"/>
                          <w:i w:val="0"/>
                          <w:sz w:val="32"/>
                          <w:szCs w:val="32"/>
                          <w:u w:val="single"/>
                          <w:lang w:val="id-ID"/>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D38E8">
                        <w:rPr>
                          <w:rFonts w:ascii="Trebuchet MS" w:hAnsi="Trebuchet MS"/>
                          <w:i w:val="0"/>
                          <w:sz w:val="32"/>
                          <w:szCs w:val="32"/>
                          <w:u w:val="single"/>
                          <w:lang w:val="id-ID"/>
                          <w14:shadow w14:blurRad="50800" w14:dist="38100" w14:dir="2700000" w14:sx="100000" w14:sy="100000" w14:kx="0" w14:ky="0" w14:algn="tl">
                            <w14:srgbClr w14:val="000000">
                              <w14:alpha w14:val="60000"/>
                            </w14:srgbClr>
                          </w14:shadow>
                        </w:rPr>
                        <w:t>BAB I</w:t>
                      </w:r>
                    </w:p>
                    <w:p w:rsidR="00315DC9" w:rsidRDefault="00315DC9">
                      <w:pPr>
                        <w:pStyle w:val="BodyText"/>
                        <w:spacing w:line="240" w:lineRule="auto"/>
                        <w:jc w:val="center"/>
                        <w:rPr>
                          <w:sz w:val="40"/>
                          <w:szCs w:val="40"/>
                          <w:lang w:val="id-ID"/>
                        </w:rPr>
                      </w:pPr>
                      <w:r w:rsidRPr="004D38E8">
                        <w:rPr>
                          <w:rFonts w:ascii="Trebuchet MS" w:hAnsi="Trebuchet MS"/>
                          <w:b/>
                          <w:sz w:val="40"/>
                          <w:szCs w:val="40"/>
                          <w:lang w:val="id-ID"/>
                          <w14:shadow w14:blurRad="50800" w14:dist="38100" w14:dir="2700000" w14:sx="100000" w14:sy="100000" w14:kx="0" w14:ky="0" w14:algn="tl">
                            <w14:srgbClr w14:val="000000">
                              <w14:alpha w14:val="60000"/>
                            </w14:srgbClr>
                          </w14:shadow>
                        </w:rPr>
                        <w:t>PENDAHULUAN</w:t>
                      </w:r>
                    </w:p>
                    <w:p w:rsidR="00315DC9" w:rsidRDefault="00315DC9"/>
                  </w:txbxContent>
                </v:textbox>
              </v:roundrect>
            </w:pict>
          </mc:Fallback>
        </mc:AlternateContent>
      </w:r>
    </w:p>
    <w:p w:rsidR="002352DF" w:rsidRPr="00B96A7A" w:rsidRDefault="00781F64" w:rsidP="00F068DF">
      <w:pPr>
        <w:spacing w:line="360" w:lineRule="auto"/>
        <w:rPr>
          <w:rFonts w:asciiTheme="majorHAnsi" w:hAnsiTheme="majorHAnsi"/>
        </w:rPr>
      </w:pPr>
      <w:r w:rsidRPr="00B96A7A">
        <w:rPr>
          <w:rFonts w:asciiTheme="majorHAnsi" w:hAnsiTheme="majorHAnsi"/>
        </w:rPr>
        <w:tab/>
      </w:r>
      <w:r w:rsidR="004D38E8" w:rsidRPr="00B96A7A">
        <w:rPr>
          <w:rFonts w:asciiTheme="majorHAnsi" w:hAnsiTheme="majorHAnsi" w:cs="Tahoma"/>
          <w:noProof/>
        </w:rPr>
        <mc:AlternateContent>
          <mc:Choice Requires="wps">
            <w:drawing>
              <wp:anchor distT="0" distB="0" distL="114300" distR="114300" simplePos="0" relativeHeight="251652608" behindDoc="0" locked="0" layoutInCell="1" allowOverlap="1" wp14:anchorId="6FAAEE0E" wp14:editId="0B7B931D">
                <wp:simplePos x="0" y="0"/>
                <wp:positionH relativeFrom="column">
                  <wp:posOffset>140335</wp:posOffset>
                </wp:positionH>
                <wp:positionV relativeFrom="paragraph">
                  <wp:posOffset>98425</wp:posOffset>
                </wp:positionV>
                <wp:extent cx="701675" cy="591185"/>
                <wp:effectExtent l="6985" t="3175" r="5715" b="5715"/>
                <wp:wrapNone/>
                <wp:docPr id="472"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591185"/>
                        </a:xfrm>
                        <a:prstGeom prst="roundRect">
                          <a:avLst>
                            <a:gd name="adj" fmla="val 16667"/>
                          </a:avLst>
                        </a:prstGeom>
                        <a:gradFill rotWithShape="1">
                          <a:gsLst>
                            <a:gs pos="0">
                              <a:srgbClr val="DAEEF3">
                                <a:gamma/>
                                <a:shade val="46275"/>
                                <a:invGamma/>
                              </a:srgbClr>
                            </a:gs>
                            <a:gs pos="100000">
                              <a:srgbClr val="DAEEF3"/>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15DC9" w:rsidRDefault="00315DC9">
                            <w:r>
                              <w:rPr>
                                <w:noProof/>
                              </w:rPr>
                              <w:drawing>
                                <wp:inline distT="0" distB="0" distL="0" distR="0" wp14:anchorId="0B1115F4" wp14:editId="2983E531">
                                  <wp:extent cx="462915" cy="445135"/>
                                  <wp:effectExtent l="0" t="0" r="0" b="0"/>
                                  <wp:docPr id="3" name="Picture 22" descr="pad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 descr="padang-logo"/>
                                          <pic:cNvPicPr>
                                            <a:picLocks noChangeAspect="1" noChangeArrowheads="1"/>
                                          </pic:cNvPicPr>
                                        </pic:nvPicPr>
                                        <pic:blipFill>
                                          <a:blip r:embed="rId10">
                                            <a:clrChange>
                                              <a:clrFrom>
                                                <a:srgbClr val="FAFAFA"/>
                                              </a:clrFrom>
                                              <a:clrTo>
                                                <a:srgbClr val="FAFAFA">
                                                  <a:alpha val="0"/>
                                                </a:srgbClr>
                                              </a:clrTo>
                                            </a:clrChange>
                                            <a:lum bright="-24000"/>
                                          </a:blip>
                                          <a:srcRect/>
                                          <a:stretch>
                                            <a:fillRect/>
                                          </a:stretch>
                                        </pic:blipFill>
                                        <pic:spPr>
                                          <a:xfrm>
                                            <a:off x="0" y="0"/>
                                            <a:ext cx="462915" cy="445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2" o:spid="_x0000_s1027" style="position:absolute;margin-left:11.05pt;margin-top:7.75pt;width:55.25pt;height:4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" fillcolor="#656e70" stroked="f">
                <v:fill color2="#daeef3" rotate="t" focus="100%" type="gradient"/>
                <v:textbox>
                  <w:txbxContent>
                    <w:p w:rsidR="00315DC9" w:rsidRDefault="00315DC9">
                      <w:r>
                        <w:rPr>
                          <w:noProof/>
                        </w:rPr>
                        <w:drawing>
                          <wp:inline distT="0" distB="0" distL="0" distR="0" wp14:anchorId="0B1115F4" wp14:editId="2983E531">
                            <wp:extent cx="462915" cy="445135"/>
                            <wp:effectExtent l="0" t="0" r="0" b="0"/>
                            <wp:docPr id="3" name="Picture 22" descr="pad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 descr="padang-logo"/>
                                    <pic:cNvPicPr>
                                      <a:picLocks noChangeAspect="1" noChangeArrowheads="1"/>
                                    </pic:cNvPicPr>
                                  </pic:nvPicPr>
                                  <pic:blipFill>
                                    <a:blip r:embed="rId10">
                                      <a:clrChange>
                                        <a:clrFrom>
                                          <a:srgbClr val="FAFAFA"/>
                                        </a:clrFrom>
                                        <a:clrTo>
                                          <a:srgbClr val="FAFAFA">
                                            <a:alpha val="0"/>
                                          </a:srgbClr>
                                        </a:clrTo>
                                      </a:clrChange>
                                      <a:lum bright="-24000"/>
                                    </a:blip>
                                    <a:srcRect/>
                                    <a:stretch>
                                      <a:fillRect/>
                                    </a:stretch>
                                  </pic:blipFill>
                                  <pic:spPr>
                                    <a:xfrm>
                                      <a:off x="0" y="0"/>
                                      <a:ext cx="462915" cy="445135"/>
                                    </a:xfrm>
                                    <a:prstGeom prst="rect">
                                      <a:avLst/>
                                    </a:prstGeom>
                                    <a:noFill/>
                                    <a:ln w="9525">
                                      <a:noFill/>
                                      <a:miter lim="800000"/>
                                      <a:headEnd/>
                                      <a:tailEnd/>
                                    </a:ln>
                                  </pic:spPr>
                                </pic:pic>
                              </a:graphicData>
                            </a:graphic>
                          </wp:inline>
                        </w:drawing>
                      </w:r>
                    </w:p>
                  </w:txbxContent>
                </v:textbox>
              </v:roundrect>
            </w:pict>
          </mc:Fallback>
        </mc:AlternateContent>
      </w:r>
    </w:p>
    <w:p w:rsidR="002352DF" w:rsidRPr="00B96A7A" w:rsidRDefault="00F068DF" w:rsidP="00822387">
      <w:pPr>
        <w:spacing w:after="120" w:line="360" w:lineRule="auto"/>
        <w:rPr>
          <w:rFonts w:asciiTheme="majorHAnsi" w:hAnsiTheme="majorHAnsi" w:cs="Tahoma"/>
        </w:rPr>
      </w:pPr>
      <w:r w:rsidRPr="00B96A7A">
        <w:rPr>
          <w:rFonts w:asciiTheme="majorHAnsi" w:hAnsiTheme="majorHAnsi" w:cs="Tahoma"/>
        </w:rPr>
        <w:br/>
      </w:r>
    </w:p>
    <w:p w:rsidR="002352DF" w:rsidRPr="00B96A7A" w:rsidRDefault="00781F64" w:rsidP="00822387">
      <w:pPr>
        <w:pStyle w:val="ListParagraph1"/>
        <w:numPr>
          <w:ilvl w:val="1"/>
          <w:numId w:val="2"/>
        </w:numPr>
        <w:spacing w:after="120" w:line="360" w:lineRule="auto"/>
        <w:ind w:left="567" w:hanging="567"/>
        <w:rPr>
          <w:rFonts w:asciiTheme="majorHAnsi" w:hAnsiTheme="majorHAnsi" w:cs="Tahoma"/>
          <w:b/>
          <w:lang w:val="id-ID"/>
        </w:rPr>
      </w:pPr>
      <w:r w:rsidRPr="00B96A7A">
        <w:rPr>
          <w:rFonts w:asciiTheme="majorHAnsi" w:hAnsiTheme="majorHAnsi" w:cs="Tahoma"/>
          <w:noProof/>
        </w:rPr>
        <w:drawing>
          <wp:anchor distT="0" distB="0" distL="114300" distR="114300" simplePos="0" relativeHeight="251646464" behindDoc="0" locked="0" layoutInCell="0" allowOverlap="1" wp14:anchorId="1EC7751C" wp14:editId="64E48823">
            <wp:simplePos x="0" y="0"/>
            <wp:positionH relativeFrom="column">
              <wp:posOffset>24705310</wp:posOffset>
            </wp:positionH>
            <wp:positionV relativeFrom="paragraph">
              <wp:posOffset>23558500</wp:posOffset>
            </wp:positionV>
            <wp:extent cx="932815" cy="1065530"/>
            <wp:effectExtent l="19050" t="0" r="635" b="0"/>
            <wp:wrapNone/>
            <wp:docPr id="419" name="Picture 9" descr="Logo%20Karaw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Picture 9" descr="Logo%20Karawang"/>
                    <pic:cNvPicPr>
                      <a:picLocks noChangeAspect="1" noChangeArrowheads="1"/>
                    </pic:cNvPicPr>
                  </pic:nvPicPr>
                  <pic:blipFill>
                    <a:blip r:embed="rId11" cstate="print"/>
                    <a:srcRect/>
                    <a:stretch>
                      <a:fillRect/>
                    </a:stretch>
                  </pic:blipFill>
                  <pic:spPr>
                    <a:xfrm>
                      <a:off x="0" y="0"/>
                      <a:ext cx="932815" cy="1065530"/>
                    </a:xfrm>
                    <a:prstGeom prst="rect">
                      <a:avLst/>
                    </a:prstGeom>
                    <a:noFill/>
                    <a:ln w="9525">
                      <a:noFill/>
                      <a:miter lim="800000"/>
                      <a:headEnd/>
                      <a:tailEnd/>
                    </a:ln>
                  </pic:spPr>
                </pic:pic>
              </a:graphicData>
            </a:graphic>
          </wp:anchor>
        </w:drawing>
      </w:r>
      <w:r w:rsidRPr="00B96A7A">
        <w:rPr>
          <w:rFonts w:asciiTheme="majorHAnsi" w:hAnsiTheme="majorHAnsi" w:cs="Tahoma"/>
          <w:noProof/>
        </w:rPr>
        <w:drawing>
          <wp:anchor distT="0" distB="0" distL="114300" distR="114300" simplePos="0" relativeHeight="251645440" behindDoc="0" locked="0" layoutInCell="0" allowOverlap="1" wp14:anchorId="2E47A62B" wp14:editId="0DBE9857">
            <wp:simplePos x="0" y="0"/>
            <wp:positionH relativeFrom="column">
              <wp:posOffset>24705310</wp:posOffset>
            </wp:positionH>
            <wp:positionV relativeFrom="paragraph">
              <wp:posOffset>23558500</wp:posOffset>
            </wp:positionV>
            <wp:extent cx="932815" cy="1065530"/>
            <wp:effectExtent l="19050" t="0" r="635" b="0"/>
            <wp:wrapNone/>
            <wp:docPr id="418" name="Picture 8" descr="Logo%20Karaw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Picture 8" descr="Logo%20Karawang"/>
                    <pic:cNvPicPr>
                      <a:picLocks noChangeAspect="1" noChangeArrowheads="1"/>
                    </pic:cNvPicPr>
                  </pic:nvPicPr>
                  <pic:blipFill>
                    <a:blip r:embed="rId11" cstate="print"/>
                    <a:srcRect/>
                    <a:stretch>
                      <a:fillRect/>
                    </a:stretch>
                  </pic:blipFill>
                  <pic:spPr>
                    <a:xfrm>
                      <a:off x="0" y="0"/>
                      <a:ext cx="932815" cy="1065530"/>
                    </a:xfrm>
                    <a:prstGeom prst="rect">
                      <a:avLst/>
                    </a:prstGeom>
                    <a:noFill/>
                    <a:ln w="9525">
                      <a:noFill/>
                      <a:miter lim="800000"/>
                      <a:headEnd/>
                      <a:tailEnd/>
                    </a:ln>
                  </pic:spPr>
                </pic:pic>
              </a:graphicData>
            </a:graphic>
          </wp:anchor>
        </w:drawing>
      </w:r>
      <w:r w:rsidRPr="00B96A7A">
        <w:rPr>
          <w:rFonts w:asciiTheme="majorHAnsi" w:hAnsiTheme="majorHAnsi" w:cs="Tahoma"/>
          <w:b/>
          <w:lang w:val="id-ID"/>
        </w:rPr>
        <w:t>Latar Belakang</w:t>
      </w:r>
    </w:p>
    <w:p w:rsidR="002352DF" w:rsidRPr="00B96A7A" w:rsidRDefault="00781F64" w:rsidP="00822387">
      <w:pPr>
        <w:spacing w:after="120" w:line="360" w:lineRule="auto"/>
        <w:ind w:left="567" w:firstLine="567"/>
        <w:jc w:val="both"/>
        <w:rPr>
          <w:rFonts w:asciiTheme="majorHAnsi" w:hAnsiTheme="majorHAnsi" w:cs="Tahoma"/>
          <w:lang w:val="id-ID"/>
        </w:rPr>
      </w:pPr>
      <w:r w:rsidRPr="00B96A7A">
        <w:rPr>
          <w:rFonts w:asciiTheme="majorHAnsi" w:hAnsiTheme="majorHAnsi" w:cs="Tahoma"/>
          <w:lang w:val="id-ID"/>
        </w:rPr>
        <w:t xml:space="preserve">Untuk menjamin penyelenggaraan pemerintahan yang demokratis, transparan, akuntabel, efisien dan efektif di bidang perencanaan pembangunan daerah, diperlukan adanya tahapan, tata cara penyusunan, pengendalian dan evaluasi perencanaan pembangunan daerah. Penerapan peraturan perundangan yang berkaitan dengan perencanaan daerah merupakan alat untuk mencapai tujuan pelayanan publik sebagaimana dimaksud dalam </w:t>
      </w:r>
      <w:r w:rsidRPr="00B96A7A">
        <w:rPr>
          <w:rFonts w:asciiTheme="majorHAnsi" w:hAnsiTheme="majorHAnsi"/>
          <w:lang w:val="id-ID"/>
        </w:rPr>
        <w:t>Undang-Undang Nomor 23 Tahun 20</w:t>
      </w:r>
      <w:r w:rsidRPr="00B96A7A">
        <w:rPr>
          <w:rFonts w:asciiTheme="majorHAnsi" w:hAnsiTheme="majorHAnsi"/>
        </w:rPr>
        <w:t>14</w:t>
      </w:r>
      <w:r w:rsidRPr="00B96A7A">
        <w:rPr>
          <w:rFonts w:asciiTheme="majorHAnsi" w:hAnsiTheme="majorHAnsi"/>
          <w:lang w:val="id-ID"/>
        </w:rPr>
        <w:t xml:space="preserve"> tentang </w:t>
      </w:r>
      <w:r w:rsidRPr="00B96A7A">
        <w:rPr>
          <w:rFonts w:asciiTheme="majorHAnsi" w:hAnsiTheme="majorHAnsi"/>
        </w:rPr>
        <w:t>Pemerintahan Daerah</w:t>
      </w:r>
      <w:r w:rsidRPr="00B96A7A">
        <w:rPr>
          <w:rFonts w:asciiTheme="majorHAnsi" w:hAnsiTheme="majorHAnsi"/>
          <w:lang w:val="id-ID"/>
        </w:rPr>
        <w:t xml:space="preserve"> </w:t>
      </w:r>
      <w:r w:rsidRPr="00B96A7A">
        <w:rPr>
          <w:rFonts w:asciiTheme="majorHAnsi" w:hAnsiTheme="majorHAnsi"/>
        </w:rPr>
        <w:t xml:space="preserve"> sebagaimana telah diubah dengan Undang-Undang Nomor 9 Tahun 20</w:t>
      </w:r>
      <w:r w:rsidRPr="00B96A7A">
        <w:rPr>
          <w:rFonts w:asciiTheme="majorHAnsi" w:hAnsiTheme="majorHAnsi"/>
          <w:lang w:val="id-ID"/>
        </w:rPr>
        <w:t>1</w:t>
      </w:r>
      <w:r w:rsidRPr="00B96A7A">
        <w:rPr>
          <w:rFonts w:asciiTheme="majorHAnsi" w:hAnsiTheme="majorHAnsi"/>
        </w:rPr>
        <w:t xml:space="preserve">5 tentang Perubahan Kedua Atas </w:t>
      </w:r>
      <w:r w:rsidRPr="00B96A7A">
        <w:rPr>
          <w:rFonts w:asciiTheme="majorHAnsi" w:hAnsiTheme="majorHAnsi"/>
          <w:lang w:val="id-ID"/>
        </w:rPr>
        <w:t>Undang-Undang Nomor 23 Tahun 20</w:t>
      </w:r>
      <w:r w:rsidRPr="00B96A7A">
        <w:rPr>
          <w:rFonts w:asciiTheme="majorHAnsi" w:hAnsiTheme="majorHAnsi"/>
        </w:rPr>
        <w:t xml:space="preserve">14 </w:t>
      </w:r>
      <w:r w:rsidRPr="00B96A7A">
        <w:rPr>
          <w:rFonts w:asciiTheme="majorHAnsi" w:hAnsiTheme="majorHAnsi"/>
          <w:lang w:val="id-ID"/>
        </w:rPr>
        <w:t xml:space="preserve">tentang </w:t>
      </w:r>
      <w:r w:rsidRPr="00B96A7A">
        <w:rPr>
          <w:rFonts w:asciiTheme="majorHAnsi" w:hAnsiTheme="majorHAnsi"/>
        </w:rPr>
        <w:t>Pemerintahan Daerah</w:t>
      </w:r>
      <w:r w:rsidRPr="00B96A7A">
        <w:rPr>
          <w:rFonts w:asciiTheme="majorHAnsi" w:hAnsiTheme="majorHAnsi" w:cs="Tahoma"/>
          <w:lang w:val="id-ID"/>
        </w:rPr>
        <w:t>, pelaksanaan otonomi daerah perlu mendapatkan dorongan yang lebih besar dari berbagai elemen masyarakat melalui perencanaan pembangunan daerah agar demokratisasi, transparansi, akuntabilitas dapat terwujud.</w:t>
      </w:r>
    </w:p>
    <w:p w:rsidR="002352DF" w:rsidRPr="00B96A7A" w:rsidRDefault="00781F64" w:rsidP="00822387">
      <w:pPr>
        <w:spacing w:after="120" w:line="360" w:lineRule="auto"/>
        <w:ind w:left="567"/>
        <w:jc w:val="both"/>
        <w:rPr>
          <w:rFonts w:asciiTheme="majorHAnsi" w:hAnsiTheme="majorHAnsi" w:cs="Tahoma"/>
          <w:lang w:val="id-ID"/>
        </w:rPr>
      </w:pPr>
      <w:r w:rsidRPr="00B96A7A">
        <w:rPr>
          <w:rFonts w:asciiTheme="majorHAnsi" w:hAnsiTheme="majorHAnsi" w:cs="Tahoma"/>
          <w:lang w:val="id-ID"/>
        </w:rPr>
        <w:t>Penyelenggaraan tahapan, tata cara penyusunan pengendalian dan evaluasi pelaksanaan rencana pembangunan daerah dimaksudkan untuk:</w:t>
      </w:r>
    </w:p>
    <w:p w:rsidR="002352DF" w:rsidRPr="00B96A7A" w:rsidRDefault="00781F64" w:rsidP="00822387">
      <w:pPr>
        <w:widowControl w:val="0"/>
        <w:numPr>
          <w:ilvl w:val="0"/>
          <w:numId w:val="3"/>
        </w:numPr>
        <w:tabs>
          <w:tab w:val="clear" w:pos="720"/>
        </w:tabs>
        <w:overflowPunct w:val="0"/>
        <w:autoSpaceDE w:val="0"/>
        <w:autoSpaceDN w:val="0"/>
        <w:adjustRightInd w:val="0"/>
        <w:spacing w:after="120" w:line="360" w:lineRule="auto"/>
        <w:ind w:left="1078" w:hanging="434"/>
        <w:jc w:val="both"/>
        <w:rPr>
          <w:rFonts w:asciiTheme="majorHAnsi" w:hAnsiTheme="majorHAnsi" w:cs="Tahoma"/>
          <w:lang w:val="id-ID"/>
        </w:rPr>
      </w:pPr>
      <w:r w:rsidRPr="00B96A7A">
        <w:rPr>
          <w:rFonts w:asciiTheme="majorHAnsi" w:hAnsiTheme="majorHAnsi" w:cs="Tahoma"/>
          <w:lang w:val="id-ID"/>
        </w:rPr>
        <w:t>Meningkatkan konsistensi antar kebijakan yang dilakukan berbagai organisasi publik dan antara kebijakan makro dan mikro maupun antara kebijakan dan pelaksanaan;</w:t>
      </w:r>
    </w:p>
    <w:p w:rsidR="002352DF" w:rsidRPr="00B96A7A" w:rsidRDefault="00781F64" w:rsidP="00822387">
      <w:pPr>
        <w:widowControl w:val="0"/>
        <w:numPr>
          <w:ilvl w:val="0"/>
          <w:numId w:val="3"/>
        </w:numPr>
        <w:tabs>
          <w:tab w:val="clear" w:pos="720"/>
        </w:tabs>
        <w:overflowPunct w:val="0"/>
        <w:autoSpaceDE w:val="0"/>
        <w:autoSpaceDN w:val="0"/>
        <w:adjustRightInd w:val="0"/>
        <w:spacing w:after="120" w:line="360" w:lineRule="auto"/>
        <w:ind w:left="1078" w:hanging="434"/>
        <w:jc w:val="both"/>
        <w:rPr>
          <w:rFonts w:asciiTheme="majorHAnsi" w:hAnsiTheme="majorHAnsi" w:cs="Tahoma"/>
          <w:lang w:val="id-ID"/>
        </w:rPr>
      </w:pPr>
      <w:r w:rsidRPr="00B96A7A">
        <w:rPr>
          <w:rFonts w:asciiTheme="majorHAnsi" w:hAnsiTheme="majorHAnsi" w:cs="Tahoma"/>
          <w:lang w:val="id-ID"/>
        </w:rPr>
        <w:t>Meningkatkan transparansi dan partisipasi dalam proses perumusan kebijakan dan perencanaan program;</w:t>
      </w:r>
    </w:p>
    <w:p w:rsidR="002352DF" w:rsidRPr="00B96A7A" w:rsidRDefault="00781F64" w:rsidP="00822387">
      <w:pPr>
        <w:widowControl w:val="0"/>
        <w:numPr>
          <w:ilvl w:val="0"/>
          <w:numId w:val="3"/>
        </w:numPr>
        <w:tabs>
          <w:tab w:val="clear" w:pos="720"/>
        </w:tabs>
        <w:overflowPunct w:val="0"/>
        <w:autoSpaceDE w:val="0"/>
        <w:autoSpaceDN w:val="0"/>
        <w:adjustRightInd w:val="0"/>
        <w:spacing w:after="120" w:line="360" w:lineRule="auto"/>
        <w:ind w:left="1078" w:hanging="434"/>
        <w:jc w:val="both"/>
        <w:rPr>
          <w:rFonts w:asciiTheme="majorHAnsi" w:hAnsiTheme="majorHAnsi" w:cs="Tahoma"/>
          <w:lang w:val="id-ID"/>
        </w:rPr>
      </w:pPr>
      <w:r w:rsidRPr="00B96A7A">
        <w:rPr>
          <w:rFonts w:asciiTheme="majorHAnsi" w:hAnsiTheme="majorHAnsi" w:cs="Tahoma"/>
          <w:lang w:val="id-ID"/>
        </w:rPr>
        <w:lastRenderedPageBreak/>
        <w:t>Menyelaraskan perencanaan program dan penganggaran;</w:t>
      </w:r>
    </w:p>
    <w:p w:rsidR="002352DF" w:rsidRPr="00B96A7A" w:rsidRDefault="00781F64" w:rsidP="00822387">
      <w:pPr>
        <w:widowControl w:val="0"/>
        <w:numPr>
          <w:ilvl w:val="0"/>
          <w:numId w:val="3"/>
        </w:numPr>
        <w:tabs>
          <w:tab w:val="clear" w:pos="720"/>
        </w:tabs>
        <w:overflowPunct w:val="0"/>
        <w:autoSpaceDE w:val="0"/>
        <w:autoSpaceDN w:val="0"/>
        <w:adjustRightInd w:val="0"/>
        <w:spacing w:after="120" w:line="360" w:lineRule="auto"/>
        <w:ind w:left="1078" w:hanging="434"/>
        <w:jc w:val="both"/>
        <w:rPr>
          <w:rFonts w:asciiTheme="majorHAnsi" w:hAnsiTheme="majorHAnsi" w:cs="Tahoma"/>
          <w:lang w:val="id-ID"/>
        </w:rPr>
      </w:pPr>
      <w:r w:rsidRPr="00B96A7A">
        <w:rPr>
          <w:rFonts w:asciiTheme="majorHAnsi" w:hAnsiTheme="majorHAnsi" w:cs="Tahoma"/>
          <w:lang w:val="id-ID"/>
        </w:rPr>
        <w:t>Meningkatkan akuntabilitas pemanfaatan sumber daya dan  keuangan publik;</w:t>
      </w:r>
    </w:p>
    <w:p w:rsidR="002352DF" w:rsidRPr="00B96A7A" w:rsidRDefault="00781F64" w:rsidP="00822387">
      <w:pPr>
        <w:widowControl w:val="0"/>
        <w:numPr>
          <w:ilvl w:val="0"/>
          <w:numId w:val="3"/>
        </w:numPr>
        <w:tabs>
          <w:tab w:val="clear" w:pos="720"/>
        </w:tabs>
        <w:overflowPunct w:val="0"/>
        <w:autoSpaceDE w:val="0"/>
        <w:autoSpaceDN w:val="0"/>
        <w:adjustRightInd w:val="0"/>
        <w:spacing w:after="120" w:line="360" w:lineRule="auto"/>
        <w:ind w:left="1078" w:hanging="434"/>
        <w:jc w:val="both"/>
        <w:rPr>
          <w:rFonts w:asciiTheme="majorHAnsi" w:hAnsiTheme="majorHAnsi" w:cs="Tahoma"/>
          <w:lang w:val="id-ID"/>
        </w:rPr>
      </w:pPr>
      <w:r w:rsidRPr="00B96A7A">
        <w:rPr>
          <w:rFonts w:asciiTheme="majorHAnsi" w:hAnsiTheme="majorHAnsi" w:cs="Tahoma"/>
          <w:lang w:val="id-ID"/>
        </w:rPr>
        <w:t>Terwujudnya penilaian kinerja kebijakan yang terukur, perencanaan, dan pelaksanaan sesuai RPJMD, sehingga tercapai efektivitas perencanaan.</w:t>
      </w:r>
    </w:p>
    <w:p w:rsidR="002352DF" w:rsidRPr="00B96A7A" w:rsidRDefault="00781F64" w:rsidP="00822387">
      <w:pPr>
        <w:spacing w:after="120" w:line="360" w:lineRule="auto"/>
        <w:ind w:left="567" w:firstLine="567"/>
        <w:jc w:val="both"/>
        <w:rPr>
          <w:rFonts w:asciiTheme="majorHAnsi" w:hAnsiTheme="majorHAnsi" w:cs="Tahoma"/>
          <w:lang w:val="id-ID"/>
        </w:rPr>
      </w:pPr>
      <w:r w:rsidRPr="00B96A7A">
        <w:rPr>
          <w:rFonts w:asciiTheme="majorHAnsi" w:hAnsiTheme="majorHAnsi" w:cs="Tahoma"/>
          <w:lang w:val="id-ID"/>
        </w:rPr>
        <w:t>Penyelenggaraan tahapan, tata cara penyusunan, pengendalian dan evaluasi rencana daerah dilakukan dengan pendekatan politik, teknokratik, partisipatif, atas-bawah (</w:t>
      </w:r>
      <w:r w:rsidRPr="00B96A7A">
        <w:rPr>
          <w:rFonts w:asciiTheme="majorHAnsi" w:hAnsiTheme="majorHAnsi" w:cs="Tahoma"/>
          <w:i/>
          <w:iCs/>
          <w:lang w:val="id-ID"/>
        </w:rPr>
        <w:t>top down</w:t>
      </w:r>
      <w:r w:rsidRPr="00B96A7A">
        <w:rPr>
          <w:rFonts w:asciiTheme="majorHAnsi" w:hAnsiTheme="majorHAnsi" w:cs="Tahoma"/>
          <w:lang w:val="id-ID"/>
        </w:rPr>
        <w:t>) dan bawah-atas (</w:t>
      </w:r>
      <w:r w:rsidRPr="00B96A7A">
        <w:rPr>
          <w:rFonts w:asciiTheme="majorHAnsi" w:hAnsiTheme="majorHAnsi" w:cs="Tahoma"/>
          <w:i/>
          <w:iCs/>
          <w:lang w:val="id-ID"/>
        </w:rPr>
        <w:t>bottom up</w:t>
      </w:r>
      <w:r w:rsidRPr="00B96A7A">
        <w:rPr>
          <w:rFonts w:asciiTheme="majorHAnsi" w:hAnsiTheme="majorHAnsi" w:cs="Tahoma"/>
          <w:lang w:val="id-ID"/>
        </w:rPr>
        <w:t>). Dilaksanakannya tata cara dan tahapan perencanaan daerah bertujuan untuk mengefektifkan proses pemerintahan yang baik melalui pemanfaatan sumber daya publik yang berdampak pada percepatan proses perubahan sosial bagi peningkatan kesejahteraan masyarakat, atau terarahnya proses pengembangan ekonomi dan kemampuan masyarakat, dan tercapainya tujuan pelayanan publik. Penyelenggaraan tata cara dan tahapan perencanaan daerah mencakup proses perencanaan pada masing-masing lingkup pemerintahan (pusat, provinsi, kabupaten/kota) terdiri dari proses (1) penyusunan kebijakan, (2) penyusunan program, (3) Penyusunan alokasi pembiayaan, dan (4) monitoring dan evaluasi kinerja pelaksanaan kebijakan, rencana program, dan alokasi pembiayaan program.</w:t>
      </w:r>
    </w:p>
    <w:p w:rsidR="002352DF" w:rsidRPr="00B96A7A" w:rsidRDefault="00781F64" w:rsidP="00822387">
      <w:pPr>
        <w:spacing w:after="120" w:line="360" w:lineRule="auto"/>
        <w:ind w:left="567" w:firstLine="567"/>
        <w:jc w:val="both"/>
        <w:rPr>
          <w:rFonts w:asciiTheme="majorHAnsi" w:hAnsiTheme="majorHAnsi" w:cs="Tahoma"/>
          <w:lang w:val="id-ID"/>
        </w:rPr>
      </w:pPr>
      <w:r w:rsidRPr="00B96A7A">
        <w:rPr>
          <w:rFonts w:asciiTheme="majorHAnsi" w:hAnsiTheme="majorHAnsi" w:cs="Tahoma"/>
          <w:lang w:val="id-ID"/>
        </w:rPr>
        <w:t xml:space="preserve">Tata cara dan tahapan perencanaan daerah dilakukan oleh lembaga atau badan perencanaan di lingkup pemerintahan pusat dan daerah maupun unit organisasi publik, meliputi (1) lembaga negara dan lembaga daerah, (2) departemen/nondepartemen dan dinas/nondinas daerah. Proses kegiatan penyelenggaraan perencanaan dilakukan baik pada masing-masing lingkup pemerintahan (pusat, provinsi, kabupaten/kota) maupun koordinasi antar lingkup pemerintahan melalui suatu proses dan mekanisme tertentu untuk mencapai tujuan </w:t>
      </w:r>
      <w:r w:rsidRPr="00B96A7A">
        <w:rPr>
          <w:rFonts w:asciiTheme="majorHAnsi" w:hAnsiTheme="majorHAnsi" w:cs="Tahoma"/>
          <w:lang w:val="id-ID"/>
        </w:rPr>
        <w:lastRenderedPageBreak/>
        <w:t>nasional. Proses penyelenggaraan perencanaan harus dapat memberikan arahan bagi peningkatan pengembangan sosial-ekonomi dan kemampuan masyarakat, oleh karena itu diperlukan adanya sinkronisasi antara rencana program/kegiatan oleh organisasi publik dengan rencana kegiatan masyarakat dan pemangku kepentingan.</w:t>
      </w:r>
    </w:p>
    <w:p w:rsidR="002352DF" w:rsidRPr="00B96A7A" w:rsidRDefault="00781F64" w:rsidP="00822387">
      <w:pPr>
        <w:spacing w:after="120" w:line="360" w:lineRule="auto"/>
        <w:ind w:left="567" w:firstLine="567"/>
        <w:jc w:val="both"/>
        <w:rPr>
          <w:rFonts w:asciiTheme="majorHAnsi" w:hAnsiTheme="majorHAnsi" w:cs="Tahoma"/>
          <w:lang w:val="id-ID"/>
        </w:rPr>
      </w:pPr>
      <w:r w:rsidRPr="00B96A7A">
        <w:rPr>
          <w:rFonts w:asciiTheme="majorHAnsi" w:hAnsiTheme="majorHAnsi" w:cs="Tahoma"/>
          <w:lang w:val="id-ID"/>
        </w:rPr>
        <w:t>Proses penyelenggaraan perencanaan perlu diikuti oleh adanya mekanisme pemantauan kinerja kebijakan, rencana program, dan pembiayaan secara terpadu bagi penyempurnaan kebijakan perencanaan selanjutnya; dan mekanisme koordinasi perencanaan horizontal dan vertikal yang lebih difokuskan pada komunikasi dan dialog antar lembaga perencanaan dengan prinsip kebersamaan, kesetaraan, dan saling ketergantungan satu sama lain.</w:t>
      </w:r>
      <w:r w:rsidRPr="00B96A7A">
        <w:rPr>
          <w:rFonts w:asciiTheme="majorHAnsi" w:hAnsiTheme="majorHAnsi" w:cs="Tahoma"/>
          <w:lang w:val="id-ID"/>
        </w:rPr>
        <w:tab/>
      </w:r>
    </w:p>
    <w:p w:rsidR="002352DF" w:rsidRPr="00B96A7A" w:rsidRDefault="00781F64" w:rsidP="00822387">
      <w:pPr>
        <w:spacing w:after="120" w:line="360" w:lineRule="auto"/>
        <w:ind w:left="567" w:firstLine="567"/>
        <w:jc w:val="both"/>
        <w:rPr>
          <w:rFonts w:asciiTheme="majorHAnsi" w:hAnsiTheme="majorHAnsi" w:cs="Tahoma"/>
          <w:lang w:val="id-ID"/>
        </w:rPr>
      </w:pPr>
      <w:r w:rsidRPr="00B96A7A">
        <w:rPr>
          <w:rFonts w:asciiTheme="majorHAnsi" w:hAnsiTheme="majorHAnsi" w:cs="Tahoma"/>
          <w:lang w:val="id-ID"/>
        </w:rPr>
        <w:t>Proses perencanaan dilaksanakan dengan memasukkan prinsip pemberdayaan, pemerataan, demokratis, desentralistik, transparansi, akuntabel, responsif, dan partisipatif dengan melibatkan seluruh unsur lembaga negara, lembaga pemerintah, masyarakat dan pemangku kepentingan.</w:t>
      </w:r>
    </w:p>
    <w:p w:rsidR="002352DF" w:rsidRPr="00B96A7A" w:rsidRDefault="00781F64" w:rsidP="00822387">
      <w:pPr>
        <w:spacing w:after="120" w:line="360" w:lineRule="auto"/>
        <w:ind w:left="567" w:firstLine="567"/>
        <w:jc w:val="both"/>
        <w:rPr>
          <w:rFonts w:asciiTheme="majorHAnsi" w:hAnsiTheme="majorHAnsi" w:cs="Tahoma"/>
          <w:lang w:val="id-ID"/>
        </w:rPr>
      </w:pPr>
      <w:r w:rsidRPr="00B96A7A">
        <w:rPr>
          <w:rFonts w:asciiTheme="majorHAnsi" w:hAnsiTheme="majorHAnsi" w:cs="Tahoma"/>
          <w:lang w:val="id-ID"/>
        </w:rPr>
        <w:t xml:space="preserve">Sesuai dengan Undang-Undang Nomor 25 Tahun 2004 tentang Sistem Perencanaan Nasional pada pasal 15 ayat 2 dinyatakan bahwa Kepala Satuan Kerja Perangkat Daerah menyiapkan rancangan Renstra SKPD sesuai dengan tugas pokok dan fungsi dengan berpedoman pada rancangan awal RPJM Daerah. Kemudian Undang-undang tersebut ditindaklanjuti oleh Peraturan Menteri Dalam Negeri Nomor 54 Tahun 2010 Tentang Pelaksanaan Peraturan Pemerintah Nomor 8 Tahun 2008 Tentang Tahapan, Tatacara Penyusunan, Pengendalian, Dan Evaluasi Pelaksanaan Rencana Pembangunan Daerah, dimana disebutkan bahwa Rencana strategis SKPD atau Renstra SKPD adalah dokumen perencanaan SKPD untuk periode 5 (lima) tahun. Renstra merupakan  suatu proses sistematis yang berkelanjutan dari pembuat keputusan, </w:t>
      </w:r>
      <w:r w:rsidRPr="00B96A7A">
        <w:rPr>
          <w:rFonts w:asciiTheme="majorHAnsi" w:hAnsiTheme="majorHAnsi" w:cs="Tahoma"/>
          <w:lang w:val="id-ID"/>
        </w:rPr>
        <w:lastRenderedPageBreak/>
        <w:t xml:space="preserve">dengan memanfaatkan sebanyak-banyaknya pengetahuan antisipatif, mengorganisasi secara sistematis usaha-usaha melaksanakan keputusan tersebut dan mengukur hasilnya melalui umpan balik yang terorganisasi dan sistematis. </w:t>
      </w:r>
    </w:p>
    <w:p w:rsidR="002352DF" w:rsidRPr="00B96A7A" w:rsidRDefault="00781F64" w:rsidP="00822387">
      <w:pPr>
        <w:spacing w:after="120" w:line="360" w:lineRule="auto"/>
        <w:ind w:left="567" w:firstLine="567"/>
        <w:jc w:val="both"/>
        <w:rPr>
          <w:rFonts w:asciiTheme="majorHAnsi" w:hAnsiTheme="majorHAnsi" w:cs="Tahoma"/>
          <w:lang w:val="id-ID"/>
        </w:rPr>
      </w:pPr>
      <w:r w:rsidRPr="00B96A7A">
        <w:rPr>
          <w:rFonts w:asciiTheme="majorHAnsi" w:hAnsiTheme="majorHAnsi" w:cs="Tahoma"/>
          <w:lang w:val="id-ID"/>
        </w:rPr>
        <w:t>Sejalan dengan itu, Renstra SKPD disusun sesuai dengan tugas dan fungsi SKPD serta berpedoman kepada RPJM Daerah dan bersifat indikatif. Pencapaian sasaran program SKPD dengan mempertimbangkan pencapaian SPM yang telah ditetapkan sesuai dengan ketentuan peraturan perundang-undangan, dan jika dalam hal SPM belum tersedia, perumusan sasaran program disesuaikan dengan kebutuhan pelayanan dan kemampuan SKPD. Oleh karena itu, sejalan dengan proses penyusunan RPJMD Pemerintah Kabupaten Padang Pariaman Tahun 2016-2021, Dinas Kependudukan dan Pencatatan Sipil sebagai salah satu SKPD pendukung pelaksana penyelenggaraan pemerintahan dengan menjalankan urusan perencanaan pembangunan daerah dan urusan statistik turut menyusun rencana pembangunan untuk 5 (lima) tahun ke depan dalam periode Tahun 2016-2021.</w:t>
      </w:r>
    </w:p>
    <w:p w:rsidR="002352DF" w:rsidRPr="00B96A7A" w:rsidRDefault="00781F64" w:rsidP="00822387">
      <w:pPr>
        <w:spacing w:after="120" w:line="360" w:lineRule="auto"/>
        <w:ind w:left="567" w:firstLine="567"/>
        <w:jc w:val="both"/>
        <w:rPr>
          <w:rFonts w:asciiTheme="majorHAnsi" w:hAnsiTheme="majorHAnsi" w:cs="Tahoma"/>
          <w:lang w:val="id-ID"/>
        </w:rPr>
      </w:pPr>
      <w:r w:rsidRPr="00B96A7A">
        <w:rPr>
          <w:rFonts w:asciiTheme="majorHAnsi" w:hAnsiTheme="majorHAnsi" w:cs="Tahoma"/>
          <w:lang w:val="id-ID"/>
        </w:rPr>
        <w:t>RPJM memperhatikan kebutuhan dan kepentingan antar rencana pembangunan dikaitkan dengan pencapaian tujuan pembangunan jangka panjang. RPJM perlu mempertimbangkan kepentingan pelaku pembangunan dalam kaitan kerjasama dengan pemerintahan daerah. RPJM berisi kebijakan umum dan keuangan, strategi pembangunan, program satuan kerja, lintas satuan kerja dan program kewilayahan. Renstra SKPD berisi program dan kegiatan yang seterusnya menjadi Renja SKPD berdasarkan tugas, fungsi, peran sesuai urusan pemerintah daerah. RKPD disusun berdasarkan RPJM dan sebagai pertimbangan dalam menyusun Renja SKPD seterusnya sebagai pedoman dalam menyusun RAPBD. Ketekaitan Renstra SKPD dengan RPJMD dapat dilihat pada bagan di bawah ini :</w:t>
      </w:r>
    </w:p>
    <w:p w:rsidR="002352DF" w:rsidRPr="00B96A7A" w:rsidRDefault="00315DC9" w:rsidP="00822387">
      <w:pPr>
        <w:autoSpaceDE w:val="0"/>
        <w:autoSpaceDN w:val="0"/>
        <w:adjustRightInd w:val="0"/>
        <w:spacing w:before="240" w:after="240" w:line="360" w:lineRule="auto"/>
        <w:jc w:val="center"/>
        <w:rPr>
          <w:rFonts w:asciiTheme="majorHAnsi" w:hAnsiTheme="majorHAnsi" w:cs="Tahoma"/>
          <w:b/>
          <w:lang w:val="id-ID"/>
        </w:rPr>
      </w:pPr>
      <w:r>
        <w:rPr>
          <w:rFonts w:asciiTheme="majorHAnsi" w:hAnsiTheme="majorHAnsi" w:cs="Tahoma"/>
          <w:b/>
          <w:lang w:val="id-ID" w:eastAsia="id-ID"/>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2" type="#_x0000_t75" style="position:absolute;left:0;text-align:left;margin-left:18.6pt;margin-top:40.1pt;width:419.45pt;height:311.35pt;z-index:-251646464;mso-wrap-distance-left:9pt;mso-wrap-distance-right:9pt;mso-width-relative:page;mso-height-relative:page" wrapcoords="-95 -57 -95 21600 21695 21600 21695 -57 -95 -57" stroked="t" strokeweight="1pt">
            <v:imagedata r:id="rId12" o:title=""/>
            <w10:wrap type="tight"/>
          </v:shape>
          <o:OLEObject Type="Embed" ProgID="Visio.Drawing.11" ShapeID="_x0000_s1422" DrawAspect="Content" ObjectID="_1583862158" r:id="rId13"/>
        </w:pict>
      </w:r>
      <w:r w:rsidR="00781F64" w:rsidRPr="00B96A7A">
        <w:rPr>
          <w:rFonts w:asciiTheme="majorHAnsi" w:hAnsiTheme="majorHAnsi" w:cs="Tahoma"/>
          <w:b/>
          <w:lang w:val="id-ID"/>
        </w:rPr>
        <w:t>Bagan Alir Penyusunan Renstra SKPD</w:t>
      </w:r>
    </w:p>
    <w:p w:rsidR="002352DF" w:rsidRPr="00B96A7A" w:rsidRDefault="00781F64" w:rsidP="00822387">
      <w:pPr>
        <w:spacing w:after="120" w:line="360" w:lineRule="auto"/>
        <w:ind w:left="567" w:firstLine="567"/>
        <w:jc w:val="both"/>
        <w:rPr>
          <w:rFonts w:asciiTheme="majorHAnsi" w:hAnsiTheme="majorHAnsi" w:cs="Tahoma"/>
          <w:lang w:val="id-ID"/>
        </w:rPr>
      </w:pPr>
      <w:r w:rsidRPr="00B96A7A">
        <w:rPr>
          <w:rFonts w:asciiTheme="majorHAnsi" w:hAnsiTheme="majorHAnsi" w:cs="Tahoma"/>
          <w:lang w:val="id-ID"/>
        </w:rPr>
        <w:t>Rencana Strategis (Renstra)</w:t>
      </w:r>
      <w:r w:rsidRPr="00B96A7A">
        <w:rPr>
          <w:rFonts w:asciiTheme="majorHAnsi" w:hAnsiTheme="majorHAnsi" w:cs="Tahoma"/>
        </w:rPr>
        <w:t xml:space="preserve"> Dinas Kependudukan dan Pencatatan Sipil </w:t>
      </w:r>
      <w:r w:rsidRPr="00B96A7A">
        <w:rPr>
          <w:rFonts w:asciiTheme="majorHAnsi" w:hAnsiTheme="majorHAnsi" w:cs="Tahoma"/>
          <w:lang w:val="id-ID"/>
        </w:rPr>
        <w:t xml:space="preserve">Kabupaten Padang Pariaman Tahun 2016-2021 disusun guna menyediakan dokumen perencanaan lima tahunan Satuan Kerja yang akan digunakan sebagai acuan dalam penyusunan Rencana Kerja </w:t>
      </w:r>
      <w:r w:rsidRPr="00B96A7A">
        <w:rPr>
          <w:rFonts w:asciiTheme="majorHAnsi" w:hAnsiTheme="majorHAnsi" w:cs="Tahoma"/>
        </w:rPr>
        <w:t xml:space="preserve">Dinas Kependudukan dan Pencatatan Sipil </w:t>
      </w:r>
      <w:r w:rsidRPr="00B96A7A">
        <w:rPr>
          <w:rFonts w:asciiTheme="majorHAnsi" w:hAnsiTheme="majorHAnsi" w:cs="Tahoma"/>
          <w:lang w:val="id-ID"/>
        </w:rPr>
        <w:t xml:space="preserve">(Renja SKPD) sebagaimana yang diamanatkan dalam Undang-Undang Nomor 25 Tahun 2004 tentang Sistem Perencanaan Pembangunan Nasional dan Undang-Undang Nomor 32 Tahun 2004 tentang Pemerintahan Daerah yang dalam penyusunannya berpedoman pada Rencana Pembangunan Jangka Menengah (RPJM) Daerah Kabupaten Padang Pariaman Tahun 2016-2021, sehingga Renstra </w:t>
      </w:r>
      <w:r w:rsidRPr="00B96A7A">
        <w:rPr>
          <w:rFonts w:asciiTheme="majorHAnsi" w:hAnsiTheme="majorHAnsi" w:cs="Tahoma"/>
        </w:rPr>
        <w:t xml:space="preserve">Dinas Kependudukan dan Pencatatan Sipil </w:t>
      </w:r>
      <w:r w:rsidRPr="00B96A7A">
        <w:rPr>
          <w:rFonts w:asciiTheme="majorHAnsi" w:hAnsiTheme="majorHAnsi" w:cs="Tahoma"/>
          <w:lang w:val="id-ID"/>
        </w:rPr>
        <w:t xml:space="preserve">Kabupaten Padang Pariaman merupakan bagian yang tidak terpisahkan dari RPJM Daerah Kabupaten Padang Pariaman Tahun 2016-2021 yang </w:t>
      </w:r>
      <w:r w:rsidRPr="00B96A7A">
        <w:rPr>
          <w:rFonts w:asciiTheme="majorHAnsi" w:hAnsiTheme="majorHAnsi" w:cs="Tahoma"/>
          <w:lang w:val="id-ID"/>
        </w:rPr>
        <w:lastRenderedPageBreak/>
        <w:t xml:space="preserve">berkedudukan sebagai dokumen perencanaan induk dengan rentang waktu lima tahunan. </w:t>
      </w:r>
    </w:p>
    <w:p w:rsidR="002352DF" w:rsidRPr="00B96A7A" w:rsidRDefault="00781F64" w:rsidP="00822387">
      <w:pPr>
        <w:spacing w:after="120" w:line="360" w:lineRule="auto"/>
        <w:ind w:left="567" w:firstLine="567"/>
        <w:jc w:val="both"/>
        <w:rPr>
          <w:rFonts w:asciiTheme="majorHAnsi" w:hAnsiTheme="majorHAnsi" w:cs="Tahoma"/>
          <w:lang w:val="id-ID"/>
        </w:rPr>
      </w:pPr>
      <w:r w:rsidRPr="00B96A7A">
        <w:rPr>
          <w:rFonts w:asciiTheme="majorHAnsi" w:hAnsiTheme="majorHAnsi" w:cs="Tahoma"/>
          <w:lang w:val="id-ID"/>
        </w:rPr>
        <w:t xml:space="preserve">Renstra </w:t>
      </w:r>
      <w:r w:rsidRPr="00B96A7A">
        <w:rPr>
          <w:rFonts w:asciiTheme="majorHAnsi" w:hAnsiTheme="majorHAnsi" w:cs="Tahoma"/>
        </w:rPr>
        <w:t xml:space="preserve">Dinas Kependudukan dan Pencatatan Sipil </w:t>
      </w:r>
      <w:r w:rsidRPr="00B96A7A">
        <w:rPr>
          <w:rFonts w:asciiTheme="majorHAnsi" w:hAnsiTheme="majorHAnsi" w:cs="Tahoma"/>
          <w:lang w:val="id-ID"/>
        </w:rPr>
        <w:t>Kabupaten Padang Pariaman Tahun 2016-2021 merupakan dokumen perencanaan yang bersifat teknis operasional dan merupakan penjabaran teknis dari RPJM Daerah Kabupaten Padang Pariaman Tahun 2016-2021 untuk setiap unit kerja daerah, memuat Visi, Misi, Arah Kebijakan Teknis dan Indikasi Rencana Program setiap bidang kewenangan dan atau fungsi pemerintahan.</w:t>
      </w:r>
    </w:p>
    <w:p w:rsidR="002352DF" w:rsidRPr="00B96A7A" w:rsidRDefault="00781F64" w:rsidP="00822387">
      <w:pPr>
        <w:spacing w:after="120" w:line="360" w:lineRule="auto"/>
        <w:ind w:left="567" w:firstLine="567"/>
        <w:jc w:val="both"/>
        <w:rPr>
          <w:rFonts w:asciiTheme="majorHAnsi" w:hAnsiTheme="majorHAnsi" w:cs="Tahoma"/>
          <w:lang w:val="id-ID"/>
        </w:rPr>
      </w:pPr>
      <w:r w:rsidRPr="00B96A7A">
        <w:rPr>
          <w:rFonts w:asciiTheme="majorHAnsi" w:hAnsiTheme="majorHAnsi" w:cs="Tahoma"/>
          <w:lang w:val="id-ID"/>
        </w:rPr>
        <w:t xml:space="preserve">Penyusunan Renstra </w:t>
      </w:r>
      <w:r w:rsidRPr="00B96A7A">
        <w:rPr>
          <w:rFonts w:asciiTheme="majorHAnsi" w:hAnsiTheme="majorHAnsi" w:cs="Tahoma"/>
        </w:rPr>
        <w:t xml:space="preserve">Dinas Kependudukan dan Pencatatan Sipil </w:t>
      </w:r>
      <w:r w:rsidRPr="00B96A7A">
        <w:rPr>
          <w:rFonts w:asciiTheme="majorHAnsi" w:hAnsiTheme="majorHAnsi" w:cs="Tahoma"/>
          <w:lang w:val="id-ID"/>
        </w:rPr>
        <w:t>Kabupaten Padang Pariaman Tahun 2016-2021  adalah dengan mengacu pada Tugas Pokok dan Fungsi</w:t>
      </w:r>
      <w:r w:rsidRPr="00B96A7A">
        <w:rPr>
          <w:rFonts w:asciiTheme="majorHAnsi" w:hAnsiTheme="majorHAnsi" w:cs="Tahoma"/>
        </w:rPr>
        <w:t xml:space="preserve"> Dinas Kependudukan dan Pencatatan Sipil</w:t>
      </w:r>
      <w:r w:rsidRPr="00B96A7A">
        <w:rPr>
          <w:rFonts w:asciiTheme="majorHAnsi" w:hAnsiTheme="majorHAnsi" w:cs="Tahoma"/>
          <w:lang w:val="id-ID"/>
        </w:rPr>
        <w:t>. Disamping itu juga mengacu pada berbagai kebijakan dan prioritas program Pemerintah Kabupaten Padang Pariaman. Tujuan merujuk pada RPJM Daerah serta kebijakan dimaksud adalah untuk menjamin terciptanya sinergitas dan sinkronisasi program pembangunan baik secara vertikal maupun secara horizontal antar Satuan Kerja, mengingat Satuan Kerja merupakan pelaksana utama dengan dukungan unsur stakeholder lainnya baik dari masyarakat maupun dunia usaha dalam mengimplementasikan RPJM Daerah Kabupaten Padang Pariaman untuk kurun lima tahun ke depan.</w:t>
      </w:r>
    </w:p>
    <w:p w:rsidR="002352DF" w:rsidRPr="00B96A7A" w:rsidRDefault="00781F64" w:rsidP="00822387">
      <w:pPr>
        <w:pStyle w:val="ListParagraph1"/>
        <w:numPr>
          <w:ilvl w:val="1"/>
          <w:numId w:val="2"/>
        </w:numPr>
        <w:spacing w:after="120" w:line="360" w:lineRule="auto"/>
        <w:ind w:left="567" w:hanging="567"/>
        <w:rPr>
          <w:rFonts w:asciiTheme="majorHAnsi" w:hAnsiTheme="majorHAnsi" w:cs="Tahoma"/>
          <w:lang w:val="id-ID"/>
        </w:rPr>
      </w:pPr>
      <w:r w:rsidRPr="00B96A7A">
        <w:rPr>
          <w:rFonts w:asciiTheme="majorHAnsi" w:hAnsiTheme="majorHAnsi" w:cs="Tahoma"/>
          <w:b/>
          <w:lang w:val="id-ID" w:eastAsia="id-ID"/>
        </w:rPr>
        <w:t>Landasan Hukum</w:t>
      </w:r>
    </w:p>
    <w:p w:rsidR="002352DF" w:rsidRPr="00B96A7A" w:rsidRDefault="00781F64" w:rsidP="00822387">
      <w:pPr>
        <w:numPr>
          <w:ilvl w:val="0"/>
          <w:numId w:val="4"/>
        </w:numPr>
        <w:tabs>
          <w:tab w:val="clear" w:pos="720"/>
        </w:tabs>
        <w:spacing w:after="60" w:line="360" w:lineRule="auto"/>
        <w:ind w:left="1089" w:hanging="380"/>
        <w:jc w:val="both"/>
        <w:rPr>
          <w:rFonts w:asciiTheme="majorHAnsi" w:hAnsiTheme="majorHAnsi" w:cs="Tahoma"/>
          <w:lang w:val="id-ID"/>
        </w:rPr>
      </w:pPr>
      <w:r w:rsidRPr="00B96A7A">
        <w:rPr>
          <w:rFonts w:asciiTheme="majorHAnsi" w:hAnsiTheme="majorHAnsi" w:cs="Tahoma"/>
          <w:lang w:val="id-ID"/>
        </w:rPr>
        <w:t>Undang Undang Nomor 8 Tahun 1956 tentang Pembentukan Daerah Otonom Kota Kecil Dalam Lingkungan Daerah Propinsi Sumatera Tengah</w:t>
      </w:r>
      <w:r w:rsidRPr="00B96A7A">
        <w:rPr>
          <w:rFonts w:asciiTheme="majorHAnsi" w:hAnsiTheme="majorHAnsi" w:cs="Tahoma"/>
        </w:rPr>
        <w:t>;</w:t>
      </w:r>
    </w:p>
    <w:p w:rsidR="002352DF" w:rsidRPr="00B96A7A" w:rsidRDefault="00781F64" w:rsidP="00822387">
      <w:pPr>
        <w:numPr>
          <w:ilvl w:val="0"/>
          <w:numId w:val="4"/>
        </w:numPr>
        <w:tabs>
          <w:tab w:val="clear" w:pos="720"/>
        </w:tabs>
        <w:spacing w:after="60" w:line="360" w:lineRule="auto"/>
        <w:ind w:left="1089" w:hanging="380"/>
        <w:jc w:val="both"/>
        <w:rPr>
          <w:rFonts w:asciiTheme="majorHAnsi" w:hAnsiTheme="majorHAnsi" w:cs="Tahoma"/>
          <w:lang w:val="id-ID"/>
        </w:rPr>
      </w:pPr>
      <w:r w:rsidRPr="00B96A7A">
        <w:rPr>
          <w:rFonts w:asciiTheme="majorHAnsi" w:hAnsiTheme="majorHAnsi" w:cs="Tahoma"/>
          <w:lang w:val="fi-FI"/>
        </w:rPr>
        <w:t xml:space="preserve">Undang-Undang Nomor 49 Tahun 1999 tentang Pembentukan Kabupaten Kepulauan Mentawai (Lembaran Negara Republik </w:t>
      </w:r>
      <w:r w:rsidRPr="00B96A7A">
        <w:rPr>
          <w:rFonts w:asciiTheme="majorHAnsi" w:hAnsiTheme="majorHAnsi" w:cs="Tahoma"/>
          <w:lang w:val="fi-FI"/>
        </w:rPr>
        <w:lastRenderedPageBreak/>
        <w:t>Indonesia Tahun 1999 Nomor 177, Tambahan Lembaran Negara Republik Indonesia Nomor 3898);</w:t>
      </w:r>
    </w:p>
    <w:p w:rsidR="002352DF" w:rsidRPr="00B96A7A" w:rsidRDefault="00781F64" w:rsidP="00822387">
      <w:pPr>
        <w:numPr>
          <w:ilvl w:val="0"/>
          <w:numId w:val="4"/>
        </w:numPr>
        <w:tabs>
          <w:tab w:val="clear" w:pos="720"/>
        </w:tabs>
        <w:spacing w:after="60" w:line="360" w:lineRule="auto"/>
        <w:ind w:left="1089" w:hanging="380"/>
        <w:jc w:val="both"/>
        <w:rPr>
          <w:rFonts w:asciiTheme="majorHAnsi" w:hAnsiTheme="majorHAnsi" w:cs="Tahoma"/>
          <w:lang w:val="id-ID"/>
        </w:rPr>
      </w:pPr>
      <w:r w:rsidRPr="00B96A7A">
        <w:rPr>
          <w:rFonts w:asciiTheme="majorHAnsi" w:hAnsiTheme="majorHAnsi" w:cs="Tahoma"/>
          <w:lang w:val="fi-FI"/>
        </w:rPr>
        <w:t>Undang-Undang Nomor 12 Tahun 2002 tentang Pembentukan Kota Pariaman di Propinsi Sumatera Barat (Lembaran Negara Republik Indonesia Tahun 2002 Nomor 12, Tambahan Lembaran Negara Republik Indonesia Nomor 4187);</w:t>
      </w:r>
    </w:p>
    <w:p w:rsidR="002352DF" w:rsidRPr="00B96A7A" w:rsidRDefault="00781F64" w:rsidP="00822387">
      <w:pPr>
        <w:numPr>
          <w:ilvl w:val="0"/>
          <w:numId w:val="4"/>
        </w:numPr>
        <w:tabs>
          <w:tab w:val="clear" w:pos="720"/>
        </w:tabs>
        <w:spacing w:after="60" w:line="360" w:lineRule="auto"/>
        <w:ind w:left="1089" w:hanging="380"/>
        <w:jc w:val="both"/>
        <w:rPr>
          <w:rFonts w:asciiTheme="majorHAnsi" w:hAnsiTheme="majorHAnsi" w:cs="Tahoma"/>
          <w:lang w:val="id-ID"/>
        </w:rPr>
      </w:pPr>
      <w:r w:rsidRPr="00B96A7A">
        <w:rPr>
          <w:rFonts w:asciiTheme="majorHAnsi" w:hAnsiTheme="majorHAnsi" w:cs="Tahoma"/>
          <w:lang w:val="id-ID"/>
        </w:rPr>
        <w:t>Undang-Undang Nomor 17 Tahun 2003 tentang Keuangan Negara</w:t>
      </w:r>
      <w:r w:rsidRPr="00B96A7A">
        <w:rPr>
          <w:rFonts w:asciiTheme="majorHAnsi" w:hAnsiTheme="majorHAnsi" w:cs="Tahoma"/>
        </w:rPr>
        <w:t>;</w:t>
      </w:r>
    </w:p>
    <w:p w:rsidR="002352DF" w:rsidRPr="00B96A7A" w:rsidRDefault="00781F64" w:rsidP="00822387">
      <w:pPr>
        <w:numPr>
          <w:ilvl w:val="0"/>
          <w:numId w:val="4"/>
        </w:numPr>
        <w:tabs>
          <w:tab w:val="clear" w:pos="720"/>
        </w:tabs>
        <w:spacing w:after="60" w:line="360" w:lineRule="auto"/>
        <w:ind w:left="1089" w:hanging="380"/>
        <w:jc w:val="both"/>
        <w:rPr>
          <w:rFonts w:asciiTheme="majorHAnsi" w:hAnsiTheme="majorHAnsi" w:cs="Tahoma"/>
          <w:lang w:val="id-ID"/>
        </w:rPr>
      </w:pPr>
      <w:r w:rsidRPr="00B96A7A">
        <w:rPr>
          <w:rFonts w:asciiTheme="majorHAnsi" w:hAnsiTheme="majorHAnsi" w:cs="Tahoma"/>
          <w:lang w:val="id-ID"/>
        </w:rPr>
        <w:t>Undang-Undang Nomor 25 Tahun 2004 tentang Sistem Perencanaan Pembangunan Nasional</w:t>
      </w:r>
      <w:r w:rsidRPr="00B96A7A">
        <w:rPr>
          <w:rFonts w:asciiTheme="majorHAnsi" w:hAnsiTheme="majorHAnsi" w:cs="Tahoma"/>
        </w:rPr>
        <w:t>;</w:t>
      </w:r>
    </w:p>
    <w:p w:rsidR="002352DF" w:rsidRPr="00B96A7A" w:rsidRDefault="00781F64" w:rsidP="00822387">
      <w:pPr>
        <w:numPr>
          <w:ilvl w:val="0"/>
          <w:numId w:val="4"/>
        </w:numPr>
        <w:tabs>
          <w:tab w:val="clear" w:pos="720"/>
        </w:tabs>
        <w:spacing w:after="60" w:line="360" w:lineRule="auto"/>
        <w:ind w:left="1089" w:hanging="380"/>
        <w:jc w:val="both"/>
        <w:rPr>
          <w:rFonts w:asciiTheme="majorHAnsi" w:hAnsiTheme="majorHAnsi" w:cs="Tahoma"/>
          <w:lang w:val="id-ID"/>
        </w:rPr>
      </w:pPr>
      <w:r w:rsidRPr="00B96A7A">
        <w:rPr>
          <w:rFonts w:asciiTheme="majorHAnsi" w:hAnsiTheme="majorHAnsi" w:cs="Tahoma"/>
          <w:lang w:val="fi-FI"/>
        </w:rPr>
        <w:t>Undang-Undang Nomor 32 Tahun 2004 tentang Pemerintahan Daerah (Lembaran Negara Republik Indonesia Tahun 2004 Nomor 125, Tambahan Lembaran Negara Republik Indonesia Nomor 4437), sebagaimana telah beberapa kali diubah, terakhir dengan Undang-Undang Nomor 12 Tahun 2008 tentang Perubahan Kedua Atas Undang-Undang Nomor 32 Tahun 2004 tentang Pemerintahan Daerah (Lembaran  Negara   Republik   Indonesia  Tahun  2008 Nomor 59, Tambahan Lembaran Negara Republik Indonesia Nomor 4844);</w:t>
      </w:r>
    </w:p>
    <w:p w:rsidR="002352DF" w:rsidRPr="00B96A7A" w:rsidRDefault="00781F64" w:rsidP="00822387">
      <w:pPr>
        <w:numPr>
          <w:ilvl w:val="0"/>
          <w:numId w:val="4"/>
        </w:numPr>
        <w:tabs>
          <w:tab w:val="clear" w:pos="720"/>
        </w:tabs>
        <w:spacing w:after="60" w:line="360" w:lineRule="auto"/>
        <w:ind w:left="1089" w:hanging="380"/>
        <w:jc w:val="both"/>
        <w:rPr>
          <w:rFonts w:asciiTheme="majorHAnsi" w:hAnsiTheme="majorHAnsi" w:cs="Tahoma"/>
          <w:lang w:val="id-ID"/>
        </w:rPr>
      </w:pPr>
      <w:r w:rsidRPr="00B96A7A">
        <w:rPr>
          <w:rFonts w:asciiTheme="majorHAnsi" w:hAnsiTheme="majorHAnsi" w:cs="Tahoma"/>
          <w:lang w:val="fi-FI"/>
        </w:rPr>
        <w:t>Undang-Undang Nomor 33 Tahun 2004 tentang Perimbangan Keuangan antara Pemerintah Pusat dan Pemerintahan Daerah (Lembaran Negara Republik Indonesia Tahun 2004 Nomor 126, Tambahan Lembaran Negara Republik Indonesia Nomor 4438);</w:t>
      </w:r>
    </w:p>
    <w:p w:rsidR="002352DF" w:rsidRPr="00B96A7A" w:rsidRDefault="00781F64" w:rsidP="00822387">
      <w:pPr>
        <w:numPr>
          <w:ilvl w:val="0"/>
          <w:numId w:val="4"/>
        </w:numPr>
        <w:tabs>
          <w:tab w:val="clear" w:pos="720"/>
        </w:tabs>
        <w:spacing w:after="60" w:line="360" w:lineRule="auto"/>
        <w:ind w:left="1089" w:hanging="380"/>
        <w:jc w:val="both"/>
        <w:rPr>
          <w:rFonts w:asciiTheme="majorHAnsi" w:eastAsia="Calibri" w:hAnsiTheme="majorHAnsi" w:cs="Tahoma"/>
          <w:lang w:val="id-ID"/>
        </w:rPr>
      </w:pPr>
      <w:r w:rsidRPr="00B96A7A">
        <w:rPr>
          <w:rFonts w:asciiTheme="majorHAnsi" w:eastAsia="Calibri" w:hAnsiTheme="majorHAnsi" w:cs="Tahoma"/>
          <w:lang w:val="id-ID"/>
        </w:rPr>
        <w:t xml:space="preserve">Undang-Undang Nomor 23 Tahun 2006 tentang Administrasi Kependudukan, sebagaimana telah diubah dengan Undang-Undang Nomor 24 Tahun 2013;  </w:t>
      </w:r>
    </w:p>
    <w:p w:rsidR="002352DF" w:rsidRPr="00B96A7A" w:rsidRDefault="00781F64" w:rsidP="00822387">
      <w:pPr>
        <w:numPr>
          <w:ilvl w:val="0"/>
          <w:numId w:val="4"/>
        </w:numPr>
        <w:tabs>
          <w:tab w:val="clear" w:pos="720"/>
        </w:tabs>
        <w:spacing w:after="60" w:line="360" w:lineRule="auto"/>
        <w:ind w:left="1089" w:hanging="380"/>
        <w:jc w:val="both"/>
        <w:rPr>
          <w:rFonts w:asciiTheme="majorHAnsi" w:eastAsia="Calibri" w:hAnsiTheme="majorHAnsi" w:cs="Tahoma"/>
          <w:lang w:val="id-ID"/>
        </w:rPr>
      </w:pPr>
      <w:r w:rsidRPr="00B96A7A">
        <w:rPr>
          <w:rFonts w:asciiTheme="majorHAnsi" w:hAnsiTheme="majorHAnsi" w:cs="Tahoma"/>
          <w:lang w:val="id-ID"/>
        </w:rPr>
        <w:t>Undang-Undang Nomor 26 Tahun 2007 tentang Penataan Ruang</w:t>
      </w:r>
      <w:r w:rsidRPr="00B96A7A">
        <w:rPr>
          <w:rFonts w:asciiTheme="majorHAnsi" w:hAnsiTheme="majorHAnsi" w:cs="Tahoma"/>
        </w:rPr>
        <w:t>;</w:t>
      </w:r>
    </w:p>
    <w:p w:rsidR="002352DF" w:rsidRPr="00B96A7A" w:rsidRDefault="00781F64" w:rsidP="00822387">
      <w:pPr>
        <w:numPr>
          <w:ilvl w:val="0"/>
          <w:numId w:val="4"/>
        </w:numPr>
        <w:tabs>
          <w:tab w:val="clear" w:pos="720"/>
        </w:tabs>
        <w:spacing w:after="60" w:line="360" w:lineRule="auto"/>
        <w:ind w:left="1089" w:hanging="380"/>
        <w:jc w:val="both"/>
        <w:rPr>
          <w:rFonts w:asciiTheme="majorHAnsi" w:eastAsia="Calibri" w:hAnsiTheme="majorHAnsi" w:cs="Tahoma"/>
          <w:lang w:val="id-ID"/>
        </w:rPr>
      </w:pPr>
      <w:r w:rsidRPr="00B96A7A">
        <w:rPr>
          <w:rFonts w:asciiTheme="majorHAnsi" w:hAnsiTheme="majorHAnsi" w:cs="Tahoma"/>
          <w:lang w:val="fi-FI"/>
        </w:rPr>
        <w:t xml:space="preserve">Peraturan Pemerintah Nomor 17 Tahun 1980 tentang Perubahan Batas Wilayah Kotamadya Daerah Tingkat II Padang (Lembaran </w:t>
      </w:r>
      <w:r w:rsidRPr="00B96A7A">
        <w:rPr>
          <w:rFonts w:asciiTheme="majorHAnsi" w:hAnsiTheme="majorHAnsi" w:cs="Tahoma"/>
          <w:lang w:val="fi-FI"/>
        </w:rPr>
        <w:lastRenderedPageBreak/>
        <w:t>Negara Republik Indonesia Tahun 1980 Nomor 25, Tambahan Lembaran Negara Republik Indonesia Nomor 3164);</w:t>
      </w:r>
    </w:p>
    <w:p w:rsidR="002352DF" w:rsidRPr="00B96A7A" w:rsidRDefault="00781F64" w:rsidP="00822387">
      <w:pPr>
        <w:numPr>
          <w:ilvl w:val="0"/>
          <w:numId w:val="4"/>
        </w:numPr>
        <w:tabs>
          <w:tab w:val="clear" w:pos="720"/>
        </w:tabs>
        <w:spacing w:after="60" w:line="360" w:lineRule="auto"/>
        <w:ind w:left="1089" w:hanging="380"/>
        <w:jc w:val="both"/>
        <w:rPr>
          <w:rFonts w:asciiTheme="majorHAnsi" w:hAnsiTheme="majorHAnsi" w:cs="Tahoma"/>
          <w:lang w:val="id-ID"/>
        </w:rPr>
      </w:pPr>
      <w:r w:rsidRPr="00B96A7A">
        <w:rPr>
          <w:rFonts w:asciiTheme="majorHAnsi" w:hAnsiTheme="majorHAnsi" w:cs="Tahoma"/>
          <w:lang w:val="id-ID"/>
        </w:rPr>
        <w:t>Peraturan Pemerintah Nomor 8 tahun 2007 tentang Pembagian Urusan Pemerintahan Antara Pemerintah, Pemerintah Daerah Provinsi dan Pemerintah Daerah Kabupaten/Kota (Lembaran Negara Republik Indonesia Tahun 2007 Nomor 82, Tambahan Lembaran Negara Republik Indonesia Nomor 4737);</w:t>
      </w:r>
    </w:p>
    <w:p w:rsidR="002352DF" w:rsidRPr="00B96A7A" w:rsidRDefault="00781F64" w:rsidP="00822387">
      <w:pPr>
        <w:numPr>
          <w:ilvl w:val="0"/>
          <w:numId w:val="4"/>
        </w:numPr>
        <w:tabs>
          <w:tab w:val="clear" w:pos="720"/>
        </w:tabs>
        <w:spacing w:after="60" w:line="360" w:lineRule="auto"/>
        <w:ind w:left="1089" w:hanging="380"/>
        <w:jc w:val="both"/>
        <w:rPr>
          <w:rFonts w:asciiTheme="majorHAnsi" w:eastAsia="Calibri" w:hAnsiTheme="majorHAnsi" w:cs="Tahoma"/>
          <w:lang w:val="id-ID"/>
        </w:rPr>
      </w:pPr>
      <w:r w:rsidRPr="00B96A7A">
        <w:rPr>
          <w:rFonts w:asciiTheme="majorHAnsi" w:hAnsiTheme="majorHAnsi" w:cs="Tahoma"/>
          <w:lang w:val="id-ID"/>
        </w:rPr>
        <w:t xml:space="preserve">Peraturan Pemerintah Nomor 37 tahun 2007 tentang pelaksanaan  </w:t>
      </w:r>
      <w:r w:rsidRPr="00B96A7A">
        <w:rPr>
          <w:rFonts w:asciiTheme="majorHAnsi" w:eastAsia="Calibri" w:hAnsiTheme="majorHAnsi" w:cs="Tahoma"/>
          <w:lang w:val="id-ID"/>
        </w:rPr>
        <w:t>Undang-Undang Nomor 23 Tahun 2006 tentang Administrasi Kependudukan, sebagaimana telah diubah dengan Peraturan Pemerimtah Nomor 102 Tahun 2012;</w:t>
      </w:r>
    </w:p>
    <w:p w:rsidR="002352DF" w:rsidRPr="00B96A7A" w:rsidRDefault="00781F64" w:rsidP="00822387">
      <w:pPr>
        <w:numPr>
          <w:ilvl w:val="0"/>
          <w:numId w:val="4"/>
        </w:numPr>
        <w:tabs>
          <w:tab w:val="clear" w:pos="720"/>
        </w:tabs>
        <w:spacing w:after="60" w:line="360" w:lineRule="auto"/>
        <w:ind w:left="1089" w:hanging="380"/>
        <w:jc w:val="both"/>
        <w:rPr>
          <w:rFonts w:asciiTheme="majorHAnsi" w:eastAsia="Calibri" w:hAnsiTheme="majorHAnsi" w:cs="Tahoma"/>
          <w:lang w:val="id-ID"/>
        </w:rPr>
      </w:pPr>
      <w:r w:rsidRPr="00B96A7A">
        <w:rPr>
          <w:rFonts w:asciiTheme="majorHAnsi" w:hAnsiTheme="majorHAnsi" w:cs="Tahoma"/>
          <w:lang w:val="id-ID"/>
        </w:rPr>
        <w:t>Peraturan Pemerintah Nomor 41 tahun 2007 tentang Organisasi Perangkat Daerah;</w:t>
      </w:r>
    </w:p>
    <w:p w:rsidR="002352DF" w:rsidRPr="00B96A7A" w:rsidRDefault="00781F64" w:rsidP="00822387">
      <w:pPr>
        <w:numPr>
          <w:ilvl w:val="0"/>
          <w:numId w:val="4"/>
        </w:numPr>
        <w:tabs>
          <w:tab w:val="clear" w:pos="720"/>
        </w:tabs>
        <w:spacing w:after="60" w:line="360" w:lineRule="auto"/>
        <w:ind w:left="1089" w:hanging="380"/>
        <w:jc w:val="both"/>
        <w:rPr>
          <w:rFonts w:asciiTheme="majorHAnsi" w:eastAsia="Calibri" w:hAnsiTheme="majorHAnsi" w:cs="Tahoma"/>
          <w:lang w:val="id-ID"/>
        </w:rPr>
      </w:pPr>
      <w:r w:rsidRPr="00B96A7A">
        <w:rPr>
          <w:rFonts w:asciiTheme="majorHAnsi" w:hAnsiTheme="majorHAnsi" w:cs="Tahoma"/>
          <w:lang w:val="id-ID"/>
        </w:rPr>
        <w:t>Peraturan Pemerintah Nomor 8 Tahun 2008 tentang Tahapan, Tata cara Penyusunan, Pengendalian, Dan Evaluasi Pelaksanaan Rencana Pembangunan Daerah;</w:t>
      </w:r>
    </w:p>
    <w:p w:rsidR="002352DF" w:rsidRPr="00B96A7A" w:rsidRDefault="00781F64" w:rsidP="00822387">
      <w:pPr>
        <w:numPr>
          <w:ilvl w:val="0"/>
          <w:numId w:val="4"/>
        </w:numPr>
        <w:tabs>
          <w:tab w:val="clear" w:pos="720"/>
        </w:tabs>
        <w:spacing w:after="60" w:line="360" w:lineRule="auto"/>
        <w:ind w:left="1089" w:hanging="380"/>
        <w:jc w:val="both"/>
        <w:rPr>
          <w:rFonts w:asciiTheme="majorHAnsi" w:eastAsia="Calibri" w:hAnsiTheme="majorHAnsi" w:cs="Tahoma"/>
          <w:lang w:val="id-ID"/>
        </w:rPr>
      </w:pPr>
      <w:r w:rsidRPr="00B96A7A">
        <w:rPr>
          <w:rFonts w:asciiTheme="majorHAnsi" w:hAnsiTheme="majorHAnsi" w:cs="Tahoma"/>
          <w:lang w:val="id-ID"/>
        </w:rPr>
        <w:t>Peraturan Presiden Nomor 25 Tahun 2008 tentang Persyaratan dan Tata Cara Pendaftaran Penduduk dan Pencatatan Sipil;</w:t>
      </w:r>
    </w:p>
    <w:p w:rsidR="002352DF" w:rsidRPr="00B96A7A" w:rsidRDefault="00781F64" w:rsidP="00822387">
      <w:pPr>
        <w:numPr>
          <w:ilvl w:val="0"/>
          <w:numId w:val="4"/>
        </w:numPr>
        <w:tabs>
          <w:tab w:val="clear" w:pos="720"/>
        </w:tabs>
        <w:spacing w:after="60" w:line="360" w:lineRule="auto"/>
        <w:ind w:left="1089" w:hanging="380"/>
        <w:jc w:val="both"/>
        <w:rPr>
          <w:rFonts w:asciiTheme="majorHAnsi" w:eastAsia="Calibri" w:hAnsiTheme="majorHAnsi" w:cs="Tahoma"/>
          <w:lang w:val="id-ID"/>
        </w:rPr>
      </w:pPr>
      <w:r w:rsidRPr="00B96A7A">
        <w:rPr>
          <w:rFonts w:asciiTheme="majorHAnsi" w:hAnsiTheme="majorHAnsi" w:cs="Tahoma"/>
          <w:lang w:val="id-ID"/>
        </w:rPr>
        <w:t>Peraturan Menteri Dalam Negeri 28 Tahun 2005  tentang Pedoman dan Penyelenggaraan Pendaftaran Penduduk dan Pencatatan Sipil;</w:t>
      </w:r>
    </w:p>
    <w:p w:rsidR="002352DF" w:rsidRPr="00B96A7A" w:rsidRDefault="00781F64" w:rsidP="00822387">
      <w:pPr>
        <w:numPr>
          <w:ilvl w:val="0"/>
          <w:numId w:val="4"/>
        </w:numPr>
        <w:tabs>
          <w:tab w:val="clear" w:pos="720"/>
        </w:tabs>
        <w:spacing w:after="60" w:line="360" w:lineRule="auto"/>
        <w:ind w:left="1089" w:hanging="380"/>
        <w:jc w:val="both"/>
        <w:rPr>
          <w:rFonts w:asciiTheme="majorHAnsi" w:eastAsia="Calibri" w:hAnsiTheme="majorHAnsi" w:cs="Tahoma"/>
          <w:lang w:val="id-ID"/>
        </w:rPr>
      </w:pPr>
      <w:r w:rsidRPr="00B96A7A">
        <w:rPr>
          <w:rFonts w:asciiTheme="majorHAnsi" w:eastAsia="Calibri" w:hAnsiTheme="majorHAnsi" w:cs="Tahoma"/>
          <w:lang w:val="id-ID"/>
        </w:rPr>
        <w:t xml:space="preserve">Peraturan Menteri Dalam Negeri Nomor </w:t>
      </w:r>
      <w:r w:rsidRPr="00B96A7A">
        <w:rPr>
          <w:rFonts w:asciiTheme="majorHAnsi" w:hAnsiTheme="majorHAnsi" w:cs="Tahoma"/>
          <w:lang w:val="id-ID"/>
        </w:rPr>
        <w:t xml:space="preserve"> 59 Tahun 2007  Perubahan Peraturan Menteri Dalam Negeri Nomor </w:t>
      </w:r>
      <w:r w:rsidRPr="00B96A7A">
        <w:rPr>
          <w:rFonts w:asciiTheme="majorHAnsi" w:eastAsia="Calibri" w:hAnsiTheme="majorHAnsi" w:cs="Tahoma"/>
          <w:lang w:val="id-ID"/>
        </w:rPr>
        <w:t>13 tahun 2006 tentang Pedoman Pengelolaan Keuangan Daerah;</w:t>
      </w:r>
    </w:p>
    <w:p w:rsidR="002352DF" w:rsidRPr="00B96A7A" w:rsidRDefault="00781F64" w:rsidP="00822387">
      <w:pPr>
        <w:numPr>
          <w:ilvl w:val="0"/>
          <w:numId w:val="4"/>
        </w:numPr>
        <w:tabs>
          <w:tab w:val="clear" w:pos="720"/>
        </w:tabs>
        <w:spacing w:after="60" w:line="360" w:lineRule="auto"/>
        <w:ind w:left="1089" w:hanging="380"/>
        <w:jc w:val="both"/>
        <w:rPr>
          <w:rFonts w:asciiTheme="majorHAnsi" w:hAnsiTheme="majorHAnsi" w:cs="Tahoma"/>
          <w:lang w:val="id-ID"/>
        </w:rPr>
      </w:pPr>
      <w:r w:rsidRPr="00B96A7A">
        <w:rPr>
          <w:rFonts w:asciiTheme="majorHAnsi" w:hAnsiTheme="majorHAnsi" w:cs="Tahoma"/>
          <w:lang w:val="id-ID"/>
        </w:rPr>
        <w:t xml:space="preserve">Peraturan Menteri Dalam Negeri Nomor 54 Tahun 2010 tentang Pelaksanaan Peraturan Pemerintah Nomor 8 Tahun 2008 tentang Tahapan, Tata cara Penyusunan, Pengendalian, Dan Evaluasi Pelaksanaan Rencana Pembangunan Daerah; </w:t>
      </w:r>
    </w:p>
    <w:p w:rsidR="002352DF" w:rsidRPr="00B96A7A" w:rsidRDefault="00781F64" w:rsidP="00822387">
      <w:pPr>
        <w:numPr>
          <w:ilvl w:val="0"/>
          <w:numId w:val="4"/>
        </w:numPr>
        <w:tabs>
          <w:tab w:val="clear" w:pos="720"/>
        </w:tabs>
        <w:spacing w:after="60" w:line="360" w:lineRule="auto"/>
        <w:ind w:left="1089" w:hanging="380"/>
        <w:jc w:val="both"/>
        <w:rPr>
          <w:rFonts w:asciiTheme="majorHAnsi" w:hAnsiTheme="majorHAnsi" w:cs="Tahoma"/>
          <w:lang w:val="id-ID"/>
        </w:rPr>
      </w:pPr>
      <w:r w:rsidRPr="00B96A7A">
        <w:rPr>
          <w:rFonts w:asciiTheme="majorHAnsi" w:hAnsiTheme="majorHAnsi" w:cs="Tahoma"/>
          <w:lang w:val="id-ID"/>
        </w:rPr>
        <w:lastRenderedPageBreak/>
        <w:t>Peraturan Menteri Dalam Negeri Nomor 67 Tahun 2012 tentang Pedoman Pelaksanaan Kajian Lingkungan Hidup Strategis (KLHS) dan Penyusunan atau Evaluasi Rencana Pembangunan Daerah;</w:t>
      </w:r>
    </w:p>
    <w:p w:rsidR="002352DF" w:rsidRPr="00B96A7A" w:rsidRDefault="00781F64" w:rsidP="00822387">
      <w:pPr>
        <w:numPr>
          <w:ilvl w:val="0"/>
          <w:numId w:val="4"/>
        </w:numPr>
        <w:tabs>
          <w:tab w:val="clear" w:pos="720"/>
        </w:tabs>
        <w:autoSpaceDE w:val="0"/>
        <w:autoSpaceDN w:val="0"/>
        <w:adjustRightInd w:val="0"/>
        <w:spacing w:after="60" w:line="360" w:lineRule="auto"/>
        <w:ind w:left="1134" w:hanging="425"/>
        <w:jc w:val="both"/>
        <w:rPr>
          <w:rFonts w:asciiTheme="majorHAnsi" w:hAnsiTheme="majorHAnsi" w:cs="Tahoma"/>
        </w:rPr>
      </w:pPr>
      <w:r w:rsidRPr="00B96A7A">
        <w:rPr>
          <w:rFonts w:asciiTheme="majorHAnsi" w:hAnsiTheme="majorHAnsi" w:cs="Tahoma"/>
        </w:rPr>
        <w:t>Peraturan Menteri Dalam Negeri Nomor 54 Tahun 2015 tentang Rencana Strategis Kementerian Dalam Negeri Tahun 2015 – 2019:</w:t>
      </w:r>
    </w:p>
    <w:p w:rsidR="002352DF" w:rsidRPr="00B96A7A" w:rsidRDefault="00781F64" w:rsidP="00822387">
      <w:pPr>
        <w:numPr>
          <w:ilvl w:val="0"/>
          <w:numId w:val="4"/>
        </w:numPr>
        <w:tabs>
          <w:tab w:val="clear" w:pos="720"/>
        </w:tabs>
        <w:spacing w:after="60" w:line="360" w:lineRule="auto"/>
        <w:ind w:left="1089" w:hanging="380"/>
        <w:jc w:val="both"/>
        <w:rPr>
          <w:rFonts w:asciiTheme="majorHAnsi" w:hAnsiTheme="majorHAnsi" w:cs="Tahoma"/>
          <w:lang w:val="id-ID"/>
        </w:rPr>
      </w:pPr>
      <w:r w:rsidRPr="00B96A7A">
        <w:rPr>
          <w:rFonts w:asciiTheme="majorHAnsi" w:hAnsiTheme="majorHAnsi" w:cs="Tahoma"/>
          <w:lang w:val="id-ID"/>
        </w:rPr>
        <w:t>Peraturan Daerah Nomor 8 Tahun 2016</w:t>
      </w:r>
      <w:r w:rsidRPr="00B96A7A">
        <w:rPr>
          <w:rFonts w:asciiTheme="majorHAnsi" w:hAnsiTheme="majorHAnsi" w:cs="Tahoma"/>
        </w:rPr>
        <w:t xml:space="preserve"> </w:t>
      </w:r>
      <w:r w:rsidRPr="00B96A7A">
        <w:rPr>
          <w:rFonts w:asciiTheme="majorHAnsi" w:hAnsiTheme="majorHAnsi" w:cs="Tahoma"/>
          <w:lang w:val="id-ID"/>
        </w:rPr>
        <w:t xml:space="preserve"> tentang Rencana Pembangunan Jangka Menengah Daerah (RPJMD) Kabupaten Padang Pariaman Tahun 2016-2021</w:t>
      </w:r>
      <w:r w:rsidRPr="00B96A7A">
        <w:rPr>
          <w:rFonts w:asciiTheme="majorHAnsi" w:hAnsiTheme="majorHAnsi" w:cs="Tahoma"/>
        </w:rPr>
        <w:t>;</w:t>
      </w:r>
    </w:p>
    <w:p w:rsidR="002352DF" w:rsidRPr="00B96A7A" w:rsidRDefault="00781F64" w:rsidP="00822387">
      <w:pPr>
        <w:numPr>
          <w:ilvl w:val="0"/>
          <w:numId w:val="4"/>
        </w:numPr>
        <w:tabs>
          <w:tab w:val="clear" w:pos="720"/>
        </w:tabs>
        <w:spacing w:after="60" w:line="360" w:lineRule="auto"/>
        <w:ind w:left="1089" w:hanging="380"/>
        <w:jc w:val="both"/>
        <w:rPr>
          <w:rFonts w:asciiTheme="majorHAnsi" w:hAnsiTheme="majorHAnsi" w:cs="Tahoma"/>
          <w:lang w:val="id-ID"/>
        </w:rPr>
      </w:pPr>
      <w:r w:rsidRPr="00B96A7A">
        <w:rPr>
          <w:rFonts w:asciiTheme="majorHAnsi" w:hAnsiTheme="majorHAnsi" w:cs="Tahoma"/>
          <w:lang w:val="id-ID"/>
        </w:rPr>
        <w:t xml:space="preserve">Peraturan Daerah Nomor 10 Tahun 2016 tentang Pembentukan dan Susunan Organisasi Perangkat Daerah </w:t>
      </w:r>
      <w:r w:rsidRPr="00B96A7A">
        <w:rPr>
          <w:rFonts w:asciiTheme="majorHAnsi" w:hAnsiTheme="majorHAnsi" w:cs="Tahoma"/>
        </w:rPr>
        <w:t>Kabupaten Padang Pariaman</w:t>
      </w:r>
      <w:r w:rsidRPr="00B96A7A">
        <w:rPr>
          <w:rFonts w:asciiTheme="majorHAnsi" w:hAnsiTheme="majorHAnsi" w:cs="Tahoma"/>
          <w:lang w:val="id-ID"/>
        </w:rPr>
        <w:t>;</w:t>
      </w:r>
    </w:p>
    <w:p w:rsidR="002352DF" w:rsidRPr="00B96A7A" w:rsidRDefault="00461C7F" w:rsidP="00822387">
      <w:pPr>
        <w:numPr>
          <w:ilvl w:val="0"/>
          <w:numId w:val="4"/>
        </w:numPr>
        <w:tabs>
          <w:tab w:val="clear" w:pos="720"/>
        </w:tabs>
        <w:spacing w:after="60" w:line="360" w:lineRule="auto"/>
        <w:ind w:left="1089" w:hanging="380"/>
        <w:jc w:val="both"/>
        <w:rPr>
          <w:rFonts w:asciiTheme="majorHAnsi" w:hAnsiTheme="majorHAnsi" w:cs="Tahoma"/>
          <w:lang w:val="id-ID"/>
        </w:rPr>
      </w:pPr>
      <w:r>
        <w:rPr>
          <w:rFonts w:asciiTheme="majorHAnsi" w:hAnsiTheme="majorHAnsi" w:cs="Tahoma"/>
          <w:lang w:val="id-ID"/>
        </w:rPr>
        <w:t xml:space="preserve">Peraturan Daerah Nomor  </w:t>
      </w:r>
      <w:r>
        <w:rPr>
          <w:rFonts w:asciiTheme="majorHAnsi" w:hAnsiTheme="majorHAnsi" w:cs="Tahoma"/>
        </w:rPr>
        <w:t xml:space="preserve">55 </w:t>
      </w:r>
      <w:r w:rsidR="00781F64" w:rsidRPr="00B96A7A">
        <w:rPr>
          <w:rFonts w:asciiTheme="majorHAnsi" w:hAnsiTheme="majorHAnsi" w:cs="Tahoma"/>
          <w:lang w:val="id-ID"/>
        </w:rPr>
        <w:t xml:space="preserve">Tahun 2016 tentang Uraian Tugas dan Fungsi </w:t>
      </w:r>
      <w:r w:rsidR="00781F64" w:rsidRPr="00B96A7A">
        <w:rPr>
          <w:rFonts w:asciiTheme="majorHAnsi" w:hAnsiTheme="majorHAnsi" w:cs="Tahoma"/>
        </w:rPr>
        <w:t>Dinas Kependudukan dan Pencatatan Sipil Daerah Kabupaten Padang Pariaman</w:t>
      </w:r>
      <w:r w:rsidR="00781F64" w:rsidRPr="00B96A7A">
        <w:rPr>
          <w:rFonts w:asciiTheme="majorHAnsi" w:hAnsiTheme="majorHAnsi" w:cs="Tahoma"/>
          <w:lang w:val="id-ID"/>
        </w:rPr>
        <w:t>.</w:t>
      </w:r>
    </w:p>
    <w:p w:rsidR="002352DF" w:rsidRPr="00B96A7A" w:rsidRDefault="00781F64" w:rsidP="00822387">
      <w:pPr>
        <w:pStyle w:val="ListParagraph1"/>
        <w:numPr>
          <w:ilvl w:val="1"/>
          <w:numId w:val="2"/>
        </w:numPr>
        <w:spacing w:after="120" w:line="360" w:lineRule="auto"/>
        <w:ind w:left="567" w:hanging="567"/>
        <w:rPr>
          <w:rFonts w:asciiTheme="majorHAnsi" w:hAnsiTheme="majorHAnsi" w:cs="Tahoma"/>
          <w:b/>
          <w:lang w:val="id-ID"/>
        </w:rPr>
      </w:pPr>
      <w:r w:rsidRPr="00B96A7A">
        <w:rPr>
          <w:rFonts w:asciiTheme="majorHAnsi" w:hAnsiTheme="majorHAnsi" w:cs="Tahoma"/>
          <w:b/>
          <w:noProof/>
        </w:rPr>
        <w:drawing>
          <wp:anchor distT="0" distB="0" distL="114300" distR="114300" simplePos="0" relativeHeight="251648512" behindDoc="0" locked="0" layoutInCell="0" allowOverlap="1" wp14:anchorId="63E6F77A" wp14:editId="2EB0F42A">
            <wp:simplePos x="0" y="0"/>
            <wp:positionH relativeFrom="column">
              <wp:posOffset>24705310</wp:posOffset>
            </wp:positionH>
            <wp:positionV relativeFrom="paragraph">
              <wp:posOffset>23558500</wp:posOffset>
            </wp:positionV>
            <wp:extent cx="932815" cy="1065530"/>
            <wp:effectExtent l="19050" t="0" r="635" b="0"/>
            <wp:wrapNone/>
            <wp:docPr id="417" name="Picture 9" descr="Logo%20Karaw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Picture 9" descr="Logo%20Karawang"/>
                    <pic:cNvPicPr>
                      <a:picLocks noChangeAspect="1" noChangeArrowheads="1"/>
                    </pic:cNvPicPr>
                  </pic:nvPicPr>
                  <pic:blipFill>
                    <a:blip r:embed="rId11" cstate="print"/>
                    <a:srcRect/>
                    <a:stretch>
                      <a:fillRect/>
                    </a:stretch>
                  </pic:blipFill>
                  <pic:spPr>
                    <a:xfrm>
                      <a:off x="0" y="0"/>
                      <a:ext cx="932815" cy="1065530"/>
                    </a:xfrm>
                    <a:prstGeom prst="rect">
                      <a:avLst/>
                    </a:prstGeom>
                    <a:noFill/>
                    <a:ln w="9525">
                      <a:noFill/>
                      <a:miter lim="800000"/>
                      <a:headEnd/>
                      <a:tailEnd/>
                    </a:ln>
                  </pic:spPr>
                </pic:pic>
              </a:graphicData>
            </a:graphic>
          </wp:anchor>
        </w:drawing>
      </w:r>
      <w:r w:rsidRPr="00B96A7A">
        <w:rPr>
          <w:rFonts w:asciiTheme="majorHAnsi" w:hAnsiTheme="majorHAnsi" w:cs="Tahoma"/>
          <w:b/>
          <w:noProof/>
        </w:rPr>
        <w:drawing>
          <wp:anchor distT="0" distB="0" distL="114300" distR="114300" simplePos="0" relativeHeight="251647488" behindDoc="0" locked="0" layoutInCell="0" allowOverlap="1" wp14:anchorId="5593B7DD" wp14:editId="1F017380">
            <wp:simplePos x="0" y="0"/>
            <wp:positionH relativeFrom="column">
              <wp:posOffset>24705310</wp:posOffset>
            </wp:positionH>
            <wp:positionV relativeFrom="paragraph">
              <wp:posOffset>23558500</wp:posOffset>
            </wp:positionV>
            <wp:extent cx="932815" cy="1065530"/>
            <wp:effectExtent l="19050" t="0" r="635" b="0"/>
            <wp:wrapNone/>
            <wp:docPr id="416" name="Picture 8" descr="Logo%20Karaw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Picture 8" descr="Logo%20Karawang"/>
                    <pic:cNvPicPr>
                      <a:picLocks noChangeAspect="1" noChangeArrowheads="1"/>
                    </pic:cNvPicPr>
                  </pic:nvPicPr>
                  <pic:blipFill>
                    <a:blip r:embed="rId11" cstate="print"/>
                    <a:srcRect/>
                    <a:stretch>
                      <a:fillRect/>
                    </a:stretch>
                  </pic:blipFill>
                  <pic:spPr>
                    <a:xfrm>
                      <a:off x="0" y="0"/>
                      <a:ext cx="932815" cy="1065530"/>
                    </a:xfrm>
                    <a:prstGeom prst="rect">
                      <a:avLst/>
                    </a:prstGeom>
                    <a:noFill/>
                    <a:ln w="9525">
                      <a:noFill/>
                      <a:miter lim="800000"/>
                      <a:headEnd/>
                      <a:tailEnd/>
                    </a:ln>
                  </pic:spPr>
                </pic:pic>
              </a:graphicData>
            </a:graphic>
          </wp:anchor>
        </w:drawing>
      </w:r>
      <w:r w:rsidRPr="00B96A7A">
        <w:rPr>
          <w:rFonts w:asciiTheme="majorHAnsi" w:hAnsiTheme="majorHAnsi" w:cs="Tahoma"/>
          <w:b/>
          <w:lang w:val="id-ID" w:eastAsia="id-ID"/>
        </w:rPr>
        <w:t>Maksud dan Tujuan Penyusunan Renstra</w:t>
      </w:r>
    </w:p>
    <w:p w:rsidR="002352DF" w:rsidRPr="00B96A7A" w:rsidRDefault="00781F64" w:rsidP="00822387">
      <w:pPr>
        <w:spacing w:after="120" w:line="360" w:lineRule="auto"/>
        <w:ind w:left="567" w:firstLine="567"/>
        <w:jc w:val="both"/>
        <w:rPr>
          <w:rFonts w:asciiTheme="majorHAnsi" w:hAnsiTheme="majorHAnsi" w:cs="Tahoma"/>
          <w:lang w:val="id-ID"/>
        </w:rPr>
      </w:pPr>
      <w:r w:rsidRPr="00B96A7A">
        <w:rPr>
          <w:rFonts w:asciiTheme="majorHAnsi" w:hAnsiTheme="majorHAnsi" w:cs="Tahoma"/>
          <w:lang w:val="id-ID"/>
        </w:rPr>
        <w:t xml:space="preserve">Maksud disusunnya Renstra </w:t>
      </w:r>
      <w:r w:rsidRPr="00B96A7A">
        <w:rPr>
          <w:rFonts w:asciiTheme="majorHAnsi" w:hAnsiTheme="majorHAnsi" w:cs="Tahoma"/>
        </w:rPr>
        <w:t xml:space="preserve">Dinas Kependudukan dan Pencatatan Sipil </w:t>
      </w:r>
      <w:r w:rsidRPr="00B96A7A">
        <w:rPr>
          <w:rFonts w:asciiTheme="majorHAnsi" w:hAnsiTheme="majorHAnsi" w:cs="Tahoma"/>
          <w:lang w:val="id-ID"/>
        </w:rPr>
        <w:t>Kabupaten Padang Pariaman Tahun 2016-2021 adalah untuk:</w:t>
      </w:r>
    </w:p>
    <w:p w:rsidR="002352DF" w:rsidRPr="00B96A7A" w:rsidRDefault="00781F64" w:rsidP="00822387">
      <w:pPr>
        <w:numPr>
          <w:ilvl w:val="0"/>
          <w:numId w:val="5"/>
        </w:numPr>
        <w:tabs>
          <w:tab w:val="clear" w:pos="312"/>
          <w:tab w:val="left" w:pos="406"/>
        </w:tabs>
        <w:spacing w:after="60" w:line="360" w:lineRule="auto"/>
        <w:ind w:left="1134" w:hanging="425"/>
        <w:jc w:val="both"/>
        <w:rPr>
          <w:rFonts w:asciiTheme="majorHAnsi" w:hAnsiTheme="majorHAnsi" w:cs="Tahoma"/>
          <w:lang w:val="id-ID"/>
        </w:rPr>
      </w:pPr>
      <w:r w:rsidRPr="00B96A7A">
        <w:rPr>
          <w:rFonts w:asciiTheme="majorHAnsi" w:hAnsiTheme="majorHAnsi" w:cs="Tahoma"/>
          <w:lang w:val="id-ID"/>
        </w:rPr>
        <w:t xml:space="preserve">Menyediakan satu acuan resmi bagi </w:t>
      </w:r>
      <w:r w:rsidRPr="00B96A7A">
        <w:rPr>
          <w:rFonts w:asciiTheme="majorHAnsi" w:hAnsiTheme="majorHAnsi" w:cs="Tahoma"/>
        </w:rPr>
        <w:t xml:space="preserve">Dinas Kependudukan dan Pencatatan Sipil </w:t>
      </w:r>
      <w:r w:rsidRPr="00B96A7A">
        <w:rPr>
          <w:rFonts w:asciiTheme="majorHAnsi" w:hAnsiTheme="majorHAnsi" w:cs="Tahoma"/>
          <w:lang w:val="id-ID"/>
        </w:rPr>
        <w:t xml:space="preserve">Kabupaten Padang Pariaman dalam menyusun Rencana Kerja </w:t>
      </w:r>
      <w:r w:rsidRPr="00B96A7A">
        <w:rPr>
          <w:rFonts w:asciiTheme="majorHAnsi" w:hAnsiTheme="majorHAnsi" w:cs="Tahoma"/>
        </w:rPr>
        <w:t xml:space="preserve">Dinas Kependudukan dan Pencatatan Sipil </w:t>
      </w:r>
      <w:r w:rsidRPr="00B96A7A">
        <w:rPr>
          <w:rFonts w:asciiTheme="majorHAnsi" w:hAnsiTheme="majorHAnsi" w:cs="Tahoma"/>
          <w:lang w:val="id-ID"/>
        </w:rPr>
        <w:t xml:space="preserve">(Renja SKPD) sekaligus merupakan acuan dalam penentuan pilihan-pilihan program dan kegiatan tahunan secara lintas sumber pembiayaan, baik APBN, APBD Provinsi maupun APBD Kabupaten yang akan dibahas dalam rangkaian forum Musyawarah Perencanaan Pembangunan (Musrenbang) secara berjenjang; </w:t>
      </w:r>
    </w:p>
    <w:p w:rsidR="002352DF" w:rsidRPr="00B96A7A" w:rsidRDefault="00781F64" w:rsidP="00822387">
      <w:pPr>
        <w:numPr>
          <w:ilvl w:val="0"/>
          <w:numId w:val="5"/>
        </w:numPr>
        <w:tabs>
          <w:tab w:val="clear" w:pos="312"/>
          <w:tab w:val="left" w:pos="406"/>
        </w:tabs>
        <w:spacing w:after="60" w:line="360" w:lineRule="auto"/>
        <w:ind w:left="1134" w:hanging="425"/>
        <w:jc w:val="both"/>
        <w:rPr>
          <w:rFonts w:asciiTheme="majorHAnsi" w:hAnsiTheme="majorHAnsi" w:cs="Tahoma"/>
          <w:lang w:val="id-ID"/>
        </w:rPr>
      </w:pPr>
      <w:r w:rsidRPr="00B96A7A">
        <w:rPr>
          <w:rFonts w:asciiTheme="majorHAnsi" w:hAnsiTheme="majorHAnsi" w:cs="Tahoma"/>
          <w:lang w:val="id-ID"/>
        </w:rPr>
        <w:t xml:space="preserve">Menjabarkan gambaran tentang kondisi umum daerah sekarang sesuai dengan Tugas Pokok dan Fungsi sekaligus memahami arah dan tujuan yang ingin dicapai dalam rangka mewujudkan Visi dan </w:t>
      </w:r>
      <w:r w:rsidRPr="00B96A7A">
        <w:rPr>
          <w:rFonts w:asciiTheme="majorHAnsi" w:hAnsiTheme="majorHAnsi" w:cs="Tahoma"/>
          <w:lang w:val="id-ID"/>
        </w:rPr>
        <w:lastRenderedPageBreak/>
        <w:t xml:space="preserve">Misi baik </w:t>
      </w:r>
      <w:r w:rsidRPr="00B96A7A">
        <w:rPr>
          <w:rFonts w:asciiTheme="majorHAnsi" w:hAnsiTheme="majorHAnsi" w:cs="Tahoma"/>
        </w:rPr>
        <w:t xml:space="preserve">Dinas Kependudukan dan Pencatatan Sipil </w:t>
      </w:r>
      <w:r w:rsidRPr="00B96A7A">
        <w:rPr>
          <w:rFonts w:asciiTheme="majorHAnsi" w:hAnsiTheme="majorHAnsi" w:cs="Tahoma"/>
          <w:lang w:val="id-ID"/>
        </w:rPr>
        <w:t>maupun lingkup Kabupaten Padang Pariaman;</w:t>
      </w:r>
    </w:p>
    <w:p w:rsidR="002352DF" w:rsidRPr="00B96A7A" w:rsidRDefault="00781F64" w:rsidP="00822387">
      <w:pPr>
        <w:numPr>
          <w:ilvl w:val="0"/>
          <w:numId w:val="5"/>
        </w:numPr>
        <w:tabs>
          <w:tab w:val="clear" w:pos="312"/>
          <w:tab w:val="left" w:pos="406"/>
        </w:tabs>
        <w:spacing w:after="60" w:line="360" w:lineRule="auto"/>
        <w:ind w:left="1134" w:hanging="425"/>
        <w:jc w:val="both"/>
        <w:rPr>
          <w:rFonts w:asciiTheme="majorHAnsi" w:hAnsiTheme="majorHAnsi" w:cs="Tahoma"/>
          <w:lang w:val="id-ID"/>
        </w:rPr>
      </w:pPr>
      <w:r w:rsidRPr="00B96A7A">
        <w:rPr>
          <w:rFonts w:asciiTheme="majorHAnsi" w:hAnsiTheme="majorHAnsi" w:cs="Tahoma"/>
          <w:lang w:val="id-ID"/>
        </w:rPr>
        <w:t xml:space="preserve">Menyamakan persepsi dari seluruh potensi sumber daya yang ada pada lingkup </w:t>
      </w:r>
      <w:r w:rsidRPr="00B96A7A">
        <w:rPr>
          <w:rFonts w:asciiTheme="majorHAnsi" w:hAnsiTheme="majorHAnsi" w:cs="Tahoma"/>
        </w:rPr>
        <w:t xml:space="preserve">Dinas Kependudukan dan Pencatatan Sipil </w:t>
      </w:r>
      <w:r w:rsidRPr="00B96A7A">
        <w:rPr>
          <w:rFonts w:asciiTheme="majorHAnsi" w:hAnsiTheme="majorHAnsi" w:cs="Tahoma"/>
          <w:lang w:val="id-ID"/>
        </w:rPr>
        <w:t>agar mampu menjawab tuntutan aspirasi yang semakin kritis dan beragam;</w:t>
      </w:r>
    </w:p>
    <w:p w:rsidR="002352DF" w:rsidRPr="00B96A7A" w:rsidRDefault="00781F64" w:rsidP="00822387">
      <w:pPr>
        <w:numPr>
          <w:ilvl w:val="0"/>
          <w:numId w:val="5"/>
        </w:numPr>
        <w:tabs>
          <w:tab w:val="clear" w:pos="312"/>
          <w:tab w:val="left" w:pos="406"/>
        </w:tabs>
        <w:spacing w:after="60" w:line="360" w:lineRule="auto"/>
        <w:ind w:left="1134" w:hanging="425"/>
        <w:jc w:val="both"/>
        <w:rPr>
          <w:rFonts w:asciiTheme="majorHAnsi" w:hAnsiTheme="majorHAnsi" w:cs="Tahoma"/>
          <w:lang w:val="id-ID"/>
        </w:rPr>
      </w:pPr>
      <w:r w:rsidRPr="00B96A7A">
        <w:rPr>
          <w:rFonts w:asciiTheme="majorHAnsi" w:hAnsiTheme="majorHAnsi" w:cs="Tahoma"/>
          <w:lang w:val="id-ID"/>
        </w:rPr>
        <w:t xml:space="preserve">Memudahkan seluruh jajaran aparatur </w:t>
      </w:r>
      <w:r w:rsidRPr="00B96A7A">
        <w:rPr>
          <w:rFonts w:asciiTheme="majorHAnsi" w:hAnsiTheme="majorHAnsi" w:cs="Tahoma"/>
        </w:rPr>
        <w:t xml:space="preserve">Dinas Kependudukan dan Pencatatan Sipil </w:t>
      </w:r>
      <w:r w:rsidRPr="00B96A7A">
        <w:rPr>
          <w:rFonts w:asciiTheme="majorHAnsi" w:hAnsiTheme="majorHAnsi" w:cs="Tahoma"/>
          <w:lang w:val="id-ID"/>
        </w:rPr>
        <w:t>dalam mencapai tujuan dengan cara menyusun program dan kegiatan secara terpadu, terarah dan terukur;</w:t>
      </w:r>
    </w:p>
    <w:p w:rsidR="002352DF" w:rsidRPr="00B96A7A" w:rsidRDefault="00781F64" w:rsidP="00822387">
      <w:pPr>
        <w:numPr>
          <w:ilvl w:val="0"/>
          <w:numId w:val="5"/>
        </w:numPr>
        <w:tabs>
          <w:tab w:val="clear" w:pos="312"/>
          <w:tab w:val="left" w:pos="406"/>
        </w:tabs>
        <w:spacing w:after="60" w:line="360" w:lineRule="auto"/>
        <w:ind w:left="1134" w:hanging="425"/>
        <w:jc w:val="both"/>
        <w:rPr>
          <w:rFonts w:asciiTheme="majorHAnsi" w:hAnsiTheme="majorHAnsi" w:cs="Tahoma"/>
          <w:lang w:val="id-ID"/>
        </w:rPr>
      </w:pPr>
      <w:r w:rsidRPr="00B96A7A">
        <w:rPr>
          <w:rFonts w:asciiTheme="majorHAnsi" w:hAnsiTheme="majorHAnsi" w:cs="Tahoma"/>
          <w:lang w:val="id-ID"/>
        </w:rPr>
        <w:t xml:space="preserve">Memudahkan seluruh jajaran aparatur </w:t>
      </w:r>
      <w:r w:rsidRPr="00B96A7A">
        <w:rPr>
          <w:rFonts w:asciiTheme="majorHAnsi" w:hAnsiTheme="majorHAnsi" w:cs="Tahoma"/>
        </w:rPr>
        <w:t xml:space="preserve">Dinas Kependudukan dan Pencatatan Sipil </w:t>
      </w:r>
      <w:r w:rsidRPr="00B96A7A">
        <w:rPr>
          <w:rFonts w:asciiTheme="majorHAnsi" w:hAnsiTheme="majorHAnsi" w:cs="Tahoma"/>
          <w:lang w:val="id-ID"/>
        </w:rPr>
        <w:t xml:space="preserve">untuk memahami, menilai arah kebijakan, program dan kegiatan operasional tahunan dalam rentang waktu lima tahunan.  </w:t>
      </w:r>
    </w:p>
    <w:p w:rsidR="002352DF" w:rsidRPr="00B96A7A" w:rsidRDefault="00781F64" w:rsidP="00822387">
      <w:pPr>
        <w:numPr>
          <w:ilvl w:val="0"/>
          <w:numId w:val="5"/>
        </w:numPr>
        <w:tabs>
          <w:tab w:val="clear" w:pos="312"/>
        </w:tabs>
        <w:spacing w:after="60" w:line="360" w:lineRule="auto"/>
        <w:ind w:left="1134" w:hanging="425"/>
        <w:jc w:val="both"/>
        <w:rPr>
          <w:rFonts w:asciiTheme="majorHAnsi" w:hAnsiTheme="majorHAnsi" w:cs="Tahoma"/>
          <w:lang w:val="id-ID"/>
        </w:rPr>
      </w:pPr>
      <w:r w:rsidRPr="00B96A7A">
        <w:rPr>
          <w:rFonts w:asciiTheme="majorHAnsi" w:hAnsiTheme="majorHAnsi" w:cs="Tahoma"/>
          <w:lang w:val="id-ID"/>
        </w:rPr>
        <w:t xml:space="preserve">Bahan evaluasi kondisi dan hasil pembangunan yang telah dicapai tahun sebelumnya serta menetapkan prioritas pembangunan </w:t>
      </w:r>
      <w:r w:rsidRPr="00B96A7A">
        <w:rPr>
          <w:rFonts w:asciiTheme="majorHAnsi" w:hAnsiTheme="majorHAnsi" w:cs="Tahoma"/>
        </w:rPr>
        <w:t xml:space="preserve">lima </w:t>
      </w:r>
      <w:r w:rsidRPr="00B96A7A">
        <w:rPr>
          <w:rFonts w:asciiTheme="majorHAnsi" w:hAnsiTheme="majorHAnsi" w:cs="Tahoma"/>
          <w:lang w:val="id-ID"/>
        </w:rPr>
        <w:t>tahun berikutnya berdasarkan isu dan masalah mendesak yang harus ditanggulangi.</w:t>
      </w:r>
    </w:p>
    <w:p w:rsidR="002352DF" w:rsidRPr="00B96A7A" w:rsidRDefault="00781F64" w:rsidP="00822387">
      <w:pPr>
        <w:numPr>
          <w:ilvl w:val="0"/>
          <w:numId w:val="5"/>
        </w:numPr>
        <w:tabs>
          <w:tab w:val="clear" w:pos="312"/>
          <w:tab w:val="left" w:pos="1134"/>
        </w:tabs>
        <w:spacing w:after="60" w:line="360" w:lineRule="auto"/>
        <w:ind w:left="1134" w:hanging="414"/>
        <w:jc w:val="both"/>
        <w:rPr>
          <w:rFonts w:asciiTheme="majorHAnsi" w:hAnsiTheme="majorHAnsi" w:cs="Tahoma"/>
          <w:lang w:val="id-ID" w:eastAsia="id-ID"/>
        </w:rPr>
      </w:pPr>
      <w:r w:rsidRPr="00B96A7A">
        <w:rPr>
          <w:rFonts w:asciiTheme="majorHAnsi" w:hAnsiTheme="majorHAnsi" w:cs="Tahoma"/>
          <w:lang w:val="id-ID" w:eastAsia="id-ID"/>
        </w:rPr>
        <w:t>Mempermudah pengendalian kegiatan serta pelaksanaan koordinasi dengan instansi terkait, monitoring, analisis, evaluasi kegiatan baik secara internal maupun eksternal.</w:t>
      </w:r>
    </w:p>
    <w:p w:rsidR="002352DF" w:rsidRPr="00B96A7A" w:rsidRDefault="00781F64" w:rsidP="00822387">
      <w:pPr>
        <w:numPr>
          <w:ilvl w:val="0"/>
          <w:numId w:val="5"/>
        </w:numPr>
        <w:tabs>
          <w:tab w:val="clear" w:pos="312"/>
          <w:tab w:val="left" w:pos="1134"/>
        </w:tabs>
        <w:spacing w:after="60" w:line="360" w:lineRule="auto"/>
        <w:ind w:left="1134" w:hanging="414"/>
        <w:jc w:val="both"/>
        <w:rPr>
          <w:rFonts w:asciiTheme="majorHAnsi" w:hAnsiTheme="majorHAnsi" w:cs="Tahoma"/>
          <w:lang w:val="id-ID" w:eastAsia="id-ID"/>
        </w:rPr>
      </w:pPr>
      <w:r w:rsidRPr="00B96A7A">
        <w:rPr>
          <w:rFonts w:asciiTheme="majorHAnsi" w:hAnsiTheme="majorHAnsi" w:cs="Tahoma"/>
          <w:lang w:val="id-ID" w:eastAsia="id-ID"/>
        </w:rPr>
        <w:t>Memberikan informasi kepada pemangku kepentingan (</w:t>
      </w:r>
      <w:r w:rsidRPr="00B96A7A">
        <w:rPr>
          <w:rFonts w:asciiTheme="majorHAnsi" w:hAnsiTheme="majorHAnsi" w:cs="Tahoma"/>
          <w:i/>
          <w:iCs/>
          <w:lang w:val="id-ID" w:eastAsia="id-ID"/>
        </w:rPr>
        <w:t xml:space="preserve">stakeholders) </w:t>
      </w:r>
      <w:r w:rsidRPr="00B96A7A">
        <w:rPr>
          <w:rFonts w:asciiTheme="majorHAnsi" w:hAnsiTheme="majorHAnsi" w:cs="Tahoma"/>
          <w:lang w:val="id-ID" w:eastAsia="id-ID"/>
        </w:rPr>
        <w:t>tentang rencana pembangunan tahunan.</w:t>
      </w:r>
    </w:p>
    <w:p w:rsidR="002352DF" w:rsidRPr="00B96A7A" w:rsidRDefault="00781F64" w:rsidP="00822387">
      <w:pPr>
        <w:numPr>
          <w:ilvl w:val="0"/>
          <w:numId w:val="5"/>
        </w:numPr>
        <w:tabs>
          <w:tab w:val="clear" w:pos="312"/>
          <w:tab w:val="left" w:pos="1134"/>
        </w:tabs>
        <w:spacing w:after="60" w:line="360" w:lineRule="auto"/>
        <w:ind w:left="1134" w:hanging="414"/>
        <w:jc w:val="both"/>
        <w:rPr>
          <w:rFonts w:asciiTheme="majorHAnsi" w:hAnsiTheme="majorHAnsi" w:cs="Tahoma"/>
          <w:lang w:val="id-ID" w:eastAsia="id-ID"/>
        </w:rPr>
      </w:pPr>
      <w:r w:rsidRPr="00B96A7A">
        <w:rPr>
          <w:rFonts w:asciiTheme="majorHAnsi" w:hAnsiTheme="majorHAnsi" w:cs="Tahoma"/>
          <w:lang w:val="id-ID" w:eastAsia="id-ID"/>
        </w:rPr>
        <w:t xml:space="preserve">Menjadi kerangka dasar bagi Dinas Kependudukan dan Pencatatan Sipil  dalam upaya meningkatkan kualitas pelayanan </w:t>
      </w:r>
      <w:r w:rsidRPr="00B96A7A">
        <w:rPr>
          <w:rFonts w:asciiTheme="majorHAnsi" w:hAnsiTheme="majorHAnsi" w:cs="Tahoma"/>
          <w:lang w:eastAsia="id-ID"/>
        </w:rPr>
        <w:t>kepada masyarakat.</w:t>
      </w:r>
    </w:p>
    <w:p w:rsidR="002352DF" w:rsidRPr="00B96A7A" w:rsidRDefault="00781F64" w:rsidP="00822387">
      <w:pPr>
        <w:spacing w:before="120" w:line="360" w:lineRule="auto"/>
        <w:ind w:left="567" w:firstLine="567"/>
        <w:jc w:val="both"/>
        <w:rPr>
          <w:rFonts w:asciiTheme="majorHAnsi" w:hAnsiTheme="majorHAnsi" w:cs="Tahoma"/>
          <w:lang w:val="id-ID"/>
        </w:rPr>
      </w:pPr>
      <w:r w:rsidRPr="00B96A7A">
        <w:rPr>
          <w:rFonts w:asciiTheme="majorHAnsi" w:hAnsiTheme="majorHAnsi" w:cs="Tahoma"/>
          <w:lang w:val="id-ID"/>
        </w:rPr>
        <w:t xml:space="preserve">Sedangkan tujuan disusunnya Renstra </w:t>
      </w:r>
      <w:r w:rsidRPr="00B96A7A">
        <w:rPr>
          <w:rFonts w:asciiTheme="majorHAnsi" w:hAnsiTheme="majorHAnsi" w:cs="Tahoma"/>
        </w:rPr>
        <w:t xml:space="preserve">Dinas Kependudukan dan Pencatatan Sipil </w:t>
      </w:r>
      <w:r w:rsidRPr="00B96A7A">
        <w:rPr>
          <w:rFonts w:asciiTheme="majorHAnsi" w:hAnsiTheme="majorHAnsi" w:cs="Tahoma"/>
          <w:lang w:val="id-ID"/>
        </w:rPr>
        <w:t>Kabupaten Padang Pariaman Tahun 2016-2021 adalah untuk :</w:t>
      </w:r>
    </w:p>
    <w:p w:rsidR="002352DF" w:rsidRPr="00B96A7A" w:rsidRDefault="00781F64" w:rsidP="00822387">
      <w:pPr>
        <w:numPr>
          <w:ilvl w:val="0"/>
          <w:numId w:val="6"/>
        </w:numPr>
        <w:tabs>
          <w:tab w:val="clear" w:pos="312"/>
          <w:tab w:val="left" w:pos="851"/>
        </w:tabs>
        <w:spacing w:after="60" w:line="360" w:lineRule="auto"/>
        <w:ind w:left="851" w:hanging="284"/>
        <w:jc w:val="both"/>
        <w:rPr>
          <w:rFonts w:asciiTheme="majorHAnsi" w:hAnsiTheme="majorHAnsi" w:cs="Tahoma"/>
          <w:lang w:val="id-ID"/>
        </w:rPr>
      </w:pPr>
      <w:r w:rsidRPr="00B96A7A">
        <w:rPr>
          <w:rFonts w:asciiTheme="majorHAnsi" w:hAnsiTheme="majorHAnsi" w:cs="Tahoma"/>
          <w:lang w:val="id-ID"/>
        </w:rPr>
        <w:lastRenderedPageBreak/>
        <w:t xml:space="preserve">Mengantisipasi secara pro aktif terhadap berbagai perubahan yang terjadi agar  pelayanan dapat dilakukan secara prima melalui intensitas komunikasi dengan seluruh stakeholder; </w:t>
      </w:r>
    </w:p>
    <w:p w:rsidR="002352DF" w:rsidRPr="00B96A7A" w:rsidRDefault="00781F64" w:rsidP="00822387">
      <w:pPr>
        <w:numPr>
          <w:ilvl w:val="0"/>
          <w:numId w:val="6"/>
        </w:numPr>
        <w:tabs>
          <w:tab w:val="clear" w:pos="312"/>
          <w:tab w:val="left" w:pos="851"/>
        </w:tabs>
        <w:spacing w:after="60" w:line="360" w:lineRule="auto"/>
        <w:ind w:left="851" w:hanging="284"/>
        <w:jc w:val="both"/>
        <w:rPr>
          <w:rFonts w:asciiTheme="majorHAnsi" w:hAnsiTheme="majorHAnsi" w:cs="Tahoma"/>
          <w:lang w:val="id-ID"/>
        </w:rPr>
      </w:pPr>
      <w:r w:rsidRPr="00B96A7A">
        <w:rPr>
          <w:rFonts w:asciiTheme="majorHAnsi" w:hAnsiTheme="majorHAnsi" w:cs="Tahoma"/>
          <w:lang w:val="id-ID"/>
        </w:rPr>
        <w:t>Menyediakan satu tol</w:t>
      </w:r>
      <w:r w:rsidRPr="00B96A7A">
        <w:rPr>
          <w:rFonts w:asciiTheme="majorHAnsi" w:hAnsiTheme="majorHAnsi" w:cs="Tahoma"/>
        </w:rPr>
        <w:t>o</w:t>
      </w:r>
      <w:r w:rsidRPr="00B96A7A">
        <w:rPr>
          <w:rFonts w:asciiTheme="majorHAnsi" w:hAnsiTheme="majorHAnsi" w:cs="Tahoma"/>
          <w:lang w:val="id-ID"/>
        </w:rPr>
        <w:t>k ukur untuk mengukur dan melakukan evaluasi kinerja tahunan</w:t>
      </w:r>
      <w:r w:rsidRPr="00B96A7A">
        <w:rPr>
          <w:rFonts w:asciiTheme="majorHAnsi" w:hAnsiTheme="majorHAnsi" w:cs="Tahoma"/>
        </w:rPr>
        <w:t xml:space="preserve"> Dinas Kependudukan dan Pencatatan Sipil</w:t>
      </w:r>
    </w:p>
    <w:p w:rsidR="002352DF" w:rsidRPr="00B96A7A" w:rsidRDefault="00781F64" w:rsidP="00822387">
      <w:pPr>
        <w:numPr>
          <w:ilvl w:val="0"/>
          <w:numId w:val="6"/>
        </w:numPr>
        <w:tabs>
          <w:tab w:val="clear" w:pos="312"/>
          <w:tab w:val="left" w:pos="927"/>
        </w:tabs>
        <w:spacing w:after="60" w:line="360" w:lineRule="auto"/>
        <w:ind w:left="927"/>
        <w:jc w:val="both"/>
        <w:rPr>
          <w:rFonts w:asciiTheme="majorHAnsi" w:hAnsiTheme="majorHAnsi" w:cs="Tahoma"/>
          <w:lang w:val="id-ID" w:eastAsia="id-ID"/>
        </w:rPr>
      </w:pPr>
      <w:r w:rsidRPr="00B96A7A">
        <w:rPr>
          <w:rFonts w:asciiTheme="majorHAnsi" w:hAnsiTheme="majorHAnsi" w:cs="Tahoma"/>
          <w:lang w:val="id-ID" w:eastAsia="id-ID"/>
        </w:rPr>
        <w:t>Merencanakan perubahan dalam lingkungan yang semakin kompleks.</w:t>
      </w:r>
    </w:p>
    <w:p w:rsidR="002352DF" w:rsidRPr="00B96A7A" w:rsidRDefault="00781F64" w:rsidP="00822387">
      <w:pPr>
        <w:numPr>
          <w:ilvl w:val="0"/>
          <w:numId w:val="6"/>
        </w:numPr>
        <w:tabs>
          <w:tab w:val="clear" w:pos="312"/>
          <w:tab w:val="left" w:pos="927"/>
        </w:tabs>
        <w:spacing w:after="60" w:line="360" w:lineRule="auto"/>
        <w:ind w:left="927"/>
        <w:jc w:val="both"/>
        <w:rPr>
          <w:rFonts w:asciiTheme="majorHAnsi" w:hAnsiTheme="majorHAnsi" w:cs="Tahoma"/>
          <w:lang w:val="id-ID" w:eastAsia="id-ID"/>
        </w:rPr>
      </w:pPr>
      <w:r w:rsidRPr="00B96A7A">
        <w:rPr>
          <w:rFonts w:asciiTheme="majorHAnsi" w:hAnsiTheme="majorHAnsi" w:cs="Tahoma"/>
          <w:lang w:val="id-ID" w:eastAsia="id-ID"/>
        </w:rPr>
        <w:t>Mengelola keberhasilan organisasi secara sistemik.</w:t>
      </w:r>
    </w:p>
    <w:p w:rsidR="002352DF" w:rsidRPr="00B96A7A" w:rsidRDefault="00781F64" w:rsidP="00822387">
      <w:pPr>
        <w:numPr>
          <w:ilvl w:val="0"/>
          <w:numId w:val="6"/>
        </w:numPr>
        <w:tabs>
          <w:tab w:val="clear" w:pos="312"/>
          <w:tab w:val="left" w:pos="927"/>
        </w:tabs>
        <w:spacing w:after="60" w:line="360" w:lineRule="auto"/>
        <w:ind w:left="927"/>
        <w:jc w:val="both"/>
        <w:rPr>
          <w:rFonts w:asciiTheme="majorHAnsi" w:hAnsiTheme="majorHAnsi" w:cs="Tahoma"/>
          <w:lang w:val="id-ID" w:eastAsia="id-ID"/>
        </w:rPr>
      </w:pPr>
      <w:r w:rsidRPr="00B96A7A">
        <w:rPr>
          <w:rFonts w:asciiTheme="majorHAnsi" w:hAnsiTheme="majorHAnsi" w:cs="Tahoma"/>
          <w:lang w:val="id-ID" w:eastAsia="id-ID"/>
        </w:rPr>
        <w:t>Memanfaatkan perangkat manajerial dalam pengelolaan pemerintahan dan pembangunan.</w:t>
      </w:r>
    </w:p>
    <w:p w:rsidR="002352DF" w:rsidRPr="00B96A7A" w:rsidRDefault="00781F64" w:rsidP="00822387">
      <w:pPr>
        <w:numPr>
          <w:ilvl w:val="0"/>
          <w:numId w:val="6"/>
        </w:numPr>
        <w:tabs>
          <w:tab w:val="clear" w:pos="312"/>
          <w:tab w:val="left" w:pos="927"/>
        </w:tabs>
        <w:spacing w:after="60" w:line="360" w:lineRule="auto"/>
        <w:ind w:left="927"/>
        <w:jc w:val="both"/>
        <w:rPr>
          <w:rFonts w:asciiTheme="majorHAnsi" w:hAnsiTheme="majorHAnsi" w:cs="Tahoma"/>
          <w:lang w:val="id-ID" w:eastAsia="id-ID"/>
        </w:rPr>
      </w:pPr>
      <w:r w:rsidRPr="00B96A7A">
        <w:rPr>
          <w:rFonts w:asciiTheme="majorHAnsi" w:hAnsiTheme="majorHAnsi" w:cs="Tahoma"/>
          <w:lang w:val="id-ID" w:eastAsia="id-ID"/>
        </w:rPr>
        <w:t>Mengembangkan pemikiran, sikap dan tindakan yang berorientasi pada masa depan.</w:t>
      </w:r>
    </w:p>
    <w:p w:rsidR="002352DF" w:rsidRPr="00B96A7A" w:rsidRDefault="00781F64" w:rsidP="00822387">
      <w:pPr>
        <w:numPr>
          <w:ilvl w:val="0"/>
          <w:numId w:val="6"/>
        </w:numPr>
        <w:tabs>
          <w:tab w:val="clear" w:pos="312"/>
          <w:tab w:val="left" w:pos="927"/>
        </w:tabs>
        <w:spacing w:after="60" w:line="360" w:lineRule="auto"/>
        <w:ind w:left="927"/>
        <w:jc w:val="both"/>
        <w:rPr>
          <w:rFonts w:asciiTheme="majorHAnsi" w:hAnsiTheme="majorHAnsi" w:cs="Tahoma"/>
          <w:lang w:val="id-ID" w:eastAsia="id-ID"/>
        </w:rPr>
      </w:pPr>
      <w:r w:rsidRPr="00B96A7A">
        <w:rPr>
          <w:rFonts w:asciiTheme="majorHAnsi" w:hAnsiTheme="majorHAnsi" w:cs="Tahoma"/>
          <w:lang w:val="id-ID" w:eastAsia="id-ID"/>
        </w:rPr>
        <w:t>Meningkatkan pelayanan masyarakat secara prima.</w:t>
      </w:r>
    </w:p>
    <w:p w:rsidR="002352DF" w:rsidRPr="00B96A7A" w:rsidRDefault="00781F64" w:rsidP="00822387">
      <w:pPr>
        <w:pStyle w:val="ListParagraph1"/>
        <w:numPr>
          <w:ilvl w:val="1"/>
          <w:numId w:val="2"/>
        </w:numPr>
        <w:spacing w:after="120" w:line="360" w:lineRule="auto"/>
        <w:ind w:left="567" w:hanging="567"/>
        <w:rPr>
          <w:rFonts w:asciiTheme="majorHAnsi" w:hAnsiTheme="majorHAnsi" w:cs="Tahoma"/>
          <w:b/>
          <w:lang w:val="id-ID"/>
        </w:rPr>
      </w:pPr>
      <w:r w:rsidRPr="00B96A7A">
        <w:rPr>
          <w:rFonts w:asciiTheme="majorHAnsi" w:hAnsiTheme="majorHAnsi" w:cs="Tahoma"/>
          <w:b/>
          <w:lang w:val="id-ID" w:eastAsia="id-ID"/>
        </w:rPr>
        <w:t>SISTEMATIKA  PENULISAN</w:t>
      </w:r>
    </w:p>
    <w:p w:rsidR="002352DF" w:rsidRPr="00B96A7A" w:rsidRDefault="00781F64" w:rsidP="00822387">
      <w:pPr>
        <w:pStyle w:val="ListParagraph1"/>
        <w:autoSpaceDE w:val="0"/>
        <w:autoSpaceDN w:val="0"/>
        <w:adjustRightInd w:val="0"/>
        <w:spacing w:after="120" w:line="360" w:lineRule="auto"/>
        <w:ind w:left="567"/>
        <w:jc w:val="both"/>
        <w:rPr>
          <w:rFonts w:asciiTheme="majorHAnsi" w:hAnsiTheme="majorHAnsi" w:cs="Tahoma"/>
          <w:lang w:val="id-ID"/>
        </w:rPr>
      </w:pPr>
      <w:r w:rsidRPr="00B96A7A">
        <w:rPr>
          <w:rFonts w:asciiTheme="majorHAnsi" w:hAnsiTheme="majorHAnsi" w:cs="Tahoma"/>
          <w:lang w:val="id-ID"/>
        </w:rPr>
        <w:t xml:space="preserve">Secara sistematis penulisan Renstra </w:t>
      </w:r>
      <w:r w:rsidRPr="00B96A7A">
        <w:rPr>
          <w:rFonts w:asciiTheme="majorHAnsi" w:hAnsiTheme="majorHAnsi" w:cs="Tahoma"/>
        </w:rPr>
        <w:t xml:space="preserve">Dinas Kependudukan dan Pencatatan Sipil </w:t>
      </w:r>
      <w:r w:rsidRPr="00B96A7A">
        <w:rPr>
          <w:rFonts w:asciiTheme="majorHAnsi" w:hAnsiTheme="majorHAnsi" w:cs="Tahoma"/>
          <w:lang w:val="id-ID"/>
        </w:rPr>
        <w:t>Kab</w:t>
      </w:r>
      <w:r w:rsidRPr="00B96A7A">
        <w:rPr>
          <w:rFonts w:asciiTheme="majorHAnsi" w:hAnsiTheme="majorHAnsi" w:cs="Tahoma"/>
        </w:rPr>
        <w:t>upaten</w:t>
      </w:r>
      <w:r w:rsidRPr="00B96A7A">
        <w:rPr>
          <w:rFonts w:asciiTheme="majorHAnsi" w:hAnsiTheme="majorHAnsi" w:cs="Tahoma"/>
          <w:lang w:val="id-ID"/>
        </w:rPr>
        <w:t xml:space="preserve"> Padang Pariaman memuat:</w:t>
      </w:r>
    </w:p>
    <w:p w:rsidR="002352DF" w:rsidRPr="00B96A7A" w:rsidRDefault="00781F64" w:rsidP="00822387">
      <w:pPr>
        <w:pStyle w:val="ListParagraph1"/>
        <w:widowControl w:val="0"/>
        <w:numPr>
          <w:ilvl w:val="0"/>
          <w:numId w:val="7"/>
        </w:numPr>
        <w:overflowPunct w:val="0"/>
        <w:autoSpaceDE w:val="0"/>
        <w:autoSpaceDN w:val="0"/>
        <w:adjustRightInd w:val="0"/>
        <w:snapToGrid w:val="0"/>
        <w:spacing w:after="120" w:line="360" w:lineRule="auto"/>
        <w:ind w:left="1134" w:hanging="567"/>
        <w:contextualSpacing w:val="0"/>
        <w:jc w:val="both"/>
        <w:rPr>
          <w:rFonts w:asciiTheme="majorHAnsi" w:hAnsiTheme="majorHAnsi" w:cs="Tahoma"/>
          <w:b/>
          <w:lang w:val="id-ID"/>
        </w:rPr>
      </w:pPr>
      <w:r w:rsidRPr="00B96A7A">
        <w:rPr>
          <w:rFonts w:asciiTheme="majorHAnsi" w:hAnsiTheme="majorHAnsi" w:cs="Tahoma"/>
          <w:b/>
          <w:lang w:val="id-ID"/>
        </w:rPr>
        <w:t>PENDAHULUAN</w:t>
      </w:r>
    </w:p>
    <w:p w:rsidR="002352DF" w:rsidRPr="00B96A7A" w:rsidRDefault="00781F64" w:rsidP="00822387">
      <w:pPr>
        <w:widowControl w:val="0"/>
        <w:numPr>
          <w:ilvl w:val="1"/>
          <w:numId w:val="8"/>
        </w:numPr>
        <w:tabs>
          <w:tab w:val="clear" w:pos="1080"/>
        </w:tabs>
        <w:overflowPunct w:val="0"/>
        <w:autoSpaceDE w:val="0"/>
        <w:autoSpaceDN w:val="0"/>
        <w:adjustRightInd w:val="0"/>
        <w:snapToGrid w:val="0"/>
        <w:spacing w:line="360" w:lineRule="auto"/>
        <w:ind w:left="1701" w:hanging="283"/>
        <w:jc w:val="both"/>
        <w:rPr>
          <w:rFonts w:asciiTheme="majorHAnsi" w:hAnsiTheme="majorHAnsi" w:cs="Tahoma"/>
          <w:lang w:val="id-ID"/>
        </w:rPr>
      </w:pPr>
      <w:r w:rsidRPr="00B96A7A">
        <w:rPr>
          <w:rFonts w:asciiTheme="majorHAnsi" w:hAnsiTheme="majorHAnsi" w:cs="Tahoma"/>
        </w:rPr>
        <w:t xml:space="preserve"> </w:t>
      </w:r>
      <w:r w:rsidRPr="00B96A7A">
        <w:rPr>
          <w:rFonts w:asciiTheme="majorHAnsi" w:hAnsiTheme="majorHAnsi" w:cs="Tahoma"/>
          <w:lang w:val="id-ID"/>
        </w:rPr>
        <w:t xml:space="preserve">Latar Belakang Penulisan </w:t>
      </w:r>
    </w:p>
    <w:p w:rsidR="002352DF" w:rsidRPr="00B96A7A" w:rsidRDefault="00781F64" w:rsidP="00822387">
      <w:pPr>
        <w:spacing w:after="120" w:line="360" w:lineRule="auto"/>
        <w:ind w:left="1701"/>
        <w:jc w:val="both"/>
        <w:rPr>
          <w:rFonts w:asciiTheme="majorHAnsi" w:hAnsiTheme="majorHAnsi" w:cs="Tahoma"/>
          <w:lang w:val="id-ID"/>
        </w:rPr>
      </w:pPr>
      <w:r w:rsidRPr="00B96A7A">
        <w:rPr>
          <w:rFonts w:asciiTheme="majorHAnsi" w:hAnsiTheme="majorHAnsi" w:cs="Tahoma"/>
          <w:lang w:val="id-ID"/>
        </w:rPr>
        <w:t>Mengemukakan secara ringkas pengertian Renstra</w:t>
      </w:r>
      <w:r w:rsidRPr="00B96A7A">
        <w:rPr>
          <w:rFonts w:asciiTheme="majorHAnsi" w:hAnsiTheme="majorHAnsi" w:cs="Tahoma"/>
        </w:rPr>
        <w:t xml:space="preserve"> Dinas Kependudukan dan Pencatatan Sipil</w:t>
      </w:r>
      <w:r w:rsidRPr="00B96A7A">
        <w:rPr>
          <w:rFonts w:asciiTheme="majorHAnsi" w:hAnsiTheme="majorHAnsi" w:cs="Tahoma"/>
          <w:lang w:val="id-ID"/>
        </w:rPr>
        <w:t xml:space="preserve">, fungsi Renstra </w:t>
      </w:r>
      <w:r w:rsidRPr="00B96A7A">
        <w:rPr>
          <w:rFonts w:asciiTheme="majorHAnsi" w:hAnsiTheme="majorHAnsi" w:cs="Tahoma"/>
        </w:rPr>
        <w:t xml:space="preserve">Dinas Kependudukan dan Pencatatan Sipil </w:t>
      </w:r>
      <w:r w:rsidRPr="00B96A7A">
        <w:rPr>
          <w:rFonts w:asciiTheme="majorHAnsi" w:hAnsiTheme="majorHAnsi" w:cs="Tahoma"/>
          <w:lang w:val="id-ID"/>
        </w:rPr>
        <w:t>dalam penyelenggaraan pembangunan daerah.</w:t>
      </w:r>
    </w:p>
    <w:p w:rsidR="002352DF" w:rsidRPr="00B96A7A" w:rsidRDefault="00781F64" w:rsidP="00822387">
      <w:pPr>
        <w:widowControl w:val="0"/>
        <w:numPr>
          <w:ilvl w:val="1"/>
          <w:numId w:val="8"/>
        </w:numPr>
        <w:tabs>
          <w:tab w:val="clear" w:pos="1080"/>
        </w:tabs>
        <w:overflowPunct w:val="0"/>
        <w:autoSpaceDE w:val="0"/>
        <w:autoSpaceDN w:val="0"/>
        <w:adjustRightInd w:val="0"/>
        <w:snapToGrid w:val="0"/>
        <w:spacing w:line="360" w:lineRule="auto"/>
        <w:ind w:left="1701" w:hanging="567"/>
        <w:jc w:val="both"/>
        <w:rPr>
          <w:rFonts w:asciiTheme="majorHAnsi" w:hAnsiTheme="majorHAnsi" w:cs="Tahoma"/>
          <w:lang w:val="id-ID"/>
        </w:rPr>
      </w:pPr>
      <w:r w:rsidRPr="00B96A7A">
        <w:rPr>
          <w:rFonts w:asciiTheme="majorHAnsi" w:hAnsiTheme="majorHAnsi" w:cs="Tahoma"/>
        </w:rPr>
        <w:t xml:space="preserve"> </w:t>
      </w:r>
      <w:r w:rsidRPr="00B96A7A">
        <w:rPr>
          <w:rFonts w:asciiTheme="majorHAnsi" w:hAnsiTheme="majorHAnsi" w:cs="Tahoma"/>
          <w:lang w:val="id-ID"/>
        </w:rPr>
        <w:t>Landasan Hukum</w:t>
      </w:r>
    </w:p>
    <w:p w:rsidR="002352DF" w:rsidRPr="00B96A7A" w:rsidRDefault="00781F64" w:rsidP="00822387">
      <w:pPr>
        <w:spacing w:after="120" w:line="360" w:lineRule="auto"/>
        <w:ind w:left="1701"/>
        <w:jc w:val="both"/>
        <w:rPr>
          <w:rFonts w:asciiTheme="majorHAnsi" w:hAnsiTheme="majorHAnsi" w:cs="Tahoma"/>
          <w:lang w:val="id-ID"/>
        </w:rPr>
      </w:pPr>
      <w:r w:rsidRPr="00B96A7A">
        <w:rPr>
          <w:rFonts w:asciiTheme="majorHAnsi" w:hAnsiTheme="majorHAnsi" w:cs="Tahoma"/>
          <w:lang w:val="id-ID"/>
        </w:rPr>
        <w:t>Memuat penjelasan tentang undang-undang, peraturan pemerintah, peraturan Daerah, dan ketentuan peraturan lainnya yang mengatur tentang struktur organisasi, tugas dan fungsi, kewenangan</w:t>
      </w:r>
      <w:r w:rsidRPr="00B96A7A">
        <w:rPr>
          <w:rFonts w:asciiTheme="majorHAnsi" w:hAnsiTheme="majorHAnsi" w:cs="Tahoma"/>
        </w:rPr>
        <w:t xml:space="preserve"> Dinas Kependudukan dan </w:t>
      </w:r>
      <w:r w:rsidRPr="00B96A7A">
        <w:rPr>
          <w:rFonts w:asciiTheme="majorHAnsi" w:hAnsiTheme="majorHAnsi" w:cs="Tahoma"/>
        </w:rPr>
        <w:lastRenderedPageBreak/>
        <w:t>Pencatatan Sipil</w:t>
      </w:r>
      <w:r w:rsidRPr="00B96A7A">
        <w:rPr>
          <w:rFonts w:asciiTheme="majorHAnsi" w:hAnsiTheme="majorHAnsi" w:cs="Tahoma"/>
          <w:lang w:val="id-ID"/>
        </w:rPr>
        <w:t>, serta pedoman yang dijadikan acuan dalam penyusunan perencanaan dan penganggaran.</w:t>
      </w:r>
    </w:p>
    <w:p w:rsidR="002352DF" w:rsidRPr="00B96A7A" w:rsidRDefault="00781F64" w:rsidP="00822387">
      <w:pPr>
        <w:widowControl w:val="0"/>
        <w:numPr>
          <w:ilvl w:val="1"/>
          <w:numId w:val="8"/>
        </w:numPr>
        <w:tabs>
          <w:tab w:val="clear" w:pos="1080"/>
        </w:tabs>
        <w:overflowPunct w:val="0"/>
        <w:autoSpaceDE w:val="0"/>
        <w:autoSpaceDN w:val="0"/>
        <w:adjustRightInd w:val="0"/>
        <w:snapToGrid w:val="0"/>
        <w:spacing w:line="360" w:lineRule="auto"/>
        <w:ind w:left="1701" w:hanging="567"/>
        <w:jc w:val="both"/>
        <w:rPr>
          <w:rFonts w:asciiTheme="majorHAnsi" w:hAnsiTheme="majorHAnsi" w:cs="Tahoma"/>
          <w:lang w:val="id-ID"/>
        </w:rPr>
      </w:pPr>
      <w:r w:rsidRPr="00B96A7A">
        <w:rPr>
          <w:rFonts w:asciiTheme="majorHAnsi" w:hAnsiTheme="majorHAnsi" w:cs="Tahoma"/>
        </w:rPr>
        <w:t xml:space="preserve"> </w:t>
      </w:r>
      <w:r w:rsidRPr="00B96A7A">
        <w:rPr>
          <w:rFonts w:asciiTheme="majorHAnsi" w:hAnsiTheme="majorHAnsi" w:cs="Tahoma"/>
          <w:lang w:val="id-ID"/>
        </w:rPr>
        <w:t>Maksud dan Tujuan</w:t>
      </w:r>
    </w:p>
    <w:p w:rsidR="002352DF" w:rsidRPr="00B96A7A" w:rsidRDefault="00781F64" w:rsidP="00822387">
      <w:pPr>
        <w:spacing w:after="120" w:line="360" w:lineRule="auto"/>
        <w:ind w:left="1701"/>
        <w:jc w:val="both"/>
        <w:rPr>
          <w:rFonts w:asciiTheme="majorHAnsi" w:hAnsiTheme="majorHAnsi" w:cs="Tahoma"/>
          <w:lang w:val="id-ID"/>
        </w:rPr>
      </w:pPr>
      <w:r w:rsidRPr="00B96A7A">
        <w:rPr>
          <w:rFonts w:asciiTheme="majorHAnsi" w:hAnsiTheme="majorHAnsi" w:cs="Tahoma"/>
          <w:lang w:val="id-ID"/>
        </w:rPr>
        <w:t xml:space="preserve">Memuat penjelasan tentang maksud dan tujuan dari penyusunan Renstra </w:t>
      </w:r>
      <w:r w:rsidRPr="00B96A7A">
        <w:rPr>
          <w:rFonts w:asciiTheme="majorHAnsi" w:hAnsiTheme="majorHAnsi" w:cs="Tahoma"/>
        </w:rPr>
        <w:t xml:space="preserve">Dinas Kependudukan dan Pencatatan Sipil </w:t>
      </w:r>
      <w:r w:rsidRPr="00B96A7A">
        <w:rPr>
          <w:rFonts w:asciiTheme="majorHAnsi" w:hAnsiTheme="majorHAnsi" w:cs="Tahoma"/>
          <w:lang w:val="id-ID"/>
        </w:rPr>
        <w:t>Kabupaten Padang Pariaman</w:t>
      </w:r>
    </w:p>
    <w:p w:rsidR="002352DF" w:rsidRPr="00B96A7A" w:rsidRDefault="00781F64" w:rsidP="00822387">
      <w:pPr>
        <w:widowControl w:val="0"/>
        <w:numPr>
          <w:ilvl w:val="1"/>
          <w:numId w:val="8"/>
        </w:numPr>
        <w:tabs>
          <w:tab w:val="clear" w:pos="1080"/>
        </w:tabs>
        <w:overflowPunct w:val="0"/>
        <w:autoSpaceDE w:val="0"/>
        <w:autoSpaceDN w:val="0"/>
        <w:adjustRightInd w:val="0"/>
        <w:snapToGrid w:val="0"/>
        <w:spacing w:line="360" w:lineRule="auto"/>
        <w:ind w:left="1701" w:hanging="567"/>
        <w:jc w:val="both"/>
        <w:rPr>
          <w:rFonts w:asciiTheme="majorHAnsi" w:hAnsiTheme="majorHAnsi" w:cs="Tahoma"/>
          <w:lang w:val="id-ID"/>
        </w:rPr>
      </w:pPr>
      <w:r w:rsidRPr="00B96A7A">
        <w:rPr>
          <w:rFonts w:asciiTheme="majorHAnsi" w:hAnsiTheme="majorHAnsi" w:cs="Tahoma"/>
        </w:rPr>
        <w:t xml:space="preserve"> </w:t>
      </w:r>
      <w:r w:rsidRPr="00B96A7A">
        <w:rPr>
          <w:rFonts w:asciiTheme="majorHAnsi" w:hAnsiTheme="majorHAnsi" w:cs="Tahoma"/>
          <w:lang w:val="id-ID"/>
        </w:rPr>
        <w:t>Sistematika Penulisan</w:t>
      </w:r>
    </w:p>
    <w:p w:rsidR="002352DF" w:rsidRPr="00B96A7A" w:rsidRDefault="00781F64" w:rsidP="00822387">
      <w:pPr>
        <w:spacing w:line="360" w:lineRule="auto"/>
        <w:ind w:left="1701"/>
        <w:jc w:val="both"/>
        <w:rPr>
          <w:rFonts w:asciiTheme="majorHAnsi" w:hAnsiTheme="majorHAnsi" w:cs="Tahoma"/>
          <w:lang w:val="id-ID"/>
        </w:rPr>
      </w:pPr>
      <w:r w:rsidRPr="00B96A7A">
        <w:rPr>
          <w:rFonts w:asciiTheme="majorHAnsi" w:hAnsiTheme="majorHAnsi" w:cs="Tahoma"/>
          <w:lang w:val="id-ID"/>
        </w:rPr>
        <w:t>Menguraikan pokok bahasan dalam penulisan Renstra Dinas Kependudukan dan Pencatatan Sipil, serta susunan garis besar isi dokumen.</w:t>
      </w:r>
    </w:p>
    <w:p w:rsidR="002352DF" w:rsidRPr="00B96A7A" w:rsidRDefault="00781F64" w:rsidP="00822387">
      <w:pPr>
        <w:pStyle w:val="ListParagraph1"/>
        <w:widowControl w:val="0"/>
        <w:numPr>
          <w:ilvl w:val="0"/>
          <w:numId w:val="7"/>
        </w:numPr>
        <w:overflowPunct w:val="0"/>
        <w:autoSpaceDE w:val="0"/>
        <w:autoSpaceDN w:val="0"/>
        <w:adjustRightInd w:val="0"/>
        <w:snapToGrid w:val="0"/>
        <w:spacing w:after="120" w:line="360" w:lineRule="auto"/>
        <w:ind w:left="1134" w:hanging="567"/>
        <w:contextualSpacing w:val="0"/>
        <w:jc w:val="both"/>
        <w:rPr>
          <w:rFonts w:asciiTheme="majorHAnsi" w:hAnsiTheme="majorHAnsi" w:cs="Tahoma"/>
          <w:b/>
          <w:lang w:val="id-ID"/>
        </w:rPr>
      </w:pPr>
      <w:r w:rsidRPr="00B96A7A">
        <w:rPr>
          <w:rFonts w:asciiTheme="majorHAnsi" w:hAnsiTheme="majorHAnsi" w:cs="Tahoma"/>
          <w:lang w:val="id-ID"/>
        </w:rPr>
        <w:t xml:space="preserve"> </w:t>
      </w:r>
      <w:r w:rsidRPr="00B96A7A">
        <w:rPr>
          <w:rFonts w:asciiTheme="majorHAnsi" w:hAnsiTheme="majorHAnsi" w:cs="Tahoma"/>
        </w:rPr>
        <w:t xml:space="preserve">   </w:t>
      </w:r>
      <w:r w:rsidRPr="00B96A7A">
        <w:rPr>
          <w:rFonts w:asciiTheme="majorHAnsi" w:hAnsiTheme="majorHAnsi" w:cs="Tahoma"/>
          <w:b/>
          <w:lang w:val="id-ID"/>
        </w:rPr>
        <w:t xml:space="preserve">GAMBARAN PELAYANAN DINAS KEPENDUDUKAN DAN </w:t>
      </w:r>
      <w:r w:rsidRPr="00B96A7A">
        <w:rPr>
          <w:rFonts w:asciiTheme="majorHAnsi" w:hAnsiTheme="majorHAnsi" w:cs="Tahoma"/>
          <w:b/>
        </w:rPr>
        <w:t xml:space="preserve">     </w:t>
      </w:r>
    </w:p>
    <w:p w:rsidR="002352DF" w:rsidRPr="00B96A7A" w:rsidRDefault="00781F64" w:rsidP="00822387">
      <w:pPr>
        <w:pStyle w:val="ListParagraph1"/>
        <w:widowControl w:val="0"/>
        <w:overflowPunct w:val="0"/>
        <w:autoSpaceDE w:val="0"/>
        <w:autoSpaceDN w:val="0"/>
        <w:adjustRightInd w:val="0"/>
        <w:snapToGrid w:val="0"/>
        <w:spacing w:after="120" w:line="360" w:lineRule="auto"/>
        <w:ind w:left="1134"/>
        <w:contextualSpacing w:val="0"/>
        <w:jc w:val="both"/>
        <w:rPr>
          <w:rFonts w:asciiTheme="majorHAnsi" w:hAnsiTheme="majorHAnsi" w:cs="Tahoma"/>
          <w:b/>
          <w:lang w:val="id-ID"/>
        </w:rPr>
      </w:pPr>
      <w:r w:rsidRPr="00B96A7A">
        <w:rPr>
          <w:rFonts w:asciiTheme="majorHAnsi" w:hAnsiTheme="majorHAnsi" w:cs="Tahoma"/>
          <w:b/>
        </w:rPr>
        <w:t xml:space="preserve">          </w:t>
      </w:r>
      <w:r w:rsidRPr="00B96A7A">
        <w:rPr>
          <w:rFonts w:asciiTheme="majorHAnsi" w:hAnsiTheme="majorHAnsi" w:cs="Tahoma"/>
          <w:b/>
          <w:lang w:val="id-ID"/>
        </w:rPr>
        <w:t>PENCATATAN SIPIL</w:t>
      </w:r>
    </w:p>
    <w:p w:rsidR="002352DF" w:rsidRPr="00B96A7A" w:rsidRDefault="00781F64" w:rsidP="00822387">
      <w:pPr>
        <w:widowControl w:val="0"/>
        <w:numPr>
          <w:ilvl w:val="1"/>
          <w:numId w:val="9"/>
        </w:numPr>
        <w:tabs>
          <w:tab w:val="clear" w:pos="1080"/>
        </w:tabs>
        <w:overflowPunct w:val="0"/>
        <w:autoSpaceDE w:val="0"/>
        <w:autoSpaceDN w:val="0"/>
        <w:adjustRightInd w:val="0"/>
        <w:snapToGrid w:val="0"/>
        <w:spacing w:line="360" w:lineRule="auto"/>
        <w:ind w:left="1701" w:hanging="567"/>
        <w:jc w:val="both"/>
        <w:rPr>
          <w:rFonts w:asciiTheme="majorHAnsi" w:hAnsiTheme="majorHAnsi" w:cs="Tahoma"/>
          <w:lang w:val="id-ID"/>
        </w:rPr>
      </w:pPr>
      <w:r w:rsidRPr="00B96A7A">
        <w:rPr>
          <w:rFonts w:asciiTheme="majorHAnsi" w:hAnsiTheme="majorHAnsi" w:cs="Tahoma"/>
          <w:lang w:val="id-ID"/>
        </w:rPr>
        <w:t>Tugas, Fungsi, dan Struktur Organisasi Dinas Kependudukan dan Pencatatan Sipil</w:t>
      </w:r>
    </w:p>
    <w:p w:rsidR="002352DF" w:rsidRPr="00B96A7A" w:rsidRDefault="00781F64" w:rsidP="00822387">
      <w:pPr>
        <w:spacing w:after="120" w:line="360" w:lineRule="auto"/>
        <w:ind w:left="1701"/>
        <w:jc w:val="both"/>
        <w:rPr>
          <w:rFonts w:asciiTheme="majorHAnsi" w:hAnsiTheme="majorHAnsi" w:cs="Tahoma"/>
          <w:lang w:val="id-ID"/>
        </w:rPr>
      </w:pPr>
      <w:r w:rsidRPr="00B96A7A">
        <w:rPr>
          <w:rFonts w:asciiTheme="majorHAnsi" w:hAnsiTheme="majorHAnsi" w:cs="Tahoma"/>
          <w:lang w:val="id-ID"/>
        </w:rPr>
        <w:t>Memuat penjelasan umum tentang dasar hukum pembentukan SKPD, struktur organisasi Dinas Kependudukan dan Pencatatan Sipil, serta uraian tugas dan fungsi sampai dengan satu eselon dibawah Kepala Dinas Kependudukan dan Pencatatan Sipil. Uraian tentang struktur organisasi Dinas Kependudukan dan Pencatatan Sipil ditujukan untuk menunjukkan organisasi, jumlah personil, dan tata laksana Dinas Kependudukan dan Pencatatan Sipil (proses, prosedur, mekanisme).</w:t>
      </w:r>
    </w:p>
    <w:p w:rsidR="002352DF" w:rsidRPr="00B96A7A" w:rsidRDefault="00781F64" w:rsidP="00822387">
      <w:pPr>
        <w:widowControl w:val="0"/>
        <w:numPr>
          <w:ilvl w:val="1"/>
          <w:numId w:val="9"/>
        </w:numPr>
        <w:tabs>
          <w:tab w:val="clear" w:pos="1080"/>
        </w:tabs>
        <w:overflowPunct w:val="0"/>
        <w:autoSpaceDE w:val="0"/>
        <w:autoSpaceDN w:val="0"/>
        <w:adjustRightInd w:val="0"/>
        <w:snapToGrid w:val="0"/>
        <w:spacing w:line="360" w:lineRule="auto"/>
        <w:ind w:left="1701" w:hanging="567"/>
        <w:jc w:val="both"/>
        <w:rPr>
          <w:rFonts w:asciiTheme="majorHAnsi" w:hAnsiTheme="majorHAnsi" w:cs="Tahoma"/>
          <w:lang w:val="id-ID"/>
        </w:rPr>
      </w:pPr>
      <w:r w:rsidRPr="00B96A7A">
        <w:rPr>
          <w:rFonts w:asciiTheme="majorHAnsi" w:hAnsiTheme="majorHAnsi" w:cs="Tahoma"/>
          <w:lang w:val="id-ID"/>
        </w:rPr>
        <w:t>Sumber Daya Dinas Kependudukan dan Pencatatan Sipil</w:t>
      </w:r>
    </w:p>
    <w:p w:rsidR="002352DF" w:rsidRPr="00B96A7A" w:rsidRDefault="00781F64" w:rsidP="00822387">
      <w:pPr>
        <w:spacing w:after="120" w:line="360" w:lineRule="auto"/>
        <w:ind w:left="1701"/>
        <w:jc w:val="both"/>
        <w:rPr>
          <w:rFonts w:asciiTheme="majorHAnsi" w:hAnsiTheme="majorHAnsi" w:cs="Tahoma"/>
          <w:lang w:val="id-ID"/>
        </w:rPr>
      </w:pPr>
      <w:r w:rsidRPr="00B96A7A">
        <w:rPr>
          <w:rFonts w:asciiTheme="majorHAnsi" w:hAnsiTheme="majorHAnsi" w:cs="Tahoma"/>
          <w:lang w:val="id-ID"/>
        </w:rPr>
        <w:t xml:space="preserve">Memuat penjelasan ringkas tentang macam sumber daya yang dimiliki Dinas Kependudukan dan Pencatatan Sipil </w:t>
      </w:r>
      <w:r w:rsidRPr="00B96A7A">
        <w:rPr>
          <w:rFonts w:asciiTheme="majorHAnsi" w:hAnsiTheme="majorHAnsi" w:cs="Tahoma"/>
          <w:lang w:val="id-ID"/>
        </w:rPr>
        <w:lastRenderedPageBreak/>
        <w:t>dalam menjalankan tugas dan fungsinya, mencakup sumber daya manusia, asset/modal, dan unit usaha yang masih operasional.</w:t>
      </w:r>
    </w:p>
    <w:p w:rsidR="002352DF" w:rsidRPr="00B96A7A" w:rsidRDefault="00781F64" w:rsidP="00822387">
      <w:pPr>
        <w:widowControl w:val="0"/>
        <w:numPr>
          <w:ilvl w:val="1"/>
          <w:numId w:val="9"/>
        </w:numPr>
        <w:tabs>
          <w:tab w:val="clear" w:pos="1080"/>
        </w:tabs>
        <w:overflowPunct w:val="0"/>
        <w:autoSpaceDE w:val="0"/>
        <w:autoSpaceDN w:val="0"/>
        <w:adjustRightInd w:val="0"/>
        <w:snapToGrid w:val="0"/>
        <w:spacing w:line="360" w:lineRule="auto"/>
        <w:ind w:left="1701" w:hanging="567"/>
        <w:jc w:val="both"/>
        <w:rPr>
          <w:rFonts w:asciiTheme="majorHAnsi" w:hAnsiTheme="majorHAnsi" w:cs="Tahoma"/>
          <w:lang w:val="id-ID"/>
        </w:rPr>
      </w:pPr>
      <w:r w:rsidRPr="00B96A7A">
        <w:rPr>
          <w:rFonts w:asciiTheme="majorHAnsi" w:hAnsiTheme="majorHAnsi" w:cs="Tahoma"/>
          <w:lang w:val="id-ID"/>
        </w:rPr>
        <w:t>Kinerja Pelayanan Dinas Kependudukan dan Pencatatan Sipil</w:t>
      </w:r>
    </w:p>
    <w:p w:rsidR="002352DF" w:rsidRPr="00B96A7A" w:rsidRDefault="00781F64" w:rsidP="00822387">
      <w:pPr>
        <w:spacing w:after="120" w:line="360" w:lineRule="auto"/>
        <w:ind w:left="1701"/>
        <w:jc w:val="both"/>
        <w:rPr>
          <w:rFonts w:asciiTheme="majorHAnsi" w:hAnsiTheme="majorHAnsi" w:cs="Tahoma"/>
          <w:lang w:val="id-ID"/>
        </w:rPr>
      </w:pPr>
      <w:r w:rsidRPr="00B96A7A">
        <w:rPr>
          <w:rFonts w:asciiTheme="majorHAnsi" w:hAnsiTheme="majorHAnsi" w:cs="Tahoma"/>
          <w:lang w:val="id-ID"/>
        </w:rPr>
        <w:t>Bagian ini menunjukkan tingkat capaian kinerja Dinas Kependudukan dan Pencatatan Sipil berdasarkan sasaran/target Renstra periode sebelumnya.</w:t>
      </w:r>
    </w:p>
    <w:p w:rsidR="002352DF" w:rsidRPr="00B96A7A" w:rsidRDefault="00781F64" w:rsidP="00822387">
      <w:pPr>
        <w:widowControl w:val="0"/>
        <w:numPr>
          <w:ilvl w:val="1"/>
          <w:numId w:val="9"/>
        </w:numPr>
        <w:tabs>
          <w:tab w:val="clear" w:pos="1080"/>
        </w:tabs>
        <w:overflowPunct w:val="0"/>
        <w:autoSpaceDE w:val="0"/>
        <w:autoSpaceDN w:val="0"/>
        <w:adjustRightInd w:val="0"/>
        <w:snapToGrid w:val="0"/>
        <w:spacing w:line="360" w:lineRule="auto"/>
        <w:ind w:left="1701" w:hanging="567"/>
        <w:jc w:val="both"/>
        <w:rPr>
          <w:rFonts w:asciiTheme="majorHAnsi" w:hAnsiTheme="majorHAnsi" w:cs="Tahoma"/>
          <w:lang w:val="id-ID"/>
        </w:rPr>
      </w:pPr>
      <w:r w:rsidRPr="00B96A7A">
        <w:rPr>
          <w:rFonts w:asciiTheme="majorHAnsi" w:hAnsiTheme="majorHAnsi" w:cs="Tahoma"/>
          <w:lang w:val="id-ID"/>
        </w:rPr>
        <w:t>Tantangan dan Peluang Pengembangan Pelayanan Dinas Kependudukan dan Pencatatan Sipil</w:t>
      </w:r>
    </w:p>
    <w:p w:rsidR="002352DF" w:rsidRPr="00B96A7A" w:rsidRDefault="00781F64" w:rsidP="00822387">
      <w:pPr>
        <w:spacing w:line="360" w:lineRule="auto"/>
        <w:ind w:left="1701"/>
        <w:jc w:val="both"/>
        <w:rPr>
          <w:rFonts w:asciiTheme="majorHAnsi" w:hAnsiTheme="majorHAnsi" w:cs="Tahoma"/>
          <w:lang w:val="id-ID"/>
        </w:rPr>
      </w:pPr>
      <w:r w:rsidRPr="00B96A7A">
        <w:rPr>
          <w:rFonts w:asciiTheme="majorHAnsi" w:hAnsiTheme="majorHAnsi" w:cs="Tahoma"/>
          <w:lang w:val="id-ID"/>
        </w:rPr>
        <w:t>Bagian ini mengemukakan macam pelayanan, perkiraan besaran kebutuhan pelayanan, dan arahan lokasi pengembangan pelayanan yang dibutuhkan.</w:t>
      </w:r>
    </w:p>
    <w:p w:rsidR="002352DF" w:rsidRPr="00B96A7A" w:rsidRDefault="00781F64" w:rsidP="00822387">
      <w:pPr>
        <w:pStyle w:val="ListParagraph1"/>
        <w:widowControl w:val="0"/>
        <w:numPr>
          <w:ilvl w:val="0"/>
          <w:numId w:val="7"/>
        </w:numPr>
        <w:overflowPunct w:val="0"/>
        <w:autoSpaceDE w:val="0"/>
        <w:autoSpaceDN w:val="0"/>
        <w:adjustRightInd w:val="0"/>
        <w:snapToGrid w:val="0"/>
        <w:spacing w:after="60" w:line="360" w:lineRule="auto"/>
        <w:ind w:left="1701" w:hanging="1134"/>
        <w:contextualSpacing w:val="0"/>
        <w:jc w:val="both"/>
        <w:rPr>
          <w:rFonts w:asciiTheme="majorHAnsi" w:hAnsiTheme="majorHAnsi" w:cs="Tahoma"/>
          <w:b/>
          <w:lang w:val="id-ID"/>
        </w:rPr>
      </w:pPr>
      <w:r w:rsidRPr="00B96A7A">
        <w:rPr>
          <w:rFonts w:asciiTheme="majorHAnsi" w:hAnsiTheme="majorHAnsi" w:cs="Tahoma"/>
          <w:b/>
          <w:lang w:val="id-ID"/>
        </w:rPr>
        <w:t xml:space="preserve">ISU-ISU STRATEGIS BERDASARKAN TUGAS DAN FUNGSI </w:t>
      </w:r>
    </w:p>
    <w:p w:rsidR="002352DF" w:rsidRPr="00B96A7A" w:rsidRDefault="00781F64" w:rsidP="00822387">
      <w:pPr>
        <w:widowControl w:val="0"/>
        <w:numPr>
          <w:ilvl w:val="1"/>
          <w:numId w:val="10"/>
        </w:numPr>
        <w:overflowPunct w:val="0"/>
        <w:autoSpaceDE w:val="0"/>
        <w:autoSpaceDN w:val="0"/>
        <w:adjustRightInd w:val="0"/>
        <w:snapToGrid w:val="0"/>
        <w:spacing w:line="360" w:lineRule="auto"/>
        <w:ind w:left="1560" w:hanging="426"/>
        <w:jc w:val="both"/>
        <w:rPr>
          <w:rFonts w:asciiTheme="majorHAnsi" w:hAnsiTheme="majorHAnsi" w:cs="Tahoma"/>
          <w:lang w:val="id-ID"/>
        </w:rPr>
      </w:pPr>
      <w:r w:rsidRPr="00B96A7A">
        <w:rPr>
          <w:rFonts w:asciiTheme="majorHAnsi" w:hAnsiTheme="majorHAnsi" w:cs="Tahoma"/>
        </w:rPr>
        <w:t xml:space="preserve">   </w:t>
      </w:r>
      <w:r w:rsidRPr="00B96A7A">
        <w:rPr>
          <w:rFonts w:asciiTheme="majorHAnsi" w:hAnsiTheme="majorHAnsi" w:cs="Tahoma"/>
          <w:lang w:val="id-ID"/>
        </w:rPr>
        <w:t xml:space="preserve">Identifikasi Permasalahan Berdasarkan Tugas,Fungsi Pelayanan </w:t>
      </w:r>
    </w:p>
    <w:p w:rsidR="002352DF" w:rsidRPr="00B96A7A" w:rsidRDefault="00781F64" w:rsidP="00822387">
      <w:pPr>
        <w:spacing w:after="120" w:line="360" w:lineRule="auto"/>
        <w:ind w:left="1701" w:firstLine="45"/>
        <w:jc w:val="both"/>
        <w:rPr>
          <w:rFonts w:asciiTheme="majorHAnsi" w:hAnsiTheme="majorHAnsi" w:cs="Tahoma"/>
          <w:lang w:val="id-ID"/>
        </w:rPr>
      </w:pPr>
      <w:r w:rsidRPr="00B96A7A">
        <w:rPr>
          <w:rFonts w:asciiTheme="majorHAnsi" w:hAnsiTheme="majorHAnsi" w:cs="Tahoma"/>
          <w:lang w:val="id-ID"/>
        </w:rPr>
        <w:t xml:space="preserve">Pada bagian ini dikemukakan permasalahan-permasalahan pelayanan Dinas Kependudukan dan Pencatatan Sipil beserta faktor-faktor yang mempengaruhinya. </w:t>
      </w:r>
    </w:p>
    <w:p w:rsidR="002352DF" w:rsidRPr="00B96A7A" w:rsidRDefault="00781F64" w:rsidP="00822387">
      <w:pPr>
        <w:widowControl w:val="0"/>
        <w:numPr>
          <w:ilvl w:val="1"/>
          <w:numId w:val="10"/>
        </w:numPr>
        <w:overflowPunct w:val="0"/>
        <w:autoSpaceDE w:val="0"/>
        <w:autoSpaceDN w:val="0"/>
        <w:adjustRightInd w:val="0"/>
        <w:snapToGrid w:val="0"/>
        <w:spacing w:line="360" w:lineRule="auto"/>
        <w:ind w:left="1701" w:hanging="567"/>
        <w:jc w:val="both"/>
        <w:rPr>
          <w:rFonts w:asciiTheme="majorHAnsi" w:hAnsiTheme="majorHAnsi" w:cs="Tahoma"/>
          <w:lang w:val="id-ID"/>
        </w:rPr>
      </w:pPr>
      <w:r w:rsidRPr="00B96A7A">
        <w:rPr>
          <w:rFonts w:asciiTheme="majorHAnsi" w:hAnsiTheme="majorHAnsi" w:cs="Tahoma"/>
          <w:lang w:val="id-ID"/>
        </w:rPr>
        <w:t>Telaahan Visi, Misi, dan Program KDH dan Wa</w:t>
      </w:r>
      <w:r w:rsidRPr="00B96A7A">
        <w:rPr>
          <w:rFonts w:asciiTheme="majorHAnsi" w:hAnsiTheme="majorHAnsi" w:cs="Tahoma"/>
        </w:rPr>
        <w:t xml:space="preserve">kil </w:t>
      </w:r>
      <w:r w:rsidRPr="00B96A7A">
        <w:rPr>
          <w:rFonts w:asciiTheme="majorHAnsi" w:hAnsiTheme="majorHAnsi" w:cs="Tahoma"/>
          <w:lang w:val="id-ID"/>
        </w:rPr>
        <w:t>KDH Terpilih</w:t>
      </w:r>
    </w:p>
    <w:p w:rsidR="002352DF" w:rsidRPr="00B96A7A" w:rsidRDefault="00781F64" w:rsidP="00822387">
      <w:pPr>
        <w:spacing w:after="120" w:line="360" w:lineRule="auto"/>
        <w:ind w:left="1701" w:firstLine="45"/>
        <w:jc w:val="both"/>
        <w:rPr>
          <w:rFonts w:asciiTheme="majorHAnsi" w:hAnsiTheme="majorHAnsi" w:cs="Tahoma"/>
          <w:lang w:val="id-ID"/>
        </w:rPr>
      </w:pPr>
      <w:r w:rsidRPr="00B96A7A">
        <w:rPr>
          <w:rFonts w:asciiTheme="majorHAnsi" w:hAnsiTheme="majorHAnsi" w:cs="Tahoma"/>
          <w:lang w:val="id-ID"/>
        </w:rPr>
        <w:t xml:space="preserve">Bagian ini mengemukakan apa saja tugas dan fungsi Dinas Kependudukan dan Pencatatan Sipil yang terkait dengan visi, misi, serta program kepala daerah dan wakil kepala daerah terpilih. Selanjutnya dipaparkan apa saja faktor-faktor penghambat dan pendorong pelayanan Dinas </w:t>
      </w:r>
      <w:r w:rsidRPr="00B96A7A">
        <w:rPr>
          <w:rFonts w:asciiTheme="majorHAnsi" w:hAnsiTheme="majorHAnsi" w:cs="Tahoma"/>
          <w:lang w:val="id-ID"/>
        </w:rPr>
        <w:lastRenderedPageBreak/>
        <w:t xml:space="preserve">Kependudukan dan Pencatatan Sipil yang dapat mempengaruhi pencapaian visi dan misi kepala daerah dan wakil kepala daerah tersebut. </w:t>
      </w:r>
    </w:p>
    <w:p w:rsidR="002352DF" w:rsidRPr="00B96A7A" w:rsidRDefault="00781F64" w:rsidP="00822387">
      <w:pPr>
        <w:widowControl w:val="0"/>
        <w:numPr>
          <w:ilvl w:val="1"/>
          <w:numId w:val="10"/>
        </w:numPr>
        <w:overflowPunct w:val="0"/>
        <w:autoSpaceDE w:val="0"/>
        <w:autoSpaceDN w:val="0"/>
        <w:adjustRightInd w:val="0"/>
        <w:snapToGrid w:val="0"/>
        <w:spacing w:line="360" w:lineRule="auto"/>
        <w:ind w:left="1701" w:hanging="567"/>
        <w:jc w:val="both"/>
        <w:rPr>
          <w:rFonts w:asciiTheme="majorHAnsi" w:hAnsiTheme="majorHAnsi" w:cs="Tahoma"/>
          <w:lang w:val="id-ID"/>
        </w:rPr>
      </w:pPr>
      <w:r w:rsidRPr="00B96A7A">
        <w:rPr>
          <w:rFonts w:asciiTheme="majorHAnsi" w:hAnsiTheme="majorHAnsi" w:cs="Tahoma"/>
          <w:lang w:val="id-ID"/>
        </w:rPr>
        <w:t>Penentuan Isu-isu Strategis</w:t>
      </w:r>
    </w:p>
    <w:p w:rsidR="002352DF" w:rsidRPr="00B96A7A" w:rsidRDefault="00781F64" w:rsidP="00822387">
      <w:pPr>
        <w:spacing w:after="120" w:line="360" w:lineRule="auto"/>
        <w:ind w:left="1701" w:firstLine="45"/>
        <w:jc w:val="both"/>
        <w:rPr>
          <w:rFonts w:asciiTheme="majorHAnsi" w:hAnsiTheme="majorHAnsi" w:cs="Tahoma"/>
          <w:lang w:val="id-ID"/>
        </w:rPr>
      </w:pPr>
      <w:r w:rsidRPr="00B96A7A">
        <w:rPr>
          <w:rFonts w:asciiTheme="majorHAnsi" w:hAnsiTheme="majorHAnsi" w:cs="Tahoma"/>
          <w:lang w:val="id-ID"/>
        </w:rPr>
        <w:t>Pada bagian ini direview kembali faktor-faktor dari pelayanan SKPD yang mempengaruhi permasalahan pelayanan Dinas Kependudukan dan Pencatatan Sipil</w:t>
      </w:r>
    </w:p>
    <w:p w:rsidR="002352DF" w:rsidRPr="00B96A7A" w:rsidRDefault="00781F64" w:rsidP="00822387">
      <w:pPr>
        <w:spacing w:line="360" w:lineRule="auto"/>
        <w:ind w:left="1701" w:firstLine="45"/>
        <w:jc w:val="both"/>
        <w:rPr>
          <w:rFonts w:asciiTheme="majorHAnsi" w:hAnsiTheme="majorHAnsi" w:cs="Tahoma"/>
          <w:lang w:val="id-ID"/>
        </w:rPr>
      </w:pPr>
      <w:r w:rsidRPr="00B96A7A">
        <w:rPr>
          <w:rFonts w:asciiTheme="majorHAnsi" w:hAnsiTheme="majorHAnsi" w:cs="Tahoma"/>
          <w:lang w:val="id-ID"/>
        </w:rPr>
        <w:t>Selanjutnya dikemukakan metoda penentuan isu-isu strategis dan hasil penentuan isu-isu strategis tersebut. Dengan demikian, pada bagian ini diperoleh informasi tentang apa saja isu strategis yang akan ditangani melalui Renstra Dinas Kependudukan dan Pencatatan Sipil tahun rencana.</w:t>
      </w:r>
    </w:p>
    <w:p w:rsidR="002352DF" w:rsidRPr="00B96A7A" w:rsidRDefault="00781F64" w:rsidP="00822387">
      <w:pPr>
        <w:pStyle w:val="ListParagraph1"/>
        <w:widowControl w:val="0"/>
        <w:numPr>
          <w:ilvl w:val="0"/>
          <w:numId w:val="7"/>
        </w:numPr>
        <w:overflowPunct w:val="0"/>
        <w:autoSpaceDE w:val="0"/>
        <w:autoSpaceDN w:val="0"/>
        <w:adjustRightInd w:val="0"/>
        <w:snapToGrid w:val="0"/>
        <w:spacing w:after="60" w:line="360" w:lineRule="auto"/>
        <w:ind w:left="1701" w:hanging="1134"/>
        <w:contextualSpacing w:val="0"/>
        <w:jc w:val="both"/>
        <w:rPr>
          <w:rFonts w:asciiTheme="majorHAnsi" w:hAnsiTheme="majorHAnsi" w:cs="Tahoma"/>
          <w:b/>
          <w:lang w:val="id-ID"/>
        </w:rPr>
      </w:pPr>
      <w:r w:rsidRPr="00B96A7A">
        <w:rPr>
          <w:rFonts w:asciiTheme="majorHAnsi" w:hAnsiTheme="majorHAnsi" w:cs="Tahoma"/>
          <w:b/>
        </w:rPr>
        <w:t xml:space="preserve">  </w:t>
      </w:r>
      <w:r w:rsidRPr="00B96A7A">
        <w:rPr>
          <w:rFonts w:asciiTheme="majorHAnsi" w:hAnsiTheme="majorHAnsi" w:cs="Tahoma"/>
          <w:b/>
          <w:lang w:val="id-ID"/>
        </w:rPr>
        <w:t>VISI, MISI, TUJUAN, DAN SASARAN, STRATEGI DAN KEBIJAKAN</w:t>
      </w:r>
    </w:p>
    <w:p w:rsidR="002352DF" w:rsidRPr="00B96A7A" w:rsidRDefault="00781F64" w:rsidP="00822387">
      <w:pPr>
        <w:pStyle w:val="ListParagraph1"/>
        <w:widowControl w:val="0"/>
        <w:numPr>
          <w:ilvl w:val="1"/>
          <w:numId w:val="11"/>
        </w:numPr>
        <w:tabs>
          <w:tab w:val="clear" w:pos="1080"/>
        </w:tabs>
        <w:overflowPunct w:val="0"/>
        <w:autoSpaceDE w:val="0"/>
        <w:autoSpaceDN w:val="0"/>
        <w:adjustRightInd w:val="0"/>
        <w:snapToGrid w:val="0"/>
        <w:spacing w:after="120" w:line="360" w:lineRule="auto"/>
        <w:ind w:left="1701" w:hanging="567"/>
        <w:contextualSpacing w:val="0"/>
        <w:jc w:val="both"/>
        <w:rPr>
          <w:rFonts w:asciiTheme="majorHAnsi" w:hAnsiTheme="majorHAnsi" w:cs="Tahoma"/>
          <w:lang w:val="id-ID"/>
        </w:rPr>
      </w:pPr>
      <w:r w:rsidRPr="00B96A7A">
        <w:rPr>
          <w:rFonts w:asciiTheme="majorHAnsi" w:hAnsiTheme="majorHAnsi" w:cs="Tahoma"/>
          <w:lang w:val="id-ID"/>
        </w:rPr>
        <w:t>Visi dan Misi Dinas Kependudukan dan Pencatatan Sipil</w:t>
      </w:r>
    </w:p>
    <w:p w:rsidR="002352DF" w:rsidRPr="00B96A7A" w:rsidRDefault="00781F64" w:rsidP="00822387">
      <w:pPr>
        <w:spacing w:after="120" w:line="360" w:lineRule="auto"/>
        <w:ind w:left="1395" w:firstLine="306"/>
        <w:jc w:val="both"/>
        <w:rPr>
          <w:rFonts w:asciiTheme="majorHAnsi" w:hAnsiTheme="majorHAnsi" w:cs="Tahoma"/>
        </w:rPr>
      </w:pPr>
      <w:r w:rsidRPr="00B96A7A">
        <w:rPr>
          <w:rFonts w:asciiTheme="majorHAnsi" w:hAnsiTheme="majorHAnsi" w:cs="Tahoma"/>
          <w:lang w:val="id-ID"/>
        </w:rPr>
        <w:t xml:space="preserve">Pada bagian ini dikemukakan rumusan pernyataan visi dan misi </w:t>
      </w:r>
      <w:r w:rsidRPr="00B96A7A">
        <w:rPr>
          <w:rFonts w:asciiTheme="majorHAnsi" w:hAnsiTheme="majorHAnsi" w:cs="Tahoma"/>
        </w:rPr>
        <w:t xml:space="preserve"> </w:t>
      </w:r>
    </w:p>
    <w:p w:rsidR="002352DF" w:rsidRPr="00B96A7A" w:rsidRDefault="00781F64" w:rsidP="00822387">
      <w:pPr>
        <w:spacing w:after="120" w:line="360" w:lineRule="auto"/>
        <w:ind w:left="1395" w:firstLine="306"/>
        <w:jc w:val="both"/>
        <w:rPr>
          <w:rFonts w:asciiTheme="majorHAnsi" w:hAnsiTheme="majorHAnsi" w:cs="Tahoma"/>
          <w:lang w:val="id-ID"/>
        </w:rPr>
      </w:pPr>
      <w:r w:rsidRPr="00B96A7A">
        <w:rPr>
          <w:rFonts w:asciiTheme="majorHAnsi" w:hAnsiTheme="majorHAnsi" w:cs="Tahoma"/>
          <w:lang w:val="id-ID"/>
        </w:rPr>
        <w:t>Dinas Kependudukan dan Pencatatan Sipil</w:t>
      </w:r>
    </w:p>
    <w:p w:rsidR="002352DF" w:rsidRPr="00B96A7A" w:rsidRDefault="00781F64" w:rsidP="00822387">
      <w:pPr>
        <w:pStyle w:val="ListParagraph1"/>
        <w:widowControl w:val="0"/>
        <w:numPr>
          <w:ilvl w:val="1"/>
          <w:numId w:val="11"/>
        </w:numPr>
        <w:tabs>
          <w:tab w:val="clear" w:pos="1080"/>
        </w:tabs>
        <w:overflowPunct w:val="0"/>
        <w:autoSpaceDE w:val="0"/>
        <w:autoSpaceDN w:val="0"/>
        <w:adjustRightInd w:val="0"/>
        <w:snapToGrid w:val="0"/>
        <w:spacing w:after="120" w:line="360" w:lineRule="auto"/>
        <w:ind w:left="1701" w:hanging="567"/>
        <w:contextualSpacing w:val="0"/>
        <w:jc w:val="both"/>
        <w:rPr>
          <w:rFonts w:asciiTheme="majorHAnsi" w:hAnsiTheme="majorHAnsi" w:cs="Tahoma"/>
          <w:lang w:val="id-ID"/>
        </w:rPr>
      </w:pPr>
      <w:r w:rsidRPr="00B96A7A">
        <w:rPr>
          <w:rFonts w:asciiTheme="majorHAnsi" w:hAnsiTheme="majorHAnsi" w:cs="Tahoma"/>
          <w:lang w:val="id-ID"/>
        </w:rPr>
        <w:t>Tujuan dan Sasaran Jangka Menengah Dinas Kependudukan dan Pencatatan Sipil</w:t>
      </w:r>
    </w:p>
    <w:p w:rsidR="002352DF" w:rsidRPr="00B96A7A" w:rsidRDefault="00781F64" w:rsidP="00822387">
      <w:pPr>
        <w:spacing w:after="120" w:line="360" w:lineRule="auto"/>
        <w:ind w:left="1701" w:firstLine="45"/>
        <w:jc w:val="both"/>
        <w:rPr>
          <w:rFonts w:asciiTheme="majorHAnsi" w:hAnsiTheme="majorHAnsi" w:cs="Tahoma"/>
        </w:rPr>
      </w:pPr>
      <w:r w:rsidRPr="00B96A7A">
        <w:rPr>
          <w:rFonts w:asciiTheme="majorHAnsi" w:hAnsiTheme="majorHAnsi" w:cs="Tahoma"/>
          <w:lang w:val="id-ID"/>
        </w:rPr>
        <w:t xml:space="preserve">Pada bagian ini dikemukakan rumusan pernyataan tujuan dan sasaran jangka menengah Dinas Kependudukan dan Pencatatan Sipil beserta indikator kinerjanya </w:t>
      </w:r>
    </w:p>
    <w:p w:rsidR="002352DF" w:rsidRPr="00B96A7A" w:rsidRDefault="00781F64" w:rsidP="00822387">
      <w:pPr>
        <w:pStyle w:val="ListParagraph1"/>
        <w:widowControl w:val="0"/>
        <w:numPr>
          <w:ilvl w:val="1"/>
          <w:numId w:val="11"/>
        </w:numPr>
        <w:tabs>
          <w:tab w:val="clear" w:pos="1080"/>
        </w:tabs>
        <w:overflowPunct w:val="0"/>
        <w:autoSpaceDE w:val="0"/>
        <w:autoSpaceDN w:val="0"/>
        <w:adjustRightInd w:val="0"/>
        <w:snapToGrid w:val="0"/>
        <w:spacing w:after="120" w:line="360" w:lineRule="auto"/>
        <w:ind w:left="1701" w:hanging="567"/>
        <w:contextualSpacing w:val="0"/>
        <w:jc w:val="both"/>
        <w:rPr>
          <w:rFonts w:asciiTheme="majorHAnsi" w:hAnsiTheme="majorHAnsi" w:cs="Tahoma"/>
          <w:lang w:val="id-ID"/>
        </w:rPr>
      </w:pPr>
      <w:r w:rsidRPr="00B96A7A">
        <w:rPr>
          <w:rFonts w:asciiTheme="majorHAnsi" w:hAnsiTheme="majorHAnsi" w:cs="Tahoma"/>
          <w:lang w:val="id-ID"/>
        </w:rPr>
        <w:t>Strategi dan Kebijakan Dinas Kependudukan dan Pencatatan Sipil</w:t>
      </w:r>
    </w:p>
    <w:p w:rsidR="002352DF" w:rsidRPr="00B96A7A" w:rsidRDefault="00781F64" w:rsidP="00822387">
      <w:pPr>
        <w:spacing w:line="360" w:lineRule="auto"/>
        <w:ind w:left="1701" w:firstLine="45"/>
        <w:jc w:val="both"/>
        <w:rPr>
          <w:rFonts w:asciiTheme="majorHAnsi" w:hAnsiTheme="majorHAnsi" w:cs="Tahoma"/>
          <w:lang w:val="id-ID"/>
        </w:rPr>
      </w:pPr>
      <w:r w:rsidRPr="00B96A7A">
        <w:rPr>
          <w:rFonts w:asciiTheme="majorHAnsi" w:hAnsiTheme="majorHAnsi" w:cs="Tahoma"/>
          <w:lang w:val="id-ID"/>
        </w:rPr>
        <w:lastRenderedPageBreak/>
        <w:t>Pada bagian ini dikemukakan rumusan pernyataan strategi dan kebijakan SKPD dalam lima tahun mendatang.</w:t>
      </w:r>
    </w:p>
    <w:p w:rsidR="002352DF" w:rsidRPr="00B96A7A" w:rsidRDefault="00781F64" w:rsidP="00822387">
      <w:pPr>
        <w:pStyle w:val="ListParagraph1"/>
        <w:widowControl w:val="0"/>
        <w:numPr>
          <w:ilvl w:val="0"/>
          <w:numId w:val="7"/>
        </w:numPr>
        <w:overflowPunct w:val="0"/>
        <w:autoSpaceDE w:val="0"/>
        <w:autoSpaceDN w:val="0"/>
        <w:adjustRightInd w:val="0"/>
        <w:snapToGrid w:val="0"/>
        <w:spacing w:after="60" w:line="360" w:lineRule="auto"/>
        <w:ind w:left="1560" w:hanging="993"/>
        <w:contextualSpacing w:val="0"/>
        <w:jc w:val="both"/>
        <w:rPr>
          <w:rFonts w:asciiTheme="majorHAnsi" w:hAnsiTheme="majorHAnsi" w:cs="Tahoma"/>
          <w:b/>
          <w:lang w:val="id-ID"/>
        </w:rPr>
      </w:pPr>
      <w:r w:rsidRPr="00B96A7A">
        <w:rPr>
          <w:rFonts w:asciiTheme="majorHAnsi" w:hAnsiTheme="majorHAnsi" w:cs="Tahoma"/>
          <w:b/>
          <w:lang w:val="id-ID"/>
        </w:rPr>
        <w:t>RENCANA PROGRAM DAN KEGIATAN, INDIKATOR KINERJA, KELOMPOK SASARAN, DAN PENDANAAN INDIKATIF</w:t>
      </w:r>
    </w:p>
    <w:p w:rsidR="002352DF" w:rsidRPr="00B96A7A" w:rsidRDefault="00781F64" w:rsidP="00822387">
      <w:pPr>
        <w:spacing w:line="360" w:lineRule="auto"/>
        <w:ind w:left="1560"/>
        <w:jc w:val="both"/>
        <w:rPr>
          <w:rFonts w:asciiTheme="majorHAnsi" w:hAnsiTheme="majorHAnsi" w:cs="Tahoma"/>
          <w:lang w:val="id-ID"/>
        </w:rPr>
      </w:pPr>
      <w:r w:rsidRPr="00B96A7A">
        <w:rPr>
          <w:rFonts w:asciiTheme="majorHAnsi" w:hAnsiTheme="majorHAnsi" w:cs="Tahoma"/>
          <w:lang w:val="id-ID"/>
        </w:rPr>
        <w:t>Pada bagian ini dikemukakan rencana program dan kegiatan, indikator kinerja, kelompok sasaran, dan pendanaan indikatif.</w:t>
      </w:r>
    </w:p>
    <w:p w:rsidR="002352DF" w:rsidRPr="00B96A7A" w:rsidRDefault="00781F64" w:rsidP="00822387">
      <w:pPr>
        <w:pStyle w:val="ListParagraph1"/>
        <w:widowControl w:val="0"/>
        <w:numPr>
          <w:ilvl w:val="0"/>
          <w:numId w:val="7"/>
        </w:numPr>
        <w:overflowPunct w:val="0"/>
        <w:autoSpaceDE w:val="0"/>
        <w:autoSpaceDN w:val="0"/>
        <w:adjustRightInd w:val="0"/>
        <w:snapToGrid w:val="0"/>
        <w:spacing w:after="60" w:line="360" w:lineRule="auto"/>
        <w:ind w:left="1560" w:hanging="993"/>
        <w:contextualSpacing w:val="0"/>
        <w:jc w:val="both"/>
        <w:rPr>
          <w:rFonts w:asciiTheme="majorHAnsi" w:hAnsiTheme="majorHAnsi" w:cs="Tahoma"/>
          <w:b/>
          <w:lang w:val="id-ID"/>
        </w:rPr>
      </w:pPr>
      <w:r w:rsidRPr="00B96A7A">
        <w:rPr>
          <w:rFonts w:asciiTheme="majorHAnsi" w:hAnsiTheme="majorHAnsi" w:cs="Tahoma"/>
          <w:b/>
          <w:lang w:val="id-ID"/>
        </w:rPr>
        <w:t>INDIKATOR KINERJA SKPD YANG MENGACU PADA TUJUAN DAN SASARAN RPJMD</w:t>
      </w:r>
    </w:p>
    <w:p w:rsidR="002352DF" w:rsidRPr="00B96A7A" w:rsidRDefault="00781F64" w:rsidP="00822387">
      <w:pPr>
        <w:spacing w:after="120" w:line="360" w:lineRule="auto"/>
        <w:ind w:left="1560"/>
        <w:jc w:val="both"/>
        <w:rPr>
          <w:rFonts w:asciiTheme="majorHAnsi" w:hAnsiTheme="majorHAnsi" w:cs="Tahoma"/>
          <w:lang w:val="id-ID"/>
        </w:rPr>
      </w:pPr>
      <w:r w:rsidRPr="00B96A7A">
        <w:rPr>
          <w:rFonts w:asciiTheme="majorHAnsi" w:hAnsiTheme="majorHAnsi" w:cs="Tahoma"/>
          <w:lang w:val="id-ID"/>
        </w:rPr>
        <w:t>Pada bagian ini dikemukakan indikator kinerja Dinas Kependudukan dan Pencatatan Sipil yang secara langsung menunjukkan kinerja yang akan dicapai Dinas Kependudukan dan Pencatatan Sipil dalam lima tahun mendatang sebagai komitmen untuk mendukung pencapaian tujuan dan sasaran RPJMD.</w:t>
      </w:r>
    </w:p>
    <w:p w:rsidR="002352DF" w:rsidRPr="00B96A7A" w:rsidRDefault="00781F64" w:rsidP="00822387">
      <w:pPr>
        <w:pStyle w:val="ListParagraph1"/>
        <w:widowControl w:val="0"/>
        <w:numPr>
          <w:ilvl w:val="0"/>
          <w:numId w:val="7"/>
        </w:numPr>
        <w:overflowPunct w:val="0"/>
        <w:autoSpaceDE w:val="0"/>
        <w:autoSpaceDN w:val="0"/>
        <w:adjustRightInd w:val="0"/>
        <w:snapToGrid w:val="0"/>
        <w:spacing w:after="60" w:line="360" w:lineRule="auto"/>
        <w:ind w:left="1560" w:hanging="993"/>
        <w:contextualSpacing w:val="0"/>
        <w:jc w:val="both"/>
        <w:rPr>
          <w:rFonts w:asciiTheme="majorHAnsi" w:hAnsiTheme="majorHAnsi" w:cs="Tahoma"/>
          <w:lang w:val="id-ID"/>
        </w:rPr>
      </w:pPr>
      <w:r w:rsidRPr="00B96A7A">
        <w:rPr>
          <w:rFonts w:asciiTheme="majorHAnsi" w:hAnsiTheme="majorHAnsi" w:cs="Tahoma"/>
          <w:lang w:val="id-ID"/>
        </w:rPr>
        <w:t xml:space="preserve"> </w:t>
      </w:r>
      <w:r w:rsidRPr="00B96A7A">
        <w:rPr>
          <w:rFonts w:asciiTheme="majorHAnsi" w:hAnsiTheme="majorHAnsi" w:cs="Tahoma"/>
          <w:b/>
          <w:lang w:val="id-ID"/>
        </w:rPr>
        <w:t>PENUTUP</w:t>
      </w:r>
    </w:p>
    <w:p w:rsidR="002352DF" w:rsidRPr="00B96A7A" w:rsidRDefault="002352DF" w:rsidP="00822387">
      <w:pPr>
        <w:widowControl w:val="0"/>
        <w:overflowPunct w:val="0"/>
        <w:autoSpaceDE w:val="0"/>
        <w:autoSpaceDN w:val="0"/>
        <w:adjustRightInd w:val="0"/>
        <w:snapToGrid w:val="0"/>
        <w:spacing w:after="60" w:line="360" w:lineRule="auto"/>
        <w:jc w:val="both"/>
        <w:rPr>
          <w:rFonts w:asciiTheme="majorHAnsi" w:hAnsiTheme="majorHAnsi" w:cs="Tahoma"/>
          <w:lang w:val="id-ID"/>
        </w:rPr>
      </w:pPr>
    </w:p>
    <w:p w:rsidR="002352DF" w:rsidRPr="00B96A7A" w:rsidRDefault="002352DF" w:rsidP="00822387">
      <w:pPr>
        <w:widowControl w:val="0"/>
        <w:overflowPunct w:val="0"/>
        <w:autoSpaceDE w:val="0"/>
        <w:autoSpaceDN w:val="0"/>
        <w:adjustRightInd w:val="0"/>
        <w:snapToGrid w:val="0"/>
        <w:spacing w:after="60" w:line="360" w:lineRule="auto"/>
        <w:jc w:val="both"/>
        <w:rPr>
          <w:rFonts w:asciiTheme="majorHAnsi" w:hAnsiTheme="majorHAnsi" w:cs="Tahoma"/>
          <w:lang w:val="id-ID"/>
        </w:rPr>
      </w:pPr>
    </w:p>
    <w:p w:rsidR="002352DF" w:rsidRPr="00B96A7A" w:rsidRDefault="002352DF" w:rsidP="00822387">
      <w:pPr>
        <w:widowControl w:val="0"/>
        <w:overflowPunct w:val="0"/>
        <w:autoSpaceDE w:val="0"/>
        <w:autoSpaceDN w:val="0"/>
        <w:adjustRightInd w:val="0"/>
        <w:snapToGrid w:val="0"/>
        <w:spacing w:after="60" w:line="360" w:lineRule="auto"/>
        <w:jc w:val="both"/>
        <w:rPr>
          <w:rFonts w:asciiTheme="majorHAnsi" w:hAnsiTheme="majorHAnsi" w:cs="Tahoma"/>
        </w:rPr>
      </w:pPr>
    </w:p>
    <w:p w:rsidR="00252D0D" w:rsidRDefault="00252D0D" w:rsidP="00822387">
      <w:pPr>
        <w:widowControl w:val="0"/>
        <w:overflowPunct w:val="0"/>
        <w:autoSpaceDE w:val="0"/>
        <w:autoSpaceDN w:val="0"/>
        <w:adjustRightInd w:val="0"/>
        <w:snapToGrid w:val="0"/>
        <w:spacing w:after="60" w:line="360" w:lineRule="auto"/>
        <w:jc w:val="both"/>
        <w:rPr>
          <w:rFonts w:asciiTheme="majorHAnsi" w:hAnsiTheme="majorHAnsi" w:cs="Tahoma"/>
        </w:rPr>
        <w:sectPr w:rsidR="00252D0D" w:rsidSect="004E03A8">
          <w:headerReference w:type="default" r:id="rId14"/>
          <w:footerReference w:type="default" r:id="rId15"/>
          <w:pgSz w:w="11907" w:h="16839" w:code="9"/>
          <w:pgMar w:top="2268" w:right="1701" w:bottom="1701" w:left="2268" w:header="1411" w:footer="115" w:gutter="0"/>
          <w:pgNumType w:start="1"/>
          <w:cols w:space="0"/>
          <w:docGrid w:linePitch="360"/>
        </w:sectPr>
      </w:pPr>
    </w:p>
    <w:p w:rsidR="002352DF" w:rsidRPr="00B96A7A" w:rsidRDefault="004C3B16" w:rsidP="00822387">
      <w:pPr>
        <w:widowControl w:val="0"/>
        <w:overflowPunct w:val="0"/>
        <w:autoSpaceDE w:val="0"/>
        <w:autoSpaceDN w:val="0"/>
        <w:adjustRightInd w:val="0"/>
        <w:snapToGrid w:val="0"/>
        <w:spacing w:after="60" w:line="360" w:lineRule="auto"/>
        <w:jc w:val="both"/>
        <w:rPr>
          <w:rFonts w:asciiTheme="majorHAnsi" w:hAnsiTheme="majorHAnsi" w:cs="Tahoma"/>
          <w:lang w:val="id-ID"/>
        </w:rPr>
      </w:pPr>
      <w:r>
        <w:rPr>
          <w:rFonts w:asciiTheme="majorHAnsi" w:hAnsiTheme="majorHAnsi" w:cs="Tahoma"/>
        </w:rPr>
        <w:lastRenderedPageBreak/>
        <w:br/>
      </w:r>
    </w:p>
    <w:p w:rsidR="002352DF" w:rsidRPr="00B96A7A" w:rsidRDefault="00DF5E81" w:rsidP="00822387">
      <w:pPr>
        <w:spacing w:after="120" w:line="360" w:lineRule="auto"/>
        <w:rPr>
          <w:rFonts w:asciiTheme="majorHAnsi" w:hAnsiTheme="majorHAnsi" w:cs="Tahoma"/>
          <w:lang w:val="id-ID"/>
        </w:rPr>
      </w:pPr>
      <w:r w:rsidRPr="00B96A7A">
        <w:rPr>
          <w:rFonts w:asciiTheme="majorHAnsi" w:hAnsiTheme="majorHAnsi" w:cs="Tahoma"/>
          <w:noProof/>
        </w:rPr>
        <mc:AlternateContent>
          <mc:Choice Requires="wps">
            <w:drawing>
              <wp:anchor distT="0" distB="0" distL="114300" distR="114300" simplePos="0" relativeHeight="251654656" behindDoc="0" locked="0" layoutInCell="1" allowOverlap="1" wp14:anchorId="1DAC578C" wp14:editId="77A754B9">
                <wp:simplePos x="0" y="0"/>
                <wp:positionH relativeFrom="column">
                  <wp:posOffset>183515</wp:posOffset>
                </wp:positionH>
                <wp:positionV relativeFrom="paragraph">
                  <wp:posOffset>-252095</wp:posOffset>
                </wp:positionV>
                <wp:extent cx="701675" cy="591185"/>
                <wp:effectExtent l="0" t="0" r="3175" b="0"/>
                <wp:wrapNone/>
                <wp:docPr id="471"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591185"/>
                        </a:xfrm>
                        <a:prstGeom prst="roundRect">
                          <a:avLst>
                            <a:gd name="adj" fmla="val 16667"/>
                          </a:avLst>
                        </a:prstGeom>
                        <a:gradFill rotWithShape="1">
                          <a:gsLst>
                            <a:gs pos="0">
                              <a:srgbClr val="DAEEF3">
                                <a:gamma/>
                                <a:shade val="46275"/>
                                <a:invGamma/>
                              </a:srgbClr>
                            </a:gs>
                            <a:gs pos="100000">
                              <a:srgbClr val="DAEEF3"/>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15DC9" w:rsidRDefault="00315DC9">
                            <w:r>
                              <w:rPr>
                                <w:noProof/>
                              </w:rPr>
                              <w:drawing>
                                <wp:inline distT="0" distB="0" distL="0" distR="0" wp14:anchorId="713D922D" wp14:editId="621DAA47">
                                  <wp:extent cx="462915" cy="445135"/>
                                  <wp:effectExtent l="0" t="0" r="0" b="0"/>
                                  <wp:docPr id="5" name="Picture 22" descr="pad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 descr="padang-logo"/>
                                          <pic:cNvPicPr>
                                            <a:picLocks noChangeAspect="1" noChangeArrowheads="1"/>
                                          </pic:cNvPicPr>
                                        </pic:nvPicPr>
                                        <pic:blipFill>
                                          <a:blip r:embed="rId10">
                                            <a:clrChange>
                                              <a:clrFrom>
                                                <a:srgbClr val="FAFAFA"/>
                                              </a:clrFrom>
                                              <a:clrTo>
                                                <a:srgbClr val="FAFAFA">
                                                  <a:alpha val="0"/>
                                                </a:srgbClr>
                                              </a:clrTo>
                                            </a:clrChange>
                                            <a:lum bright="-24000"/>
                                          </a:blip>
                                          <a:srcRect/>
                                          <a:stretch>
                                            <a:fillRect/>
                                          </a:stretch>
                                        </pic:blipFill>
                                        <pic:spPr>
                                          <a:xfrm>
                                            <a:off x="0" y="0"/>
                                            <a:ext cx="462915" cy="445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9" o:spid="_x0000_s1028" style="position:absolute;margin-left:14.45pt;margin-top:-19.85pt;width:55.25pt;height:4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" fillcolor="#656e70" stroked="f">
                <v:fill color2="#daeef3" rotate="t" focus="100%" type="gradient"/>
                <v:textbox>
                  <w:txbxContent>
                    <w:p w:rsidR="00315DC9" w:rsidRDefault="00315DC9">
                      <w:r>
                        <w:rPr>
                          <w:noProof/>
                        </w:rPr>
                        <w:drawing>
                          <wp:inline distT="0" distB="0" distL="0" distR="0" wp14:anchorId="713D922D" wp14:editId="621DAA47">
                            <wp:extent cx="462915" cy="445135"/>
                            <wp:effectExtent l="0" t="0" r="0" b="0"/>
                            <wp:docPr id="5" name="Picture 22" descr="pad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 descr="padang-logo"/>
                                    <pic:cNvPicPr>
                                      <a:picLocks noChangeAspect="1" noChangeArrowheads="1"/>
                                    </pic:cNvPicPr>
                                  </pic:nvPicPr>
                                  <pic:blipFill>
                                    <a:blip r:embed="rId10">
                                      <a:clrChange>
                                        <a:clrFrom>
                                          <a:srgbClr val="FAFAFA"/>
                                        </a:clrFrom>
                                        <a:clrTo>
                                          <a:srgbClr val="FAFAFA">
                                            <a:alpha val="0"/>
                                          </a:srgbClr>
                                        </a:clrTo>
                                      </a:clrChange>
                                      <a:lum bright="-24000"/>
                                    </a:blip>
                                    <a:srcRect/>
                                    <a:stretch>
                                      <a:fillRect/>
                                    </a:stretch>
                                  </pic:blipFill>
                                  <pic:spPr>
                                    <a:xfrm>
                                      <a:off x="0" y="0"/>
                                      <a:ext cx="462915" cy="445135"/>
                                    </a:xfrm>
                                    <a:prstGeom prst="rect">
                                      <a:avLst/>
                                    </a:prstGeom>
                                    <a:noFill/>
                                    <a:ln w="9525">
                                      <a:noFill/>
                                      <a:miter lim="800000"/>
                                      <a:headEnd/>
                                      <a:tailEnd/>
                                    </a:ln>
                                  </pic:spPr>
                                </pic:pic>
                              </a:graphicData>
                            </a:graphic>
                          </wp:inline>
                        </w:drawing>
                      </w:r>
                    </w:p>
                  </w:txbxContent>
                </v:textbox>
              </v:roundrect>
            </w:pict>
          </mc:Fallback>
        </mc:AlternateContent>
      </w:r>
      <w:r w:rsidR="004C3B16" w:rsidRPr="00B96A7A">
        <w:rPr>
          <w:rFonts w:asciiTheme="majorHAnsi" w:hAnsiTheme="majorHAnsi" w:cs="Tahoma"/>
          <w:noProof/>
        </w:rPr>
        <mc:AlternateContent>
          <mc:Choice Requires="wps">
            <w:drawing>
              <wp:anchor distT="0" distB="0" distL="114300" distR="114300" simplePos="0" relativeHeight="251653632" behindDoc="0" locked="0" layoutInCell="1" allowOverlap="1" wp14:anchorId="696A2641" wp14:editId="284A7EC8">
                <wp:simplePos x="0" y="0"/>
                <wp:positionH relativeFrom="column">
                  <wp:posOffset>6350</wp:posOffset>
                </wp:positionH>
                <wp:positionV relativeFrom="paragraph">
                  <wp:posOffset>-387985</wp:posOffset>
                </wp:positionV>
                <wp:extent cx="5088255" cy="850265"/>
                <wp:effectExtent l="0" t="0" r="36195" b="64135"/>
                <wp:wrapNone/>
                <wp:docPr id="470"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8255" cy="850265"/>
                        </a:xfrm>
                        <a:prstGeom prst="roundRect">
                          <a:avLst>
                            <a:gd name="adj" fmla="val 16667"/>
                          </a:avLst>
                        </a:prstGeom>
                        <a:gradFill rotWithShape="0">
                          <a:gsLst>
                            <a:gs pos="0">
                              <a:srgbClr val="3333FF"/>
                            </a:gs>
                            <a:gs pos="50000">
                              <a:srgbClr val="DBE5F1"/>
                            </a:gs>
                            <a:gs pos="100000">
                              <a:srgbClr val="3333FF"/>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315DC9" w:rsidRPr="004D38E8" w:rsidRDefault="00315DC9">
                            <w:pPr>
                              <w:pStyle w:val="Heading2"/>
                              <w:spacing w:before="0"/>
                              <w:ind w:left="851"/>
                              <w:jc w:val="center"/>
                              <w:rPr>
                                <w:rFonts w:ascii="Trebuchet MS" w:hAnsi="Trebuchet MS"/>
                                <w:i w:val="0"/>
                                <w:sz w:val="32"/>
                                <w:szCs w:val="32"/>
                                <w:u w:val="single"/>
                                <w:lang w:val="id-ID"/>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D38E8">
                              <w:rPr>
                                <w:rFonts w:ascii="Trebuchet MS" w:hAnsi="Trebuchet MS"/>
                                <w:i w:val="0"/>
                                <w:sz w:val="32"/>
                                <w:szCs w:val="32"/>
                                <w:u w:val="single"/>
                                <w:lang w:val="id-ID"/>
                                <w14:shadow w14:blurRad="50800" w14:dist="38100" w14:dir="2700000" w14:sx="100000" w14:sy="100000" w14:kx="0" w14:ky="0" w14:algn="tl">
                                  <w14:srgbClr w14:val="000000">
                                    <w14:alpha w14:val="60000"/>
                                  </w14:srgbClr>
                                </w14:shadow>
                              </w:rPr>
                              <w:t>BAB 2</w:t>
                            </w:r>
                          </w:p>
                          <w:p w:rsidR="00315DC9" w:rsidRDefault="00315DC9">
                            <w:pPr>
                              <w:pStyle w:val="BodyText"/>
                              <w:spacing w:line="240" w:lineRule="auto"/>
                              <w:ind w:left="851"/>
                              <w:jc w:val="center"/>
                              <w:rPr>
                                <w:sz w:val="40"/>
                                <w:szCs w:val="40"/>
                                <w:lang w:val="id-ID"/>
                              </w:rPr>
                            </w:pPr>
                            <w:r w:rsidRPr="004D38E8">
                              <w:rPr>
                                <w:rFonts w:ascii="Trebuchet MS" w:hAnsi="Trebuchet MS"/>
                                <w:b/>
                                <w:sz w:val="40"/>
                                <w:szCs w:val="40"/>
                                <w:lang w:val="id-ID"/>
                                <w14:shadow w14:blurRad="50800" w14:dist="38100" w14:dir="2700000" w14:sx="100000" w14:sy="100000" w14:kx="0" w14:ky="0" w14:algn="tl">
                                  <w14:srgbClr w14:val="000000">
                                    <w14:alpha w14:val="60000"/>
                                  </w14:srgbClr>
                                </w14:shadow>
                              </w:rPr>
                              <w:t>GAMBARAN PELAYANAN DINAS KEPENDUDUKAN DAN PENCATATAN SIPIL</w:t>
                            </w:r>
                          </w:p>
                          <w:p w:rsidR="00315DC9" w:rsidRDefault="00315D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8" o:spid="_x0000_s1029" style="position:absolute;margin-left:.5pt;margin-top:-30.55pt;width:400.65pt;height:6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" fillcolor="#33f" strokecolor="#95b3d7" strokeweight="1pt">
                <v:fill color2="#dbe5f1" angle="135" focus="50%" type="gradient"/>
                <v:shadow on="t" color="#243f60" opacity=".5" offset="1pt"/>
                <v:textbox>
                  <w:txbxContent>
                    <w:p w:rsidR="00315DC9" w:rsidRPr="004D38E8" w:rsidRDefault="00315DC9">
                      <w:pPr>
                        <w:pStyle w:val="Heading2"/>
                        <w:spacing w:before="0"/>
                        <w:ind w:left="851"/>
                        <w:jc w:val="center"/>
                        <w:rPr>
                          <w:rFonts w:ascii="Trebuchet MS" w:hAnsi="Trebuchet MS"/>
                          <w:i w:val="0"/>
                          <w:sz w:val="32"/>
                          <w:szCs w:val="32"/>
                          <w:u w:val="single"/>
                          <w:lang w:val="id-ID"/>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D38E8">
                        <w:rPr>
                          <w:rFonts w:ascii="Trebuchet MS" w:hAnsi="Trebuchet MS"/>
                          <w:i w:val="0"/>
                          <w:sz w:val="32"/>
                          <w:szCs w:val="32"/>
                          <w:u w:val="single"/>
                          <w:lang w:val="id-ID"/>
                          <w14:shadow w14:blurRad="50800" w14:dist="38100" w14:dir="2700000" w14:sx="100000" w14:sy="100000" w14:kx="0" w14:ky="0" w14:algn="tl">
                            <w14:srgbClr w14:val="000000">
                              <w14:alpha w14:val="60000"/>
                            </w14:srgbClr>
                          </w14:shadow>
                        </w:rPr>
                        <w:t>BAB 2</w:t>
                      </w:r>
                    </w:p>
                    <w:p w:rsidR="00315DC9" w:rsidRDefault="00315DC9">
                      <w:pPr>
                        <w:pStyle w:val="BodyText"/>
                        <w:spacing w:line="240" w:lineRule="auto"/>
                        <w:ind w:left="851"/>
                        <w:jc w:val="center"/>
                        <w:rPr>
                          <w:sz w:val="40"/>
                          <w:szCs w:val="40"/>
                          <w:lang w:val="id-ID"/>
                        </w:rPr>
                      </w:pPr>
                      <w:r w:rsidRPr="004D38E8">
                        <w:rPr>
                          <w:rFonts w:ascii="Trebuchet MS" w:hAnsi="Trebuchet MS"/>
                          <w:b/>
                          <w:sz w:val="40"/>
                          <w:szCs w:val="40"/>
                          <w:lang w:val="id-ID"/>
                          <w14:shadow w14:blurRad="50800" w14:dist="38100" w14:dir="2700000" w14:sx="100000" w14:sy="100000" w14:kx="0" w14:ky="0" w14:algn="tl">
                            <w14:srgbClr w14:val="000000">
                              <w14:alpha w14:val="60000"/>
                            </w14:srgbClr>
                          </w14:shadow>
                        </w:rPr>
                        <w:t>GAMBARAN PELAYANAN DINAS KEPENDUDUKAN DAN PENCATATAN SIPIL</w:t>
                      </w:r>
                    </w:p>
                    <w:p w:rsidR="00315DC9" w:rsidRDefault="00315DC9"/>
                  </w:txbxContent>
                </v:textbox>
              </v:roundrect>
            </w:pict>
          </mc:Fallback>
        </mc:AlternateContent>
      </w:r>
    </w:p>
    <w:p w:rsidR="002352DF" w:rsidRPr="00DF5E81" w:rsidRDefault="002352DF" w:rsidP="00822387">
      <w:pPr>
        <w:spacing w:after="120" w:line="360" w:lineRule="auto"/>
        <w:rPr>
          <w:rFonts w:asciiTheme="majorHAnsi" w:hAnsiTheme="majorHAnsi" w:cs="Tahoma"/>
        </w:rPr>
      </w:pPr>
    </w:p>
    <w:p w:rsidR="002352DF" w:rsidRPr="00B96A7A" w:rsidRDefault="00781F64" w:rsidP="00822387">
      <w:pPr>
        <w:widowControl w:val="0"/>
        <w:numPr>
          <w:ilvl w:val="1"/>
          <w:numId w:val="12"/>
        </w:numPr>
        <w:tabs>
          <w:tab w:val="clear" w:pos="1080"/>
          <w:tab w:val="left" w:pos="540"/>
        </w:tabs>
        <w:overflowPunct w:val="0"/>
        <w:autoSpaceDE w:val="0"/>
        <w:autoSpaceDN w:val="0"/>
        <w:adjustRightInd w:val="0"/>
        <w:snapToGrid w:val="0"/>
        <w:spacing w:line="360" w:lineRule="auto"/>
        <w:ind w:left="539" w:hanging="539"/>
        <w:jc w:val="both"/>
        <w:rPr>
          <w:rFonts w:asciiTheme="majorHAnsi" w:hAnsiTheme="majorHAnsi" w:cs="Tahoma"/>
          <w:b/>
          <w:lang w:val="id-ID"/>
        </w:rPr>
      </w:pPr>
      <w:r w:rsidRPr="00B96A7A">
        <w:rPr>
          <w:rFonts w:asciiTheme="majorHAnsi" w:hAnsiTheme="majorHAnsi" w:cs="Tahoma"/>
          <w:lang w:val="id-ID"/>
        </w:rPr>
        <w:t xml:space="preserve"> </w:t>
      </w:r>
      <w:r w:rsidRPr="00B96A7A">
        <w:rPr>
          <w:rFonts w:asciiTheme="majorHAnsi" w:hAnsiTheme="majorHAnsi" w:cs="Tahoma"/>
          <w:b/>
          <w:lang w:val="id-ID"/>
        </w:rPr>
        <w:t>Tugas, Fungsi, dan Struktur Organisasi Dinas Kependudukan dan Pencatatan Sipil</w:t>
      </w:r>
    </w:p>
    <w:p w:rsidR="002352DF" w:rsidRPr="00B96A7A" w:rsidRDefault="00781F64" w:rsidP="00822387">
      <w:pPr>
        <w:pStyle w:val="BodyTextIndent"/>
        <w:spacing w:line="360" w:lineRule="auto"/>
        <w:ind w:left="720" w:firstLine="720"/>
        <w:rPr>
          <w:rFonts w:asciiTheme="majorHAnsi" w:hAnsiTheme="majorHAnsi"/>
          <w:szCs w:val="24"/>
        </w:rPr>
      </w:pPr>
      <w:r w:rsidRPr="00B96A7A">
        <w:rPr>
          <w:rFonts w:asciiTheme="majorHAnsi" w:hAnsiTheme="majorHAnsi"/>
          <w:szCs w:val="24"/>
        </w:rPr>
        <w:t>Sesuai dengan Peraturan Daerah Kabupaten Padang Pariaman Nomor 10 Tahun 20</w:t>
      </w:r>
      <w:r w:rsidRPr="00B96A7A">
        <w:rPr>
          <w:rFonts w:asciiTheme="majorHAnsi" w:hAnsiTheme="majorHAnsi"/>
          <w:szCs w:val="24"/>
          <w:lang w:val="id-ID"/>
        </w:rPr>
        <w:t>16</w:t>
      </w:r>
      <w:r w:rsidRPr="00B96A7A">
        <w:rPr>
          <w:rFonts w:asciiTheme="majorHAnsi" w:hAnsiTheme="majorHAnsi"/>
          <w:szCs w:val="24"/>
        </w:rPr>
        <w:t xml:space="preserve"> tentang Pembentukan Organisasi dan Tata Kerja Dinas Daerah Kabupaten Padang Pariaman, yang merupakan perubahan atas Peraturan Daerah </w:t>
      </w:r>
      <w:r w:rsidR="00F4043D" w:rsidRPr="00B96A7A">
        <w:rPr>
          <w:rFonts w:asciiTheme="majorHAnsi" w:hAnsiTheme="majorHAnsi"/>
          <w:szCs w:val="24"/>
        </w:rPr>
        <w:t xml:space="preserve">Kabupaten Padang Pariaman Nomor </w:t>
      </w:r>
      <w:r w:rsidRPr="00B96A7A">
        <w:rPr>
          <w:rFonts w:asciiTheme="majorHAnsi" w:hAnsiTheme="majorHAnsi"/>
          <w:szCs w:val="24"/>
        </w:rPr>
        <w:t>Tahun 20</w:t>
      </w:r>
      <w:r w:rsidRPr="00B96A7A">
        <w:rPr>
          <w:rFonts w:asciiTheme="majorHAnsi" w:hAnsiTheme="majorHAnsi"/>
          <w:szCs w:val="24"/>
          <w:lang w:val="id-ID"/>
        </w:rPr>
        <w:t>16</w:t>
      </w:r>
      <w:r w:rsidRPr="00B96A7A">
        <w:rPr>
          <w:rFonts w:asciiTheme="majorHAnsi" w:hAnsiTheme="majorHAnsi"/>
          <w:szCs w:val="24"/>
        </w:rPr>
        <w:t xml:space="preserve"> tentang Pembentukan Organisasi dan Tata Kerja Dinas Daerah, maka ditetapkan bahwa Dinas Kependudukan dan Pencatatan Sipil merupakan salah satu dinas yang berada di lingkungan </w:t>
      </w:r>
      <w:r w:rsidRPr="00B96A7A">
        <w:rPr>
          <w:rFonts w:asciiTheme="majorHAnsi" w:hAnsiTheme="majorHAnsi"/>
          <w:szCs w:val="24"/>
          <w:lang w:val="id-ID"/>
        </w:rPr>
        <w:t>P</w:t>
      </w:r>
      <w:r w:rsidRPr="00B96A7A">
        <w:rPr>
          <w:rFonts w:asciiTheme="majorHAnsi" w:hAnsiTheme="majorHAnsi"/>
          <w:szCs w:val="24"/>
        </w:rPr>
        <w:t xml:space="preserve">emerintah </w:t>
      </w:r>
      <w:r w:rsidRPr="00B96A7A">
        <w:rPr>
          <w:rFonts w:asciiTheme="majorHAnsi" w:hAnsiTheme="majorHAnsi"/>
          <w:szCs w:val="24"/>
          <w:lang w:val="id-ID"/>
        </w:rPr>
        <w:t>K</w:t>
      </w:r>
      <w:r w:rsidRPr="00B96A7A">
        <w:rPr>
          <w:rFonts w:asciiTheme="majorHAnsi" w:hAnsiTheme="majorHAnsi"/>
          <w:szCs w:val="24"/>
        </w:rPr>
        <w:t xml:space="preserve">abupaten Padang Pariaman. Nomenklatur dari </w:t>
      </w:r>
      <w:proofErr w:type="gramStart"/>
      <w:r w:rsidRPr="00B96A7A">
        <w:rPr>
          <w:rFonts w:asciiTheme="majorHAnsi" w:hAnsiTheme="majorHAnsi"/>
          <w:szCs w:val="24"/>
        </w:rPr>
        <w:t>dinas</w:t>
      </w:r>
      <w:proofErr w:type="gramEnd"/>
      <w:r w:rsidRPr="00B96A7A">
        <w:rPr>
          <w:rFonts w:asciiTheme="majorHAnsi" w:hAnsiTheme="majorHAnsi"/>
          <w:szCs w:val="24"/>
        </w:rPr>
        <w:t xml:space="preserve"> ini mengalami perubahan dari Dinas Kependudukan dan </w:t>
      </w:r>
      <w:r w:rsidRPr="00B96A7A">
        <w:rPr>
          <w:rFonts w:asciiTheme="majorHAnsi" w:hAnsiTheme="majorHAnsi"/>
          <w:szCs w:val="24"/>
          <w:lang w:val="id-ID"/>
        </w:rPr>
        <w:t>Ca</w:t>
      </w:r>
      <w:r w:rsidRPr="00B96A7A">
        <w:rPr>
          <w:rFonts w:asciiTheme="majorHAnsi" w:hAnsiTheme="majorHAnsi"/>
          <w:szCs w:val="24"/>
        </w:rPr>
        <w:t xml:space="preserve">tatan Sipil menjadi Dinas Kependudukan dan Pencatatan Sipil. </w:t>
      </w:r>
    </w:p>
    <w:p w:rsidR="002352DF" w:rsidRPr="00B96A7A" w:rsidRDefault="00781F64" w:rsidP="00822387">
      <w:pPr>
        <w:pStyle w:val="BodyTextIndent"/>
        <w:spacing w:line="360" w:lineRule="auto"/>
        <w:ind w:left="720" w:firstLine="720"/>
        <w:rPr>
          <w:rFonts w:asciiTheme="majorHAnsi" w:hAnsiTheme="majorHAnsi"/>
          <w:szCs w:val="24"/>
        </w:rPr>
      </w:pPr>
      <w:r w:rsidRPr="00B96A7A">
        <w:rPr>
          <w:rFonts w:asciiTheme="majorHAnsi" w:hAnsiTheme="majorHAnsi"/>
          <w:szCs w:val="24"/>
        </w:rPr>
        <w:t xml:space="preserve">Berdasarkan Peraturan Daerah Kabupaten Padang Pariaman Nomor </w:t>
      </w:r>
      <w:r w:rsidR="00461C7F">
        <w:rPr>
          <w:rFonts w:asciiTheme="majorHAnsi" w:hAnsiTheme="majorHAnsi"/>
          <w:szCs w:val="24"/>
        </w:rPr>
        <w:t>55 tahun 2016 tentang kedudukan, susunan organisasi, tugas dan fungsi serta tata kerja Dinas Kependudukan dan Pencatatan Sipil Kabupaten Padang Pariaman,</w:t>
      </w:r>
      <w:r w:rsidR="00461C7F" w:rsidRPr="00461C7F">
        <w:rPr>
          <w:rFonts w:asciiTheme="majorHAnsi" w:hAnsiTheme="majorHAnsi"/>
          <w:szCs w:val="24"/>
        </w:rPr>
        <w:t xml:space="preserve"> </w:t>
      </w:r>
      <w:r w:rsidR="00461C7F">
        <w:rPr>
          <w:rFonts w:asciiTheme="majorHAnsi" w:hAnsiTheme="majorHAnsi"/>
          <w:szCs w:val="24"/>
        </w:rPr>
        <w:t>terdapat pada Bab II pasal 2 ayat 1 dan ayat 2  dengan rincian kedudukan sebagai berikut</w:t>
      </w:r>
      <w:r w:rsidRPr="00B96A7A">
        <w:rPr>
          <w:rFonts w:asciiTheme="majorHAnsi" w:hAnsiTheme="majorHAnsi"/>
          <w:szCs w:val="24"/>
        </w:rPr>
        <w:t>:</w:t>
      </w:r>
    </w:p>
    <w:p w:rsidR="00461C7F" w:rsidRDefault="00461C7F" w:rsidP="00461C7F">
      <w:pPr>
        <w:pStyle w:val="BodyTextIndent"/>
        <w:spacing w:line="360" w:lineRule="auto"/>
        <w:ind w:left="1440" w:firstLine="0"/>
        <w:rPr>
          <w:rFonts w:asciiTheme="majorHAnsi" w:hAnsiTheme="majorHAnsi"/>
          <w:szCs w:val="24"/>
        </w:rPr>
      </w:pPr>
      <w:proofErr w:type="gramStart"/>
      <w:r w:rsidRPr="00461C7F">
        <w:rPr>
          <w:rFonts w:asciiTheme="majorHAnsi" w:hAnsiTheme="majorHAnsi"/>
          <w:szCs w:val="24"/>
        </w:rPr>
        <w:t>(1) Dinas Kependudukan dan Pencatatan Sipil merupakan unsur pelaksana Urusan Pemerintahan bidang administrasi kependudukan dan pencatatan sipil.</w:t>
      </w:r>
      <w:proofErr w:type="gramEnd"/>
      <w:r w:rsidRPr="00461C7F">
        <w:rPr>
          <w:rFonts w:asciiTheme="majorHAnsi" w:hAnsiTheme="majorHAnsi"/>
          <w:szCs w:val="24"/>
        </w:rPr>
        <w:t xml:space="preserve"> </w:t>
      </w:r>
    </w:p>
    <w:p w:rsidR="00461C7F" w:rsidRDefault="00461C7F" w:rsidP="00461C7F">
      <w:pPr>
        <w:pStyle w:val="BodyTextIndent"/>
        <w:spacing w:line="360" w:lineRule="auto"/>
        <w:ind w:left="1440" w:firstLine="0"/>
        <w:rPr>
          <w:rFonts w:asciiTheme="majorHAnsi" w:hAnsiTheme="majorHAnsi"/>
          <w:szCs w:val="24"/>
        </w:rPr>
      </w:pPr>
      <w:r w:rsidRPr="00461C7F">
        <w:rPr>
          <w:rFonts w:asciiTheme="majorHAnsi" w:hAnsiTheme="majorHAnsi"/>
          <w:szCs w:val="24"/>
        </w:rPr>
        <w:t xml:space="preserve">(2) Dinas sebagaimana dimaksud pada ayat (1) dipimpin oleh Kepala </w:t>
      </w:r>
      <w:proofErr w:type="gramStart"/>
      <w:r w:rsidRPr="00461C7F">
        <w:rPr>
          <w:rFonts w:asciiTheme="majorHAnsi" w:hAnsiTheme="majorHAnsi"/>
          <w:szCs w:val="24"/>
        </w:rPr>
        <w:t>Dinas</w:t>
      </w:r>
      <w:proofErr w:type="gramEnd"/>
      <w:r w:rsidRPr="00461C7F">
        <w:rPr>
          <w:rFonts w:asciiTheme="majorHAnsi" w:hAnsiTheme="majorHAnsi"/>
          <w:szCs w:val="24"/>
        </w:rPr>
        <w:t xml:space="preserve"> yang berkedudukan dibawah dan bertanggung jawab kepada Bupati melalui Sekretaris Daerah.</w:t>
      </w:r>
    </w:p>
    <w:p w:rsidR="002352DF" w:rsidRPr="00B96A7A" w:rsidRDefault="00781F64" w:rsidP="00822387">
      <w:pPr>
        <w:pStyle w:val="BodyTextIndent"/>
        <w:spacing w:line="360" w:lineRule="auto"/>
        <w:ind w:left="709" w:firstLine="720"/>
        <w:rPr>
          <w:rFonts w:asciiTheme="majorHAnsi" w:hAnsiTheme="majorHAnsi"/>
          <w:szCs w:val="24"/>
          <w:lang w:val="sv-SE"/>
        </w:rPr>
      </w:pPr>
      <w:r w:rsidRPr="00B96A7A">
        <w:rPr>
          <w:rFonts w:asciiTheme="majorHAnsi" w:eastAsia="Calibri" w:hAnsiTheme="majorHAnsi"/>
          <w:szCs w:val="24"/>
        </w:rPr>
        <w:lastRenderedPageBreak/>
        <w:t xml:space="preserve">Selanjutnya </w:t>
      </w:r>
      <w:proofErr w:type="gramStart"/>
      <w:r w:rsidRPr="00B96A7A">
        <w:rPr>
          <w:rFonts w:asciiTheme="majorHAnsi" w:eastAsia="Calibri" w:hAnsiTheme="majorHAnsi"/>
          <w:szCs w:val="24"/>
        </w:rPr>
        <w:t xml:space="preserve">di </w:t>
      </w:r>
      <w:r w:rsidR="00461C7F">
        <w:rPr>
          <w:rFonts w:asciiTheme="majorHAnsi" w:eastAsia="Calibri" w:hAnsiTheme="majorHAnsi"/>
          <w:szCs w:val="24"/>
        </w:rPr>
        <w:t xml:space="preserve"> Bab</w:t>
      </w:r>
      <w:proofErr w:type="gramEnd"/>
      <w:r w:rsidR="00461C7F">
        <w:rPr>
          <w:rFonts w:asciiTheme="majorHAnsi" w:eastAsia="Calibri" w:hAnsiTheme="majorHAnsi"/>
          <w:szCs w:val="24"/>
        </w:rPr>
        <w:t xml:space="preserve"> II</w:t>
      </w:r>
      <w:r w:rsidRPr="00B96A7A">
        <w:rPr>
          <w:rFonts w:asciiTheme="majorHAnsi" w:eastAsia="Calibri" w:hAnsiTheme="majorHAnsi"/>
          <w:szCs w:val="24"/>
        </w:rPr>
        <w:t xml:space="preserve"> pasal</w:t>
      </w:r>
      <w:r w:rsidR="00461C7F">
        <w:rPr>
          <w:rFonts w:asciiTheme="majorHAnsi" w:eastAsia="Calibri" w:hAnsiTheme="majorHAnsi"/>
          <w:szCs w:val="24"/>
        </w:rPr>
        <w:t xml:space="preserve"> 2 ayat 3</w:t>
      </w:r>
      <w:r w:rsidRPr="00B96A7A">
        <w:rPr>
          <w:rFonts w:asciiTheme="majorHAnsi" w:eastAsia="Calibri" w:hAnsiTheme="majorHAnsi"/>
          <w:szCs w:val="24"/>
        </w:rPr>
        <w:t>, t</w:t>
      </w:r>
      <w:r w:rsidRPr="00B96A7A">
        <w:rPr>
          <w:rFonts w:asciiTheme="majorHAnsi" w:eastAsia="Calibri" w:hAnsiTheme="majorHAnsi"/>
          <w:szCs w:val="24"/>
          <w:lang w:val="id-ID"/>
        </w:rPr>
        <w:t xml:space="preserve">ugas yang diamanatkan kepada </w:t>
      </w:r>
      <w:r w:rsidRPr="00B96A7A">
        <w:rPr>
          <w:rFonts w:asciiTheme="majorHAnsi" w:hAnsiTheme="majorHAnsi"/>
          <w:szCs w:val="24"/>
          <w:lang w:eastAsia="id-ID"/>
        </w:rPr>
        <w:t>Dinas Kependudukan dan Pen</w:t>
      </w:r>
      <w:r w:rsidRPr="00B96A7A">
        <w:rPr>
          <w:rFonts w:asciiTheme="majorHAnsi" w:hAnsiTheme="majorHAnsi"/>
          <w:szCs w:val="24"/>
          <w:lang w:val="id-ID" w:eastAsia="id-ID"/>
        </w:rPr>
        <w:t>ca</w:t>
      </w:r>
      <w:r w:rsidRPr="00B96A7A">
        <w:rPr>
          <w:rFonts w:asciiTheme="majorHAnsi" w:hAnsiTheme="majorHAnsi"/>
          <w:szCs w:val="24"/>
          <w:lang w:eastAsia="id-ID"/>
        </w:rPr>
        <w:t>tatan Sipil</w:t>
      </w:r>
      <w:r w:rsidRPr="00B96A7A">
        <w:rPr>
          <w:rFonts w:asciiTheme="majorHAnsi" w:eastAsia="Calibri" w:hAnsiTheme="majorHAnsi"/>
          <w:szCs w:val="24"/>
          <w:lang w:val="id-ID"/>
        </w:rPr>
        <w:t xml:space="preserve"> adalah </w:t>
      </w:r>
      <w:r w:rsidR="00461C7F" w:rsidRPr="00461C7F">
        <w:rPr>
          <w:rFonts w:asciiTheme="majorHAnsi" w:hAnsiTheme="majorHAnsi"/>
          <w:szCs w:val="24"/>
        </w:rPr>
        <w:t>membantu Bupati melaksanakan urusan pemerintahan daerah bidang administrasi kependudukan dan pencatatan sipil dan tugas pembantuan yang diberikan kepada Daerah</w:t>
      </w:r>
      <w:r w:rsidRPr="00B96A7A">
        <w:rPr>
          <w:rFonts w:asciiTheme="majorHAnsi" w:hAnsiTheme="majorHAnsi"/>
          <w:szCs w:val="24"/>
          <w:lang w:val="sv-SE"/>
        </w:rPr>
        <w:t>.</w:t>
      </w:r>
    </w:p>
    <w:p w:rsidR="002352DF" w:rsidRPr="00B96A7A" w:rsidRDefault="00781F64" w:rsidP="00822387">
      <w:pPr>
        <w:autoSpaceDE w:val="0"/>
        <w:autoSpaceDN w:val="0"/>
        <w:adjustRightInd w:val="0"/>
        <w:spacing w:after="120" w:line="360" w:lineRule="auto"/>
        <w:ind w:left="709" w:firstLine="720"/>
        <w:jc w:val="both"/>
        <w:rPr>
          <w:rFonts w:asciiTheme="majorHAnsi" w:eastAsia="Calibri" w:hAnsiTheme="majorHAnsi"/>
          <w:lang w:val="id-ID"/>
        </w:rPr>
      </w:pPr>
      <w:r w:rsidRPr="00B96A7A">
        <w:rPr>
          <w:rFonts w:asciiTheme="majorHAnsi" w:eastAsia="Calibri" w:hAnsiTheme="majorHAnsi"/>
        </w:rPr>
        <w:t>Sedangkan di ayat selanjutnya, u</w:t>
      </w:r>
      <w:r w:rsidRPr="00B96A7A">
        <w:rPr>
          <w:rFonts w:asciiTheme="majorHAnsi" w:eastAsia="Calibri" w:hAnsiTheme="majorHAnsi"/>
          <w:lang w:val="id-ID"/>
        </w:rPr>
        <w:t>ntuk melaksanakan tugas seperti tersebut di</w:t>
      </w:r>
      <w:r w:rsidRPr="00B96A7A">
        <w:rPr>
          <w:rFonts w:asciiTheme="majorHAnsi" w:eastAsia="Calibri" w:hAnsiTheme="majorHAnsi"/>
        </w:rPr>
        <w:t xml:space="preserve"> </w:t>
      </w:r>
      <w:r w:rsidRPr="00B96A7A">
        <w:rPr>
          <w:rFonts w:asciiTheme="majorHAnsi" w:eastAsia="Calibri" w:hAnsiTheme="majorHAnsi"/>
          <w:lang w:val="id-ID"/>
        </w:rPr>
        <w:t>atas</w:t>
      </w:r>
      <w:r w:rsidRPr="00B96A7A">
        <w:rPr>
          <w:rFonts w:asciiTheme="majorHAnsi" w:eastAsia="Calibri" w:hAnsiTheme="majorHAnsi"/>
        </w:rPr>
        <w:t>,</w:t>
      </w:r>
      <w:r w:rsidRPr="00B96A7A">
        <w:rPr>
          <w:rFonts w:asciiTheme="majorHAnsi" w:eastAsia="Calibri" w:hAnsiTheme="majorHAnsi"/>
          <w:lang w:val="id-ID"/>
        </w:rPr>
        <w:t xml:space="preserve"> </w:t>
      </w:r>
      <w:r w:rsidRPr="00B96A7A">
        <w:rPr>
          <w:rFonts w:asciiTheme="majorHAnsi" w:hAnsiTheme="majorHAnsi"/>
          <w:lang w:eastAsia="id-ID"/>
        </w:rPr>
        <w:t>Dinas Kependudukan dan Pencatatan Sipil</w:t>
      </w:r>
      <w:r w:rsidRPr="00B96A7A">
        <w:rPr>
          <w:rFonts w:asciiTheme="majorHAnsi" w:eastAsia="Calibri" w:hAnsiTheme="majorHAnsi"/>
          <w:lang w:val="id-ID"/>
        </w:rPr>
        <w:t xml:space="preserve"> mempunyai fungsi sebagai </w:t>
      </w:r>
      <w:proofErr w:type="gramStart"/>
      <w:r w:rsidRPr="00B96A7A">
        <w:rPr>
          <w:rFonts w:asciiTheme="majorHAnsi" w:eastAsia="Calibri" w:hAnsiTheme="majorHAnsi"/>
          <w:lang w:val="id-ID"/>
        </w:rPr>
        <w:t>berikut :</w:t>
      </w:r>
      <w:proofErr w:type="gramEnd"/>
    </w:p>
    <w:p w:rsidR="00461C7F" w:rsidRDefault="00461C7F" w:rsidP="00461C7F">
      <w:pPr>
        <w:pStyle w:val="BodyTextIndent"/>
        <w:numPr>
          <w:ilvl w:val="1"/>
          <w:numId w:val="7"/>
        </w:numPr>
        <w:spacing w:line="360" w:lineRule="auto"/>
        <w:rPr>
          <w:rFonts w:asciiTheme="majorHAnsi" w:hAnsiTheme="majorHAnsi"/>
          <w:szCs w:val="24"/>
        </w:rPr>
      </w:pPr>
      <w:r w:rsidRPr="00461C7F">
        <w:rPr>
          <w:rFonts w:asciiTheme="majorHAnsi" w:hAnsiTheme="majorHAnsi"/>
          <w:szCs w:val="24"/>
        </w:rPr>
        <w:t xml:space="preserve">penyusunan perencanaan bidang administrasi kependudukan dan pencatatan sipil; </w:t>
      </w:r>
    </w:p>
    <w:p w:rsidR="00461C7F" w:rsidRDefault="00461C7F" w:rsidP="00461C7F">
      <w:pPr>
        <w:pStyle w:val="BodyTextIndent"/>
        <w:numPr>
          <w:ilvl w:val="1"/>
          <w:numId w:val="7"/>
        </w:numPr>
        <w:spacing w:line="360" w:lineRule="auto"/>
        <w:rPr>
          <w:rFonts w:asciiTheme="majorHAnsi" w:hAnsiTheme="majorHAnsi"/>
          <w:szCs w:val="24"/>
        </w:rPr>
      </w:pPr>
      <w:r w:rsidRPr="00461C7F">
        <w:rPr>
          <w:rFonts w:asciiTheme="majorHAnsi" w:hAnsiTheme="majorHAnsi"/>
          <w:szCs w:val="24"/>
        </w:rPr>
        <w:t>perumusan kebijakan teknis bidang administrasi kependudukan dan pencatatan sipil;</w:t>
      </w:r>
    </w:p>
    <w:p w:rsidR="00461C7F" w:rsidRDefault="00461C7F" w:rsidP="00461C7F">
      <w:pPr>
        <w:pStyle w:val="BodyTextIndent"/>
        <w:numPr>
          <w:ilvl w:val="1"/>
          <w:numId w:val="7"/>
        </w:numPr>
        <w:spacing w:line="360" w:lineRule="auto"/>
        <w:rPr>
          <w:rFonts w:asciiTheme="majorHAnsi" w:hAnsiTheme="majorHAnsi"/>
          <w:szCs w:val="24"/>
        </w:rPr>
      </w:pPr>
      <w:r w:rsidRPr="00461C7F">
        <w:rPr>
          <w:rFonts w:asciiTheme="majorHAnsi" w:hAnsiTheme="majorHAnsi"/>
          <w:szCs w:val="24"/>
        </w:rPr>
        <w:t>penyelenggaraan urusan pahan dan pelayanan umum dibidang bidang administrasi kependudukan dan pencatatan sipil;</w:t>
      </w:r>
    </w:p>
    <w:p w:rsidR="00461C7F" w:rsidRDefault="00461C7F" w:rsidP="00461C7F">
      <w:pPr>
        <w:pStyle w:val="BodyTextIndent"/>
        <w:numPr>
          <w:ilvl w:val="1"/>
          <w:numId w:val="7"/>
        </w:numPr>
        <w:spacing w:line="360" w:lineRule="auto"/>
        <w:rPr>
          <w:rFonts w:asciiTheme="majorHAnsi" w:hAnsiTheme="majorHAnsi"/>
          <w:szCs w:val="24"/>
        </w:rPr>
      </w:pPr>
      <w:r w:rsidRPr="00461C7F">
        <w:rPr>
          <w:rFonts w:asciiTheme="majorHAnsi" w:hAnsiTheme="majorHAnsi"/>
          <w:szCs w:val="24"/>
        </w:rPr>
        <w:t>pembinaan dan pelaksanaan urusan dibidang administrasi kepend</w:t>
      </w:r>
      <w:r>
        <w:rPr>
          <w:rFonts w:asciiTheme="majorHAnsi" w:hAnsiTheme="majorHAnsi"/>
          <w:szCs w:val="24"/>
        </w:rPr>
        <w:t>udukan dan pencatatan sipil;</w:t>
      </w:r>
    </w:p>
    <w:p w:rsidR="00461C7F" w:rsidRDefault="00461C7F" w:rsidP="00461C7F">
      <w:pPr>
        <w:pStyle w:val="BodyTextIndent"/>
        <w:numPr>
          <w:ilvl w:val="1"/>
          <w:numId w:val="7"/>
        </w:numPr>
        <w:spacing w:line="360" w:lineRule="auto"/>
        <w:rPr>
          <w:rFonts w:asciiTheme="majorHAnsi" w:hAnsiTheme="majorHAnsi"/>
          <w:szCs w:val="24"/>
        </w:rPr>
      </w:pPr>
      <w:r w:rsidRPr="00461C7F">
        <w:rPr>
          <w:rFonts w:asciiTheme="majorHAnsi" w:hAnsiTheme="majorHAnsi"/>
          <w:szCs w:val="24"/>
        </w:rPr>
        <w:t xml:space="preserve">pembinaan Unit Pelaksana Teknis Dinas; dan/ atau </w:t>
      </w:r>
    </w:p>
    <w:p w:rsidR="00461C7F" w:rsidRDefault="00461C7F" w:rsidP="00461C7F">
      <w:pPr>
        <w:pStyle w:val="BodyTextIndent"/>
        <w:numPr>
          <w:ilvl w:val="1"/>
          <w:numId w:val="7"/>
        </w:numPr>
        <w:spacing w:line="360" w:lineRule="auto"/>
        <w:rPr>
          <w:rFonts w:asciiTheme="majorHAnsi" w:hAnsiTheme="majorHAnsi"/>
          <w:szCs w:val="24"/>
        </w:rPr>
      </w:pPr>
      <w:r w:rsidRPr="00461C7F">
        <w:rPr>
          <w:rFonts w:asciiTheme="majorHAnsi" w:hAnsiTheme="majorHAnsi"/>
          <w:szCs w:val="24"/>
        </w:rPr>
        <w:t>pelaksanaan tugas lainnya yang diberikan oleh pimpinan</w:t>
      </w:r>
    </w:p>
    <w:p w:rsidR="002352DF" w:rsidRPr="00315DC9" w:rsidRDefault="00781F64" w:rsidP="00461C7F">
      <w:pPr>
        <w:pStyle w:val="BodyTextIndent"/>
        <w:spacing w:line="360" w:lineRule="auto"/>
        <w:ind w:left="720" w:firstLine="720"/>
        <w:rPr>
          <w:rFonts w:asciiTheme="majorHAnsi" w:hAnsiTheme="majorHAnsi"/>
          <w:szCs w:val="24"/>
        </w:rPr>
      </w:pPr>
      <w:r w:rsidRPr="00461C7F">
        <w:rPr>
          <w:rFonts w:asciiTheme="majorHAnsi" w:hAnsiTheme="majorHAnsi"/>
          <w:szCs w:val="24"/>
        </w:rPr>
        <w:t xml:space="preserve">Dinas Kependudukan dan Pencatatan sipil Kabupaten Padang Pariaman, dipimpin oleh seorang Kepala </w:t>
      </w:r>
      <w:proofErr w:type="gramStart"/>
      <w:r w:rsidRPr="00461C7F">
        <w:rPr>
          <w:rFonts w:asciiTheme="majorHAnsi" w:hAnsiTheme="majorHAnsi"/>
          <w:szCs w:val="24"/>
        </w:rPr>
        <w:t>Dinas</w:t>
      </w:r>
      <w:proofErr w:type="gramEnd"/>
      <w:r w:rsidRPr="00461C7F">
        <w:rPr>
          <w:rFonts w:asciiTheme="majorHAnsi" w:hAnsiTheme="majorHAnsi"/>
          <w:szCs w:val="24"/>
        </w:rPr>
        <w:t xml:space="preserve"> yang bereselonkan II.b dan didampingi oleh Sekretaris Dinas dengan eselonisasi III.a. </w:t>
      </w:r>
      <w:proofErr w:type="gramStart"/>
      <w:r w:rsidRPr="00461C7F">
        <w:rPr>
          <w:rFonts w:asciiTheme="majorHAnsi" w:hAnsiTheme="majorHAnsi"/>
          <w:szCs w:val="24"/>
        </w:rPr>
        <w:t xml:space="preserve">Disamping itu, juga terdapat </w:t>
      </w:r>
      <w:r w:rsidRPr="00461C7F">
        <w:rPr>
          <w:rFonts w:asciiTheme="majorHAnsi" w:hAnsiTheme="majorHAnsi"/>
          <w:szCs w:val="24"/>
          <w:lang w:val="id-ID"/>
        </w:rPr>
        <w:t>empat</w:t>
      </w:r>
      <w:r w:rsidRPr="00461C7F">
        <w:rPr>
          <w:rFonts w:asciiTheme="majorHAnsi" w:hAnsiTheme="majorHAnsi"/>
          <w:szCs w:val="24"/>
        </w:rPr>
        <w:t xml:space="preserve"> bidang yang dikepalai oleh Kepala Bidang dengan eselonisasi III.b.</w:t>
      </w:r>
      <w:proofErr w:type="gramEnd"/>
      <w:r w:rsidRPr="00461C7F">
        <w:rPr>
          <w:rFonts w:asciiTheme="majorHAnsi" w:hAnsiTheme="majorHAnsi"/>
          <w:szCs w:val="24"/>
        </w:rPr>
        <w:t xml:space="preserve"> Di sekretariat, Sekretaris dinas dibantu oleh tiga </w:t>
      </w:r>
      <w:proofErr w:type="gramStart"/>
      <w:r w:rsidRPr="00461C7F">
        <w:rPr>
          <w:rFonts w:asciiTheme="majorHAnsi" w:hAnsiTheme="majorHAnsi"/>
          <w:szCs w:val="24"/>
          <w:lang w:val="id-ID"/>
        </w:rPr>
        <w:t>K</w:t>
      </w:r>
      <w:r w:rsidRPr="00461C7F">
        <w:rPr>
          <w:rFonts w:asciiTheme="majorHAnsi" w:hAnsiTheme="majorHAnsi"/>
          <w:szCs w:val="24"/>
        </w:rPr>
        <w:t>asubag :</w:t>
      </w:r>
      <w:proofErr w:type="gramEnd"/>
      <w:r w:rsidRPr="00461C7F">
        <w:rPr>
          <w:rFonts w:asciiTheme="majorHAnsi" w:hAnsiTheme="majorHAnsi"/>
          <w:szCs w:val="24"/>
        </w:rPr>
        <w:t xml:space="preserve"> </w:t>
      </w:r>
      <w:r w:rsidR="00315DC9">
        <w:rPr>
          <w:rFonts w:asciiTheme="majorHAnsi" w:hAnsiTheme="majorHAnsi"/>
          <w:szCs w:val="24"/>
        </w:rPr>
        <w:t>Kasubag Perencanaan, Kasubag Keuangan, serta Kasubag Umum dan Kepegawaian</w:t>
      </w:r>
      <w:r w:rsidRPr="00461C7F">
        <w:rPr>
          <w:rFonts w:asciiTheme="majorHAnsi" w:hAnsiTheme="majorHAnsi"/>
          <w:szCs w:val="24"/>
          <w:lang w:val="id-ID"/>
        </w:rPr>
        <w:t xml:space="preserve">. </w:t>
      </w:r>
      <w:r w:rsidRPr="00461C7F">
        <w:rPr>
          <w:rFonts w:asciiTheme="majorHAnsi" w:hAnsiTheme="majorHAnsi"/>
          <w:szCs w:val="24"/>
        </w:rPr>
        <w:t>Kepala Bidang</w:t>
      </w:r>
      <w:r w:rsidRPr="00461C7F">
        <w:rPr>
          <w:rFonts w:asciiTheme="majorHAnsi" w:hAnsiTheme="majorHAnsi"/>
          <w:szCs w:val="24"/>
          <w:lang w:val="id-ID"/>
        </w:rPr>
        <w:t xml:space="preserve"> Pelayana Pendaftaran Penduduk</w:t>
      </w:r>
      <w:r w:rsidRPr="00461C7F">
        <w:rPr>
          <w:rFonts w:asciiTheme="majorHAnsi" w:hAnsiTheme="majorHAnsi"/>
          <w:szCs w:val="24"/>
        </w:rPr>
        <w:t xml:space="preserve">, dibantu oleh </w:t>
      </w:r>
      <w:r w:rsidRPr="00461C7F">
        <w:rPr>
          <w:rFonts w:asciiTheme="majorHAnsi" w:hAnsiTheme="majorHAnsi"/>
          <w:szCs w:val="24"/>
          <w:lang w:val="id-ID"/>
        </w:rPr>
        <w:t xml:space="preserve">tiga </w:t>
      </w:r>
      <w:r w:rsidRPr="00461C7F">
        <w:rPr>
          <w:rFonts w:asciiTheme="majorHAnsi" w:hAnsiTheme="majorHAnsi"/>
          <w:szCs w:val="24"/>
        </w:rPr>
        <w:t xml:space="preserve">orang Kasi; Kasi </w:t>
      </w:r>
      <w:r w:rsidRPr="00461C7F">
        <w:rPr>
          <w:rFonts w:asciiTheme="majorHAnsi" w:hAnsiTheme="majorHAnsi"/>
          <w:szCs w:val="24"/>
          <w:lang w:val="id-ID"/>
        </w:rPr>
        <w:t xml:space="preserve">Identitas </w:t>
      </w:r>
      <w:r w:rsidRPr="00461C7F">
        <w:rPr>
          <w:rFonts w:asciiTheme="majorHAnsi" w:hAnsiTheme="majorHAnsi"/>
          <w:szCs w:val="24"/>
          <w:lang w:val="id-ID"/>
        </w:rPr>
        <w:lastRenderedPageBreak/>
        <w:t xml:space="preserve">Penduduk, Kasi Pindah Datang </w:t>
      </w:r>
      <w:r w:rsidRPr="00461C7F">
        <w:rPr>
          <w:rFonts w:asciiTheme="majorHAnsi" w:hAnsiTheme="majorHAnsi"/>
          <w:szCs w:val="24"/>
        </w:rPr>
        <w:t>Penduduk</w:t>
      </w:r>
      <w:r w:rsidRPr="00461C7F">
        <w:rPr>
          <w:rFonts w:asciiTheme="majorHAnsi" w:hAnsiTheme="majorHAnsi"/>
          <w:szCs w:val="24"/>
          <w:lang w:val="id-ID"/>
        </w:rPr>
        <w:t xml:space="preserve"> serta Kasi Pendataan penduduk</w:t>
      </w:r>
      <w:r w:rsidRPr="00461C7F">
        <w:rPr>
          <w:rFonts w:asciiTheme="majorHAnsi" w:hAnsiTheme="majorHAnsi"/>
          <w:szCs w:val="24"/>
        </w:rPr>
        <w:t xml:space="preserve">. Kepala </w:t>
      </w:r>
      <w:r w:rsidRPr="00461C7F">
        <w:rPr>
          <w:rFonts w:asciiTheme="majorHAnsi" w:hAnsiTheme="majorHAnsi"/>
          <w:szCs w:val="24"/>
          <w:lang w:val="id-ID"/>
        </w:rPr>
        <w:t>B</w:t>
      </w:r>
      <w:r w:rsidRPr="00461C7F">
        <w:rPr>
          <w:rFonts w:asciiTheme="majorHAnsi" w:hAnsiTheme="majorHAnsi"/>
          <w:szCs w:val="24"/>
        </w:rPr>
        <w:t xml:space="preserve">idang </w:t>
      </w:r>
      <w:r w:rsidRPr="00461C7F">
        <w:rPr>
          <w:rFonts w:asciiTheme="majorHAnsi" w:hAnsiTheme="majorHAnsi"/>
          <w:szCs w:val="24"/>
          <w:lang w:val="id-ID"/>
        </w:rPr>
        <w:t xml:space="preserve">Pelayanan </w:t>
      </w:r>
      <w:r w:rsidRPr="00461C7F">
        <w:rPr>
          <w:rFonts w:asciiTheme="majorHAnsi" w:hAnsiTheme="majorHAnsi"/>
          <w:szCs w:val="24"/>
        </w:rPr>
        <w:t xml:space="preserve">Pencatatan Sipil dibantu oleh </w:t>
      </w:r>
      <w:r w:rsidRPr="00461C7F">
        <w:rPr>
          <w:rFonts w:asciiTheme="majorHAnsi" w:hAnsiTheme="majorHAnsi"/>
          <w:szCs w:val="24"/>
          <w:lang w:val="id-ID"/>
        </w:rPr>
        <w:t xml:space="preserve">tiga </w:t>
      </w:r>
      <w:r w:rsidR="00315DC9">
        <w:rPr>
          <w:rFonts w:asciiTheme="majorHAnsi" w:hAnsiTheme="majorHAnsi"/>
          <w:szCs w:val="24"/>
        </w:rPr>
        <w:t xml:space="preserve">dua orang </w:t>
      </w:r>
      <w:proofErr w:type="gramStart"/>
      <w:r w:rsidR="00315DC9">
        <w:rPr>
          <w:rFonts w:asciiTheme="majorHAnsi" w:hAnsiTheme="majorHAnsi"/>
          <w:szCs w:val="24"/>
        </w:rPr>
        <w:t>Kasi :</w:t>
      </w:r>
      <w:proofErr w:type="gramEnd"/>
      <w:r w:rsidR="00315DC9">
        <w:rPr>
          <w:rFonts w:asciiTheme="majorHAnsi" w:hAnsiTheme="majorHAnsi"/>
          <w:szCs w:val="24"/>
        </w:rPr>
        <w:t xml:space="preserve"> Kasi</w:t>
      </w:r>
      <w:r w:rsidRPr="00461C7F">
        <w:rPr>
          <w:rFonts w:asciiTheme="majorHAnsi" w:hAnsiTheme="majorHAnsi"/>
          <w:szCs w:val="24"/>
        </w:rPr>
        <w:t xml:space="preserve"> Kelahiran</w:t>
      </w:r>
      <w:r w:rsidRPr="00461C7F">
        <w:rPr>
          <w:rFonts w:asciiTheme="majorHAnsi" w:hAnsiTheme="majorHAnsi"/>
          <w:szCs w:val="24"/>
          <w:lang w:val="id-ID"/>
        </w:rPr>
        <w:t xml:space="preserve">, </w:t>
      </w:r>
      <w:r w:rsidRPr="00461C7F">
        <w:rPr>
          <w:rFonts w:asciiTheme="majorHAnsi" w:hAnsiTheme="majorHAnsi"/>
          <w:szCs w:val="24"/>
        </w:rPr>
        <w:t xml:space="preserve"> Kasi Perkawinan dan Perceraian</w:t>
      </w:r>
      <w:r w:rsidRPr="00461C7F">
        <w:rPr>
          <w:rFonts w:asciiTheme="majorHAnsi" w:hAnsiTheme="majorHAnsi"/>
          <w:szCs w:val="24"/>
          <w:lang w:val="id-ID"/>
        </w:rPr>
        <w:t xml:space="preserve"> serta Kasi Perubahan Status Anak, Pewarganegaraan </w:t>
      </w:r>
      <w:r w:rsidRPr="00461C7F">
        <w:rPr>
          <w:rFonts w:asciiTheme="majorHAnsi" w:hAnsiTheme="majorHAnsi"/>
          <w:szCs w:val="24"/>
        </w:rPr>
        <w:t>dan Kematian</w:t>
      </w:r>
      <w:r w:rsidRPr="00461C7F">
        <w:rPr>
          <w:rFonts w:asciiTheme="majorHAnsi" w:hAnsiTheme="majorHAnsi"/>
          <w:szCs w:val="24"/>
          <w:lang w:val="id-ID"/>
        </w:rPr>
        <w:t>. K</w:t>
      </w:r>
      <w:r w:rsidRPr="00461C7F">
        <w:rPr>
          <w:rFonts w:asciiTheme="majorHAnsi" w:hAnsiTheme="majorHAnsi"/>
          <w:szCs w:val="24"/>
        </w:rPr>
        <w:t>epala Bidang Peng</w:t>
      </w:r>
      <w:r w:rsidRPr="00461C7F">
        <w:rPr>
          <w:rFonts w:asciiTheme="majorHAnsi" w:hAnsiTheme="majorHAnsi"/>
          <w:szCs w:val="24"/>
          <w:lang w:val="id-ID"/>
        </w:rPr>
        <w:t xml:space="preserve">elolaan Informasi Administrasi </w:t>
      </w:r>
      <w:r w:rsidRPr="00461C7F">
        <w:rPr>
          <w:rFonts w:asciiTheme="majorHAnsi" w:hAnsiTheme="majorHAnsi"/>
          <w:szCs w:val="24"/>
        </w:rPr>
        <w:t xml:space="preserve">Kependudukan dibantu oleh tiga orang Kasie : Kasi </w:t>
      </w:r>
      <w:r w:rsidRPr="00461C7F">
        <w:rPr>
          <w:rFonts w:asciiTheme="majorHAnsi" w:hAnsiTheme="majorHAnsi"/>
          <w:szCs w:val="24"/>
          <w:lang w:val="id-ID"/>
        </w:rPr>
        <w:t xml:space="preserve">Sistem </w:t>
      </w:r>
      <w:r w:rsidRPr="00461C7F">
        <w:rPr>
          <w:rFonts w:asciiTheme="majorHAnsi" w:hAnsiTheme="majorHAnsi"/>
          <w:szCs w:val="24"/>
        </w:rPr>
        <w:t xml:space="preserve">Informasi </w:t>
      </w:r>
      <w:r w:rsidR="00315DC9">
        <w:rPr>
          <w:rFonts w:asciiTheme="majorHAnsi" w:hAnsiTheme="majorHAnsi"/>
          <w:szCs w:val="24"/>
        </w:rPr>
        <w:t xml:space="preserve">dan </w:t>
      </w:r>
      <w:r w:rsidRPr="00461C7F">
        <w:rPr>
          <w:rFonts w:asciiTheme="majorHAnsi" w:hAnsiTheme="majorHAnsi"/>
          <w:szCs w:val="24"/>
          <w:lang w:val="id-ID"/>
        </w:rPr>
        <w:t>Administrasi K</w:t>
      </w:r>
      <w:r w:rsidRPr="00461C7F">
        <w:rPr>
          <w:rFonts w:asciiTheme="majorHAnsi" w:hAnsiTheme="majorHAnsi"/>
          <w:szCs w:val="24"/>
        </w:rPr>
        <w:t>ependudukan,</w:t>
      </w:r>
      <w:r w:rsidRPr="00461C7F">
        <w:rPr>
          <w:rFonts w:asciiTheme="majorHAnsi" w:hAnsiTheme="majorHAnsi"/>
          <w:szCs w:val="24"/>
          <w:lang w:val="id-ID"/>
        </w:rPr>
        <w:t>, Kasi Pengolahan dan Penyajian Data Kependudukan serta Kasi Tata Kelola Sumber Daya Manusia Teknologi Informasi dan Komunikasi. Kepala Bidang Pemanfaatan Data dan Inovasi Pelayanan Penduduk dibantu oleh tiga Orang Kasi : Kasi Kerjasama, Kasi Pemanfaata</w:t>
      </w:r>
      <w:r w:rsidR="00315DC9">
        <w:rPr>
          <w:rFonts w:asciiTheme="majorHAnsi" w:hAnsiTheme="majorHAnsi"/>
          <w:szCs w:val="24"/>
          <w:lang w:val="id-ID"/>
        </w:rPr>
        <w:t>n Data dan Dokumen Kependudukan</w:t>
      </w:r>
      <w:r w:rsidR="00315DC9">
        <w:rPr>
          <w:rFonts w:asciiTheme="majorHAnsi" w:hAnsiTheme="majorHAnsi"/>
          <w:szCs w:val="24"/>
        </w:rPr>
        <w:t>, Kasi Inovasi Pelayanan.</w:t>
      </w:r>
    </w:p>
    <w:p w:rsidR="00315DC9" w:rsidRDefault="00315DC9" w:rsidP="00315DC9">
      <w:pPr>
        <w:spacing w:line="360" w:lineRule="auto"/>
        <w:jc w:val="both"/>
        <w:rPr>
          <w:rFonts w:asciiTheme="majorHAnsi" w:hAnsiTheme="majorHAnsi"/>
          <w:bCs/>
          <w:lang w:eastAsia="id-ID"/>
        </w:rPr>
      </w:pPr>
      <w:r>
        <w:rPr>
          <w:rFonts w:asciiTheme="majorHAnsi" w:hAnsiTheme="majorHAnsi"/>
          <w:bCs/>
          <w:lang w:eastAsia="id-ID"/>
        </w:rPr>
        <w:t>Berikut dijelaskan tugas dari masing-masing pemangku jabatan Dinas Kependudukan dan Pencatatan Sipil menurut perbup nomor 55 tahun 2016</w:t>
      </w:r>
    </w:p>
    <w:p w:rsidR="002352DF" w:rsidRPr="00B96A7A" w:rsidRDefault="00781F64" w:rsidP="00896351">
      <w:pPr>
        <w:numPr>
          <w:ilvl w:val="0"/>
          <w:numId w:val="13"/>
        </w:numPr>
        <w:spacing w:line="360" w:lineRule="auto"/>
        <w:ind w:left="284" w:hanging="284"/>
        <w:jc w:val="both"/>
        <w:rPr>
          <w:rFonts w:asciiTheme="majorHAnsi" w:hAnsiTheme="majorHAnsi"/>
          <w:bCs/>
          <w:lang w:eastAsia="id-ID"/>
        </w:rPr>
      </w:pPr>
      <w:r w:rsidRPr="00B96A7A">
        <w:rPr>
          <w:rFonts w:asciiTheme="majorHAnsi" w:hAnsiTheme="majorHAnsi"/>
          <w:bCs/>
          <w:lang w:eastAsia="id-ID"/>
        </w:rPr>
        <w:t xml:space="preserve">Kepala Dinas </w:t>
      </w:r>
    </w:p>
    <w:p w:rsidR="002352DF" w:rsidRPr="00B96A7A" w:rsidRDefault="00781F64" w:rsidP="00896351">
      <w:pPr>
        <w:numPr>
          <w:ilvl w:val="0"/>
          <w:numId w:val="14"/>
        </w:numPr>
        <w:spacing w:line="360" w:lineRule="auto"/>
        <w:jc w:val="both"/>
        <w:rPr>
          <w:rFonts w:asciiTheme="majorHAnsi" w:hAnsiTheme="majorHAnsi"/>
          <w:bCs/>
          <w:lang w:eastAsia="id-ID"/>
        </w:rPr>
      </w:pPr>
      <w:r w:rsidRPr="00B96A7A">
        <w:rPr>
          <w:rFonts w:asciiTheme="majorHAnsi" w:hAnsiTheme="majorHAnsi"/>
          <w:bCs/>
          <w:lang w:eastAsia="id-ID"/>
        </w:rPr>
        <w:t>Eselon IIb</w:t>
      </w:r>
    </w:p>
    <w:p w:rsidR="002352DF" w:rsidRPr="00B96A7A" w:rsidRDefault="00781F64" w:rsidP="00896351">
      <w:pPr>
        <w:pStyle w:val="BodyTextIndent3"/>
        <w:numPr>
          <w:ilvl w:val="0"/>
          <w:numId w:val="14"/>
        </w:numPr>
        <w:spacing w:after="0" w:line="360" w:lineRule="auto"/>
        <w:jc w:val="both"/>
        <w:rPr>
          <w:rFonts w:asciiTheme="majorHAnsi" w:hAnsiTheme="majorHAnsi"/>
          <w:sz w:val="24"/>
          <w:szCs w:val="24"/>
        </w:rPr>
      </w:pPr>
      <w:r w:rsidRPr="00B96A7A">
        <w:rPr>
          <w:rFonts w:asciiTheme="majorHAnsi" w:hAnsiTheme="majorHAnsi"/>
          <w:bCs/>
          <w:sz w:val="24"/>
          <w:szCs w:val="24"/>
          <w:lang w:eastAsia="id-ID"/>
        </w:rPr>
        <w:t xml:space="preserve">Ringkasan Tugas : </w:t>
      </w:r>
    </w:p>
    <w:p w:rsidR="00315DC9" w:rsidRDefault="00315DC9" w:rsidP="00315DC9">
      <w:pPr>
        <w:pStyle w:val="BodyTextIndent3"/>
        <w:spacing w:after="0" w:line="360" w:lineRule="auto"/>
        <w:ind w:left="644"/>
        <w:jc w:val="both"/>
        <w:rPr>
          <w:rFonts w:asciiTheme="majorHAnsi" w:hAnsiTheme="majorHAnsi"/>
          <w:sz w:val="24"/>
          <w:szCs w:val="24"/>
        </w:rPr>
      </w:pPr>
      <w:r w:rsidRPr="00315DC9">
        <w:rPr>
          <w:rFonts w:asciiTheme="majorHAnsi" w:hAnsiTheme="majorHAnsi"/>
          <w:sz w:val="24"/>
          <w:szCs w:val="24"/>
        </w:rPr>
        <w:t xml:space="preserve">Kepala </w:t>
      </w:r>
      <w:proofErr w:type="gramStart"/>
      <w:r w:rsidRPr="00315DC9">
        <w:rPr>
          <w:rFonts w:asciiTheme="majorHAnsi" w:hAnsiTheme="majorHAnsi"/>
          <w:sz w:val="24"/>
          <w:szCs w:val="24"/>
        </w:rPr>
        <w:t>Dinas</w:t>
      </w:r>
      <w:proofErr w:type="gramEnd"/>
      <w:r w:rsidRPr="00315DC9">
        <w:rPr>
          <w:rFonts w:asciiTheme="majorHAnsi" w:hAnsiTheme="majorHAnsi"/>
          <w:sz w:val="24"/>
          <w:szCs w:val="24"/>
        </w:rPr>
        <w:t xml:space="preserve"> mempunyai tugas membantu Bupati melaksanakan urusan administrasi kependudukan dan pencatatan sipil serta tugas pembantuan yang diberikan kepada Daerah</w:t>
      </w:r>
    </w:p>
    <w:p w:rsidR="002352DF" w:rsidRDefault="00781F64" w:rsidP="00896351">
      <w:pPr>
        <w:pStyle w:val="BodyTextIndent3"/>
        <w:numPr>
          <w:ilvl w:val="0"/>
          <w:numId w:val="14"/>
        </w:numPr>
        <w:spacing w:after="0" w:line="360" w:lineRule="auto"/>
        <w:jc w:val="both"/>
        <w:rPr>
          <w:rFonts w:asciiTheme="majorHAnsi" w:hAnsiTheme="majorHAnsi"/>
          <w:sz w:val="24"/>
          <w:szCs w:val="24"/>
        </w:rPr>
      </w:pPr>
      <w:r w:rsidRPr="00B96A7A">
        <w:rPr>
          <w:rFonts w:asciiTheme="majorHAnsi" w:hAnsiTheme="majorHAnsi"/>
          <w:sz w:val="24"/>
          <w:szCs w:val="24"/>
        </w:rPr>
        <w:t>Rincian Tugas :</w:t>
      </w:r>
    </w:p>
    <w:p w:rsidR="00315DC9" w:rsidRDefault="00315DC9" w:rsidP="00896351">
      <w:pPr>
        <w:pStyle w:val="BodyTextIndent3"/>
        <w:numPr>
          <w:ilvl w:val="0"/>
          <w:numId w:val="54"/>
        </w:numPr>
        <w:spacing w:after="0" w:line="360" w:lineRule="auto"/>
        <w:ind w:left="990" w:hanging="450"/>
        <w:jc w:val="both"/>
        <w:rPr>
          <w:rFonts w:asciiTheme="majorHAnsi" w:hAnsiTheme="majorHAnsi"/>
          <w:sz w:val="24"/>
          <w:szCs w:val="24"/>
        </w:rPr>
      </w:pPr>
      <w:r w:rsidRPr="00315DC9">
        <w:rPr>
          <w:rFonts w:asciiTheme="majorHAnsi" w:hAnsiTheme="majorHAnsi"/>
          <w:sz w:val="24"/>
          <w:szCs w:val="24"/>
        </w:rPr>
        <w:t>penyu</w:t>
      </w:r>
      <w:r>
        <w:rPr>
          <w:rFonts w:asciiTheme="majorHAnsi" w:hAnsiTheme="majorHAnsi"/>
          <w:sz w:val="24"/>
          <w:szCs w:val="24"/>
        </w:rPr>
        <w:t xml:space="preserve">sunan program dan anggaran;  </w:t>
      </w:r>
    </w:p>
    <w:p w:rsidR="00315DC9" w:rsidRDefault="00315DC9" w:rsidP="00896351">
      <w:pPr>
        <w:pStyle w:val="BodyTextIndent3"/>
        <w:numPr>
          <w:ilvl w:val="0"/>
          <w:numId w:val="54"/>
        </w:numPr>
        <w:spacing w:after="0" w:line="360" w:lineRule="auto"/>
        <w:ind w:left="990" w:hanging="450"/>
        <w:jc w:val="both"/>
        <w:rPr>
          <w:rFonts w:asciiTheme="majorHAnsi" w:hAnsiTheme="majorHAnsi"/>
          <w:sz w:val="24"/>
          <w:szCs w:val="24"/>
        </w:rPr>
      </w:pPr>
      <w:r>
        <w:rPr>
          <w:rFonts w:asciiTheme="majorHAnsi" w:hAnsiTheme="majorHAnsi"/>
          <w:sz w:val="24"/>
          <w:szCs w:val="24"/>
        </w:rPr>
        <w:t xml:space="preserve">pengelolaan keuangan; </w:t>
      </w:r>
    </w:p>
    <w:p w:rsidR="00315DC9" w:rsidRDefault="00315DC9" w:rsidP="00896351">
      <w:pPr>
        <w:pStyle w:val="BodyTextIndent3"/>
        <w:numPr>
          <w:ilvl w:val="0"/>
          <w:numId w:val="54"/>
        </w:numPr>
        <w:spacing w:after="0" w:line="360" w:lineRule="auto"/>
        <w:ind w:left="990" w:hanging="450"/>
        <w:jc w:val="both"/>
        <w:rPr>
          <w:rFonts w:asciiTheme="majorHAnsi" w:hAnsiTheme="majorHAnsi"/>
          <w:sz w:val="24"/>
          <w:szCs w:val="24"/>
        </w:rPr>
      </w:pPr>
      <w:r w:rsidRPr="00315DC9">
        <w:rPr>
          <w:rFonts w:asciiTheme="majorHAnsi" w:hAnsiTheme="majorHAnsi"/>
          <w:sz w:val="24"/>
          <w:szCs w:val="24"/>
        </w:rPr>
        <w:t>pengelolaan perlengkapan, urusan tata usaha, rumah tang</w:t>
      </w:r>
      <w:r>
        <w:rPr>
          <w:rFonts w:asciiTheme="majorHAnsi" w:hAnsiTheme="majorHAnsi"/>
          <w:sz w:val="24"/>
          <w:szCs w:val="24"/>
        </w:rPr>
        <w:t xml:space="preserve">ga dan  barang milik negara;  </w:t>
      </w:r>
    </w:p>
    <w:p w:rsidR="00315DC9" w:rsidRDefault="00315DC9" w:rsidP="00896351">
      <w:pPr>
        <w:pStyle w:val="BodyTextIndent3"/>
        <w:numPr>
          <w:ilvl w:val="0"/>
          <w:numId w:val="54"/>
        </w:numPr>
        <w:spacing w:after="0" w:line="360" w:lineRule="auto"/>
        <w:ind w:left="990" w:hanging="450"/>
        <w:jc w:val="both"/>
        <w:rPr>
          <w:rFonts w:asciiTheme="majorHAnsi" w:hAnsiTheme="majorHAnsi"/>
          <w:sz w:val="24"/>
          <w:szCs w:val="24"/>
        </w:rPr>
      </w:pPr>
      <w:r>
        <w:rPr>
          <w:rFonts w:asciiTheme="majorHAnsi" w:hAnsiTheme="majorHAnsi"/>
          <w:sz w:val="24"/>
          <w:szCs w:val="24"/>
        </w:rPr>
        <w:t xml:space="preserve">pengelolaan urusan ASN; </w:t>
      </w:r>
    </w:p>
    <w:p w:rsidR="00315DC9" w:rsidRDefault="00315DC9" w:rsidP="00896351">
      <w:pPr>
        <w:pStyle w:val="BodyTextIndent3"/>
        <w:numPr>
          <w:ilvl w:val="0"/>
          <w:numId w:val="54"/>
        </w:numPr>
        <w:spacing w:after="0" w:line="360" w:lineRule="auto"/>
        <w:ind w:left="990" w:hanging="450"/>
        <w:jc w:val="both"/>
        <w:rPr>
          <w:rFonts w:asciiTheme="majorHAnsi" w:hAnsiTheme="majorHAnsi"/>
          <w:sz w:val="24"/>
          <w:szCs w:val="24"/>
        </w:rPr>
      </w:pPr>
      <w:r w:rsidRPr="00315DC9">
        <w:rPr>
          <w:rFonts w:asciiTheme="majorHAnsi" w:hAnsiTheme="majorHAnsi"/>
          <w:sz w:val="24"/>
          <w:szCs w:val="24"/>
        </w:rPr>
        <w:t xml:space="preserve">penyusunan perencanaan di bidang pendaftaran penduduk, pencatatan sipil, pengelolaan informasi administrasi </w:t>
      </w:r>
      <w:r w:rsidRPr="00315DC9">
        <w:rPr>
          <w:rFonts w:asciiTheme="majorHAnsi" w:hAnsiTheme="majorHAnsi"/>
          <w:sz w:val="24"/>
          <w:szCs w:val="24"/>
        </w:rPr>
        <w:lastRenderedPageBreak/>
        <w:t>kependudukan, kerja sama administrasi kependudukan, pemanfaatan data dan dokumen kependudukan serta inovasi pelayana</w:t>
      </w:r>
      <w:r>
        <w:rPr>
          <w:rFonts w:asciiTheme="majorHAnsi" w:hAnsiTheme="majorHAnsi"/>
          <w:sz w:val="24"/>
          <w:szCs w:val="24"/>
        </w:rPr>
        <w:t xml:space="preserve">n administrasi kependudukan; </w:t>
      </w:r>
    </w:p>
    <w:p w:rsidR="00315DC9" w:rsidRDefault="00315DC9" w:rsidP="00896351">
      <w:pPr>
        <w:pStyle w:val="BodyTextIndent3"/>
        <w:numPr>
          <w:ilvl w:val="0"/>
          <w:numId w:val="54"/>
        </w:numPr>
        <w:spacing w:after="0" w:line="360" w:lineRule="auto"/>
        <w:ind w:left="990" w:hanging="450"/>
        <w:jc w:val="both"/>
        <w:rPr>
          <w:rFonts w:asciiTheme="majorHAnsi" w:hAnsiTheme="majorHAnsi"/>
          <w:sz w:val="24"/>
          <w:szCs w:val="24"/>
        </w:rPr>
      </w:pPr>
      <w:r>
        <w:rPr>
          <w:rFonts w:asciiTheme="majorHAnsi" w:hAnsiTheme="majorHAnsi"/>
          <w:sz w:val="24"/>
          <w:szCs w:val="24"/>
        </w:rPr>
        <w:t>p</w:t>
      </w:r>
      <w:r w:rsidRPr="00315DC9">
        <w:rPr>
          <w:rFonts w:asciiTheme="majorHAnsi" w:hAnsiTheme="majorHAnsi"/>
          <w:sz w:val="24"/>
          <w:szCs w:val="24"/>
        </w:rPr>
        <w:t>erumusan kebijakan teknis di bidang pendaftaran penduduk, pencatatan sipil, pengelolaan informasi administrasi kependudukan, kerja sama, pemanfaatan data dan dokumen kependudukan serta inovasi pelayanan</w:t>
      </w:r>
      <w:r>
        <w:rPr>
          <w:rFonts w:asciiTheme="majorHAnsi" w:hAnsiTheme="majorHAnsi"/>
          <w:sz w:val="24"/>
          <w:szCs w:val="24"/>
        </w:rPr>
        <w:t xml:space="preserve"> administrasi kependudukan;  </w:t>
      </w:r>
    </w:p>
    <w:p w:rsidR="00315DC9" w:rsidRDefault="00315DC9" w:rsidP="00896351">
      <w:pPr>
        <w:pStyle w:val="BodyTextIndent3"/>
        <w:numPr>
          <w:ilvl w:val="0"/>
          <w:numId w:val="54"/>
        </w:numPr>
        <w:spacing w:after="0" w:line="360" w:lineRule="auto"/>
        <w:ind w:left="990" w:hanging="450"/>
        <w:jc w:val="both"/>
        <w:rPr>
          <w:rFonts w:asciiTheme="majorHAnsi" w:hAnsiTheme="majorHAnsi"/>
          <w:sz w:val="24"/>
          <w:szCs w:val="24"/>
        </w:rPr>
      </w:pPr>
      <w:r w:rsidRPr="00315DC9">
        <w:rPr>
          <w:rFonts w:asciiTheme="majorHAnsi" w:hAnsiTheme="majorHAnsi"/>
          <w:sz w:val="24"/>
          <w:szCs w:val="24"/>
        </w:rPr>
        <w:t>pelaksanaan pelayanan pendafta</w:t>
      </w:r>
      <w:r>
        <w:rPr>
          <w:rFonts w:asciiTheme="majorHAnsi" w:hAnsiTheme="majorHAnsi"/>
          <w:sz w:val="24"/>
          <w:szCs w:val="24"/>
        </w:rPr>
        <w:t xml:space="preserve">ran penduduk;  </w:t>
      </w:r>
    </w:p>
    <w:p w:rsidR="00315DC9" w:rsidRDefault="00315DC9" w:rsidP="00896351">
      <w:pPr>
        <w:pStyle w:val="BodyTextIndent3"/>
        <w:numPr>
          <w:ilvl w:val="0"/>
          <w:numId w:val="54"/>
        </w:numPr>
        <w:spacing w:after="0" w:line="360" w:lineRule="auto"/>
        <w:ind w:left="990" w:hanging="450"/>
        <w:jc w:val="both"/>
        <w:rPr>
          <w:rFonts w:asciiTheme="majorHAnsi" w:hAnsiTheme="majorHAnsi"/>
          <w:sz w:val="24"/>
          <w:szCs w:val="24"/>
        </w:rPr>
      </w:pPr>
      <w:r w:rsidRPr="00315DC9">
        <w:rPr>
          <w:rFonts w:asciiTheme="majorHAnsi" w:hAnsiTheme="majorHAnsi"/>
          <w:sz w:val="24"/>
          <w:szCs w:val="24"/>
        </w:rPr>
        <w:t xml:space="preserve">pelaksanaan </w:t>
      </w:r>
      <w:r>
        <w:rPr>
          <w:rFonts w:asciiTheme="majorHAnsi" w:hAnsiTheme="majorHAnsi"/>
          <w:sz w:val="24"/>
          <w:szCs w:val="24"/>
        </w:rPr>
        <w:t xml:space="preserve">pelayanan pencatatan sipil;  </w:t>
      </w:r>
    </w:p>
    <w:p w:rsidR="00315DC9" w:rsidRDefault="00315DC9" w:rsidP="00896351">
      <w:pPr>
        <w:pStyle w:val="BodyTextIndent3"/>
        <w:numPr>
          <w:ilvl w:val="0"/>
          <w:numId w:val="54"/>
        </w:numPr>
        <w:spacing w:after="0" w:line="360" w:lineRule="auto"/>
        <w:ind w:left="990" w:hanging="450"/>
        <w:jc w:val="both"/>
        <w:rPr>
          <w:rFonts w:asciiTheme="majorHAnsi" w:hAnsiTheme="majorHAnsi"/>
          <w:sz w:val="24"/>
          <w:szCs w:val="24"/>
        </w:rPr>
      </w:pPr>
      <w:r w:rsidRPr="00315DC9">
        <w:rPr>
          <w:rFonts w:asciiTheme="majorHAnsi" w:hAnsiTheme="majorHAnsi"/>
          <w:sz w:val="24"/>
          <w:szCs w:val="24"/>
        </w:rPr>
        <w:t>pelaksanaan pengelolaan informas</w:t>
      </w:r>
      <w:r>
        <w:rPr>
          <w:rFonts w:asciiTheme="majorHAnsi" w:hAnsiTheme="majorHAnsi"/>
          <w:sz w:val="24"/>
          <w:szCs w:val="24"/>
        </w:rPr>
        <w:t xml:space="preserve">i administrasi kependudukan; </w:t>
      </w:r>
    </w:p>
    <w:p w:rsidR="00315DC9" w:rsidRDefault="00315DC9" w:rsidP="00896351">
      <w:pPr>
        <w:pStyle w:val="BodyTextIndent3"/>
        <w:numPr>
          <w:ilvl w:val="0"/>
          <w:numId w:val="54"/>
        </w:numPr>
        <w:spacing w:after="0" w:line="360" w:lineRule="auto"/>
        <w:ind w:left="990" w:hanging="450"/>
        <w:jc w:val="both"/>
        <w:rPr>
          <w:rFonts w:asciiTheme="majorHAnsi" w:hAnsiTheme="majorHAnsi"/>
          <w:sz w:val="24"/>
          <w:szCs w:val="24"/>
        </w:rPr>
      </w:pPr>
      <w:r w:rsidRPr="00315DC9">
        <w:rPr>
          <w:rFonts w:asciiTheme="majorHAnsi" w:hAnsiTheme="majorHAnsi"/>
          <w:sz w:val="24"/>
          <w:szCs w:val="24"/>
        </w:rPr>
        <w:t>pelaksanaan kerja sam</w:t>
      </w:r>
      <w:r>
        <w:rPr>
          <w:rFonts w:asciiTheme="majorHAnsi" w:hAnsiTheme="majorHAnsi"/>
          <w:sz w:val="24"/>
          <w:szCs w:val="24"/>
        </w:rPr>
        <w:t>a administrasi kependudukan; k</w:t>
      </w:r>
    </w:p>
    <w:p w:rsidR="00315DC9" w:rsidRDefault="00315DC9" w:rsidP="00896351">
      <w:pPr>
        <w:pStyle w:val="BodyTextIndent3"/>
        <w:numPr>
          <w:ilvl w:val="0"/>
          <w:numId w:val="54"/>
        </w:numPr>
        <w:spacing w:after="0" w:line="360" w:lineRule="auto"/>
        <w:ind w:left="990" w:hanging="450"/>
        <w:jc w:val="both"/>
        <w:rPr>
          <w:rFonts w:asciiTheme="majorHAnsi" w:hAnsiTheme="majorHAnsi"/>
          <w:sz w:val="24"/>
          <w:szCs w:val="24"/>
        </w:rPr>
      </w:pPr>
      <w:r w:rsidRPr="00315DC9">
        <w:rPr>
          <w:rFonts w:asciiTheme="majorHAnsi" w:hAnsiTheme="majorHAnsi"/>
          <w:sz w:val="24"/>
          <w:szCs w:val="24"/>
        </w:rPr>
        <w:t xml:space="preserve">pelaksanaan pemanfaatan data dan dokumen kependudukan; </w:t>
      </w:r>
    </w:p>
    <w:p w:rsidR="00315DC9" w:rsidRDefault="00315DC9" w:rsidP="00896351">
      <w:pPr>
        <w:pStyle w:val="BodyTextIndent3"/>
        <w:numPr>
          <w:ilvl w:val="0"/>
          <w:numId w:val="54"/>
        </w:numPr>
        <w:spacing w:after="0" w:line="360" w:lineRule="auto"/>
        <w:ind w:left="990" w:hanging="450"/>
        <w:jc w:val="both"/>
        <w:rPr>
          <w:rFonts w:asciiTheme="majorHAnsi" w:hAnsiTheme="majorHAnsi"/>
          <w:sz w:val="24"/>
          <w:szCs w:val="24"/>
        </w:rPr>
      </w:pPr>
      <w:r w:rsidRPr="00315DC9">
        <w:rPr>
          <w:rFonts w:asciiTheme="majorHAnsi" w:hAnsiTheme="majorHAnsi"/>
          <w:sz w:val="24"/>
          <w:szCs w:val="24"/>
        </w:rPr>
        <w:t>pelaksanaan inovasi pelayana</w:t>
      </w:r>
      <w:r>
        <w:rPr>
          <w:rFonts w:asciiTheme="majorHAnsi" w:hAnsiTheme="majorHAnsi"/>
          <w:sz w:val="24"/>
          <w:szCs w:val="24"/>
        </w:rPr>
        <w:t xml:space="preserve">n administrasi kependudukan; </w:t>
      </w:r>
    </w:p>
    <w:p w:rsidR="00315DC9" w:rsidRDefault="00315DC9" w:rsidP="00896351">
      <w:pPr>
        <w:pStyle w:val="BodyTextIndent3"/>
        <w:numPr>
          <w:ilvl w:val="0"/>
          <w:numId w:val="54"/>
        </w:numPr>
        <w:spacing w:after="0" w:line="360" w:lineRule="auto"/>
        <w:ind w:left="990" w:hanging="450"/>
        <w:jc w:val="both"/>
        <w:rPr>
          <w:rFonts w:asciiTheme="majorHAnsi" w:hAnsiTheme="majorHAnsi"/>
          <w:sz w:val="24"/>
          <w:szCs w:val="24"/>
        </w:rPr>
      </w:pPr>
      <w:r>
        <w:rPr>
          <w:rFonts w:asciiTheme="majorHAnsi" w:hAnsiTheme="majorHAnsi"/>
          <w:sz w:val="24"/>
          <w:szCs w:val="24"/>
        </w:rPr>
        <w:t>p</w:t>
      </w:r>
      <w:r w:rsidRPr="00315DC9">
        <w:rPr>
          <w:rFonts w:asciiTheme="majorHAnsi" w:hAnsiTheme="majorHAnsi"/>
          <w:sz w:val="24"/>
          <w:szCs w:val="24"/>
        </w:rPr>
        <w:t>embinaan, koordinasi, pengendalian bidang</w:t>
      </w:r>
      <w:r>
        <w:rPr>
          <w:rFonts w:asciiTheme="majorHAnsi" w:hAnsiTheme="majorHAnsi"/>
          <w:sz w:val="24"/>
          <w:szCs w:val="24"/>
        </w:rPr>
        <w:t xml:space="preserve"> administrasi kependudukan;  </w:t>
      </w:r>
    </w:p>
    <w:p w:rsidR="00315DC9" w:rsidRDefault="00315DC9" w:rsidP="00896351">
      <w:pPr>
        <w:pStyle w:val="BodyTextIndent3"/>
        <w:numPr>
          <w:ilvl w:val="0"/>
          <w:numId w:val="54"/>
        </w:numPr>
        <w:spacing w:after="0" w:line="360" w:lineRule="auto"/>
        <w:ind w:left="990" w:hanging="450"/>
        <w:jc w:val="both"/>
        <w:rPr>
          <w:rFonts w:asciiTheme="majorHAnsi" w:hAnsiTheme="majorHAnsi"/>
          <w:sz w:val="24"/>
          <w:szCs w:val="24"/>
        </w:rPr>
      </w:pPr>
      <w:r>
        <w:rPr>
          <w:rFonts w:asciiTheme="majorHAnsi" w:hAnsiTheme="majorHAnsi"/>
          <w:sz w:val="24"/>
          <w:szCs w:val="24"/>
        </w:rPr>
        <w:t>p</w:t>
      </w:r>
      <w:r w:rsidRPr="00315DC9">
        <w:rPr>
          <w:rFonts w:asciiTheme="majorHAnsi" w:hAnsiTheme="majorHAnsi"/>
          <w:sz w:val="24"/>
          <w:szCs w:val="24"/>
        </w:rPr>
        <w:t>elaksanaan kegiatan penatausahaan Dinas Kependudukan dan</w:t>
      </w:r>
      <w:r>
        <w:rPr>
          <w:rFonts w:asciiTheme="majorHAnsi" w:hAnsiTheme="majorHAnsi"/>
          <w:sz w:val="24"/>
          <w:szCs w:val="24"/>
        </w:rPr>
        <w:t xml:space="preserve"> Pencatatan sipil; dan/ atau </w:t>
      </w:r>
    </w:p>
    <w:p w:rsidR="00315DC9" w:rsidRPr="00315DC9" w:rsidRDefault="00315DC9" w:rsidP="00896351">
      <w:pPr>
        <w:pStyle w:val="BodyTextIndent3"/>
        <w:numPr>
          <w:ilvl w:val="0"/>
          <w:numId w:val="54"/>
        </w:numPr>
        <w:spacing w:after="0" w:line="360" w:lineRule="auto"/>
        <w:ind w:left="990" w:hanging="450"/>
        <w:jc w:val="both"/>
        <w:rPr>
          <w:rFonts w:asciiTheme="majorHAnsi" w:hAnsiTheme="majorHAnsi"/>
          <w:sz w:val="24"/>
          <w:szCs w:val="24"/>
        </w:rPr>
      </w:pPr>
      <w:proofErr w:type="gramStart"/>
      <w:r w:rsidRPr="00315DC9">
        <w:rPr>
          <w:rFonts w:asciiTheme="majorHAnsi" w:hAnsiTheme="majorHAnsi"/>
          <w:sz w:val="24"/>
          <w:szCs w:val="24"/>
        </w:rPr>
        <w:t>pelaksanaan</w:t>
      </w:r>
      <w:proofErr w:type="gramEnd"/>
      <w:r w:rsidRPr="00315DC9">
        <w:rPr>
          <w:rFonts w:asciiTheme="majorHAnsi" w:hAnsiTheme="majorHAnsi"/>
          <w:sz w:val="24"/>
          <w:szCs w:val="24"/>
        </w:rPr>
        <w:t xml:space="preserve"> tugas lain yang diberikan oleh bupati sesuai dengan tugas dan fungsinya.</w:t>
      </w:r>
    </w:p>
    <w:p w:rsidR="002352DF" w:rsidRPr="00B96A7A" w:rsidRDefault="00781F64" w:rsidP="00896351">
      <w:pPr>
        <w:numPr>
          <w:ilvl w:val="0"/>
          <w:numId w:val="13"/>
        </w:numPr>
        <w:spacing w:line="360" w:lineRule="auto"/>
        <w:ind w:left="284" w:hanging="284"/>
        <w:jc w:val="both"/>
        <w:rPr>
          <w:rFonts w:asciiTheme="majorHAnsi" w:hAnsiTheme="majorHAnsi"/>
          <w:bCs/>
          <w:lang w:eastAsia="id-ID"/>
        </w:rPr>
      </w:pPr>
      <w:r w:rsidRPr="00B96A7A">
        <w:rPr>
          <w:rFonts w:asciiTheme="majorHAnsi" w:hAnsiTheme="majorHAnsi"/>
          <w:bCs/>
          <w:lang w:eastAsia="id-ID"/>
        </w:rPr>
        <w:t>Sekretaris Dinas</w:t>
      </w:r>
    </w:p>
    <w:p w:rsidR="002352DF" w:rsidRPr="00B96A7A" w:rsidRDefault="00781F64" w:rsidP="00896351">
      <w:pPr>
        <w:numPr>
          <w:ilvl w:val="0"/>
          <w:numId w:val="15"/>
        </w:numPr>
        <w:spacing w:line="360" w:lineRule="auto"/>
        <w:jc w:val="both"/>
        <w:rPr>
          <w:rFonts w:asciiTheme="majorHAnsi" w:hAnsiTheme="majorHAnsi"/>
          <w:bCs/>
          <w:lang w:eastAsia="id-ID"/>
        </w:rPr>
      </w:pPr>
      <w:r w:rsidRPr="00B96A7A">
        <w:rPr>
          <w:rFonts w:asciiTheme="majorHAnsi" w:hAnsiTheme="majorHAnsi"/>
          <w:bCs/>
          <w:lang w:eastAsia="id-ID"/>
        </w:rPr>
        <w:t>Eselon IIIa</w:t>
      </w:r>
    </w:p>
    <w:p w:rsidR="002352DF" w:rsidRPr="00B96A7A" w:rsidRDefault="00781F64" w:rsidP="00896351">
      <w:pPr>
        <w:pStyle w:val="BodyTextIndent3"/>
        <w:numPr>
          <w:ilvl w:val="0"/>
          <w:numId w:val="15"/>
        </w:numPr>
        <w:spacing w:after="0" w:line="360" w:lineRule="auto"/>
        <w:jc w:val="both"/>
        <w:rPr>
          <w:rFonts w:asciiTheme="majorHAnsi" w:hAnsiTheme="majorHAnsi"/>
          <w:sz w:val="24"/>
          <w:szCs w:val="24"/>
        </w:rPr>
      </w:pPr>
      <w:r w:rsidRPr="00B96A7A">
        <w:rPr>
          <w:rFonts w:asciiTheme="majorHAnsi" w:hAnsiTheme="majorHAnsi"/>
          <w:bCs/>
          <w:sz w:val="24"/>
          <w:szCs w:val="24"/>
          <w:lang w:eastAsia="id-ID"/>
        </w:rPr>
        <w:t xml:space="preserve">Ringkasan Tugas : </w:t>
      </w:r>
    </w:p>
    <w:p w:rsidR="00315DC9" w:rsidRDefault="00315DC9" w:rsidP="00315DC9">
      <w:pPr>
        <w:pStyle w:val="BodyTextIndent3"/>
        <w:spacing w:after="0" w:line="360" w:lineRule="auto"/>
        <w:ind w:left="720"/>
        <w:jc w:val="both"/>
        <w:rPr>
          <w:rFonts w:asciiTheme="majorHAnsi" w:hAnsiTheme="majorHAnsi"/>
          <w:sz w:val="24"/>
          <w:szCs w:val="24"/>
        </w:rPr>
      </w:pPr>
      <w:r w:rsidRPr="00315DC9">
        <w:rPr>
          <w:rFonts w:asciiTheme="majorHAnsi" w:hAnsiTheme="majorHAnsi"/>
          <w:sz w:val="24"/>
          <w:szCs w:val="24"/>
        </w:rPr>
        <w:t xml:space="preserve">Sekretariat mempunyai tugas memberikan pelayanan administratif dan teknis yang meliputi perencanaan, keuangan, urusan tata usaha, perlengkapan rumah tangga dan urusan Aparatur Sipil Negara (ASN) kepada semua unsur di lingkungan Dinas serta membantu kepala </w:t>
      </w:r>
      <w:proofErr w:type="gramStart"/>
      <w:r w:rsidRPr="00315DC9">
        <w:rPr>
          <w:rFonts w:asciiTheme="majorHAnsi" w:hAnsiTheme="majorHAnsi"/>
          <w:sz w:val="24"/>
          <w:szCs w:val="24"/>
        </w:rPr>
        <w:t>dinas</w:t>
      </w:r>
      <w:proofErr w:type="gramEnd"/>
      <w:r w:rsidRPr="00315DC9">
        <w:rPr>
          <w:rFonts w:asciiTheme="majorHAnsi" w:hAnsiTheme="majorHAnsi"/>
          <w:sz w:val="24"/>
          <w:szCs w:val="24"/>
        </w:rPr>
        <w:t xml:space="preserve"> dalam mengoordinasikan pelaksanaan tugas bidang-bidang secara terpadu</w:t>
      </w:r>
    </w:p>
    <w:p w:rsidR="00315DC9" w:rsidRDefault="00315DC9" w:rsidP="00315DC9">
      <w:pPr>
        <w:pStyle w:val="BodyTextIndent3"/>
        <w:spacing w:after="0" w:line="360" w:lineRule="auto"/>
        <w:ind w:left="720"/>
        <w:jc w:val="both"/>
        <w:rPr>
          <w:rFonts w:asciiTheme="majorHAnsi" w:hAnsiTheme="majorHAnsi"/>
          <w:sz w:val="24"/>
          <w:szCs w:val="24"/>
        </w:rPr>
      </w:pPr>
    </w:p>
    <w:p w:rsidR="002352DF" w:rsidRPr="00B96A7A" w:rsidRDefault="00781F64" w:rsidP="00896351">
      <w:pPr>
        <w:pStyle w:val="BodyTextIndent3"/>
        <w:numPr>
          <w:ilvl w:val="0"/>
          <w:numId w:val="15"/>
        </w:numPr>
        <w:spacing w:after="0" w:line="360" w:lineRule="auto"/>
        <w:jc w:val="both"/>
        <w:rPr>
          <w:rFonts w:asciiTheme="majorHAnsi" w:hAnsiTheme="majorHAnsi"/>
          <w:sz w:val="24"/>
          <w:szCs w:val="24"/>
        </w:rPr>
      </w:pPr>
      <w:r w:rsidRPr="00B96A7A">
        <w:rPr>
          <w:rFonts w:asciiTheme="majorHAnsi" w:hAnsiTheme="majorHAnsi"/>
          <w:sz w:val="24"/>
          <w:szCs w:val="24"/>
        </w:rPr>
        <w:t>Rincian Tugas :</w:t>
      </w:r>
    </w:p>
    <w:p w:rsidR="00315DC9" w:rsidRDefault="00315DC9" w:rsidP="00896351">
      <w:pPr>
        <w:pStyle w:val="ListParagraph"/>
        <w:numPr>
          <w:ilvl w:val="0"/>
          <w:numId w:val="55"/>
        </w:numPr>
        <w:spacing w:line="360" w:lineRule="auto"/>
        <w:ind w:left="1080"/>
        <w:jc w:val="both"/>
        <w:rPr>
          <w:rFonts w:asciiTheme="majorHAnsi" w:hAnsiTheme="majorHAnsi"/>
        </w:rPr>
      </w:pPr>
      <w:r w:rsidRPr="00315DC9">
        <w:rPr>
          <w:rFonts w:asciiTheme="majorHAnsi" w:hAnsiTheme="majorHAnsi"/>
        </w:rPr>
        <w:t>koordinasi dan penyu</w:t>
      </w:r>
      <w:r>
        <w:rPr>
          <w:rFonts w:asciiTheme="majorHAnsi" w:hAnsiTheme="majorHAnsi"/>
        </w:rPr>
        <w:t xml:space="preserve">sunan program dan anggaran;  </w:t>
      </w:r>
    </w:p>
    <w:p w:rsidR="00315DC9" w:rsidRDefault="00315DC9" w:rsidP="00896351">
      <w:pPr>
        <w:pStyle w:val="ListParagraph"/>
        <w:numPr>
          <w:ilvl w:val="0"/>
          <w:numId w:val="55"/>
        </w:numPr>
        <w:spacing w:line="360" w:lineRule="auto"/>
        <w:ind w:left="1080"/>
        <w:jc w:val="both"/>
        <w:rPr>
          <w:rFonts w:asciiTheme="majorHAnsi" w:hAnsiTheme="majorHAnsi"/>
        </w:rPr>
      </w:pPr>
      <w:r w:rsidRPr="00315DC9">
        <w:rPr>
          <w:rFonts w:asciiTheme="majorHAnsi" w:hAnsiTheme="majorHAnsi"/>
        </w:rPr>
        <w:t>pelak</w:t>
      </w:r>
      <w:r>
        <w:rPr>
          <w:rFonts w:asciiTheme="majorHAnsi" w:hAnsiTheme="majorHAnsi"/>
        </w:rPr>
        <w:t xml:space="preserve">sanaan pengelolaan keuangan; </w:t>
      </w:r>
    </w:p>
    <w:p w:rsidR="00315DC9" w:rsidRDefault="00315DC9" w:rsidP="00896351">
      <w:pPr>
        <w:pStyle w:val="ListParagraph"/>
        <w:numPr>
          <w:ilvl w:val="0"/>
          <w:numId w:val="55"/>
        </w:numPr>
        <w:spacing w:line="360" w:lineRule="auto"/>
        <w:ind w:left="1080"/>
        <w:jc w:val="both"/>
        <w:rPr>
          <w:rFonts w:asciiTheme="majorHAnsi" w:hAnsiTheme="majorHAnsi"/>
        </w:rPr>
      </w:pPr>
      <w:r w:rsidRPr="00315DC9">
        <w:rPr>
          <w:rFonts w:asciiTheme="majorHAnsi" w:hAnsiTheme="majorHAnsi"/>
        </w:rPr>
        <w:t>pengelolaan perlengkapan, urusan tata usaha, rumah tangga dan  barang/kekayaan milik negara/</w:t>
      </w:r>
      <w:r>
        <w:rPr>
          <w:rFonts w:asciiTheme="majorHAnsi" w:hAnsiTheme="majorHAnsi"/>
        </w:rPr>
        <w:t xml:space="preserve"> daerah di lingkungan Dinas; </w:t>
      </w:r>
    </w:p>
    <w:p w:rsidR="00315DC9" w:rsidRDefault="00315DC9" w:rsidP="00896351">
      <w:pPr>
        <w:pStyle w:val="ListParagraph"/>
        <w:numPr>
          <w:ilvl w:val="0"/>
          <w:numId w:val="55"/>
        </w:numPr>
        <w:spacing w:line="360" w:lineRule="auto"/>
        <w:ind w:left="1080"/>
        <w:jc w:val="both"/>
        <w:rPr>
          <w:rFonts w:asciiTheme="majorHAnsi" w:hAnsiTheme="majorHAnsi"/>
        </w:rPr>
      </w:pPr>
      <w:r>
        <w:rPr>
          <w:rFonts w:asciiTheme="majorHAnsi" w:hAnsiTheme="majorHAnsi"/>
        </w:rPr>
        <w:t xml:space="preserve">pengelolaan urusan ASN; </w:t>
      </w:r>
    </w:p>
    <w:p w:rsidR="00315DC9" w:rsidRDefault="00315DC9" w:rsidP="00896351">
      <w:pPr>
        <w:pStyle w:val="ListParagraph"/>
        <w:numPr>
          <w:ilvl w:val="0"/>
          <w:numId w:val="55"/>
        </w:numPr>
        <w:spacing w:line="360" w:lineRule="auto"/>
        <w:ind w:left="1080"/>
        <w:jc w:val="both"/>
        <w:rPr>
          <w:rFonts w:asciiTheme="majorHAnsi" w:hAnsiTheme="majorHAnsi"/>
        </w:rPr>
      </w:pPr>
      <w:r w:rsidRPr="00315DC9">
        <w:rPr>
          <w:rFonts w:asciiTheme="majorHAnsi" w:hAnsiTheme="majorHAnsi"/>
        </w:rPr>
        <w:t>pemberian dukungan layanan administrasi pada seluruh unit organisasi dilingkungan Dinas yang meliputi ketatausahaan, kepegawaian, keuangan, kerumahtanggaan, kerjasama, hubungan masyar</w:t>
      </w:r>
      <w:r>
        <w:rPr>
          <w:rFonts w:asciiTheme="majorHAnsi" w:hAnsiTheme="majorHAnsi"/>
        </w:rPr>
        <w:t xml:space="preserve">akat, arsip dan dokumentasi; </w:t>
      </w:r>
    </w:p>
    <w:p w:rsidR="00315DC9" w:rsidRDefault="00315DC9" w:rsidP="00896351">
      <w:pPr>
        <w:pStyle w:val="ListParagraph"/>
        <w:numPr>
          <w:ilvl w:val="0"/>
          <w:numId w:val="55"/>
        </w:numPr>
        <w:spacing w:line="360" w:lineRule="auto"/>
        <w:ind w:left="1080"/>
        <w:jc w:val="both"/>
        <w:rPr>
          <w:rFonts w:asciiTheme="majorHAnsi" w:hAnsiTheme="majorHAnsi"/>
        </w:rPr>
      </w:pPr>
      <w:r w:rsidRPr="00315DC9">
        <w:rPr>
          <w:rFonts w:asciiTheme="majorHAnsi" w:hAnsiTheme="majorHAnsi"/>
        </w:rPr>
        <w:t>koordinasi pelaksanaan tugas bidang-bida</w:t>
      </w:r>
      <w:r>
        <w:rPr>
          <w:rFonts w:asciiTheme="majorHAnsi" w:hAnsiTheme="majorHAnsi"/>
        </w:rPr>
        <w:t xml:space="preserve">ng secara terpadu; dan/ atau </w:t>
      </w:r>
    </w:p>
    <w:p w:rsidR="00315DC9" w:rsidRPr="00315DC9" w:rsidRDefault="00315DC9" w:rsidP="00896351">
      <w:pPr>
        <w:pStyle w:val="ListParagraph"/>
        <w:numPr>
          <w:ilvl w:val="0"/>
          <w:numId w:val="55"/>
        </w:numPr>
        <w:spacing w:line="360" w:lineRule="auto"/>
        <w:ind w:left="1080"/>
        <w:jc w:val="both"/>
        <w:rPr>
          <w:rFonts w:asciiTheme="majorHAnsi" w:hAnsiTheme="majorHAnsi"/>
        </w:rPr>
      </w:pPr>
      <w:r w:rsidRPr="00315DC9">
        <w:rPr>
          <w:rFonts w:asciiTheme="majorHAnsi" w:hAnsiTheme="majorHAnsi"/>
        </w:rPr>
        <w:t xml:space="preserve">pelaksanaan tugas kedinasan lain yang diperintahkan atasan sesuai dengan bidang tugas dan fungsinya </w:t>
      </w:r>
    </w:p>
    <w:p w:rsidR="002352DF" w:rsidRPr="00B96A7A" w:rsidRDefault="00781F64" w:rsidP="00822387">
      <w:pPr>
        <w:spacing w:line="360" w:lineRule="auto"/>
        <w:jc w:val="both"/>
        <w:rPr>
          <w:rFonts w:asciiTheme="majorHAnsi" w:hAnsiTheme="majorHAnsi"/>
          <w:bCs/>
        </w:rPr>
      </w:pPr>
      <w:r w:rsidRPr="00B96A7A">
        <w:rPr>
          <w:rFonts w:asciiTheme="majorHAnsi" w:hAnsiTheme="majorHAnsi"/>
          <w:bCs/>
        </w:rPr>
        <w:t xml:space="preserve">3. Kepala Sub Bagian </w:t>
      </w:r>
      <w:r w:rsidR="00315DC9">
        <w:rPr>
          <w:rFonts w:asciiTheme="majorHAnsi" w:hAnsiTheme="majorHAnsi"/>
          <w:bCs/>
        </w:rPr>
        <w:t>Perecanaan</w:t>
      </w:r>
    </w:p>
    <w:p w:rsidR="002352DF" w:rsidRPr="00B96A7A" w:rsidRDefault="00781F64" w:rsidP="00896351">
      <w:pPr>
        <w:numPr>
          <w:ilvl w:val="0"/>
          <w:numId w:val="16"/>
        </w:numPr>
        <w:spacing w:line="360" w:lineRule="auto"/>
        <w:jc w:val="both"/>
        <w:rPr>
          <w:rFonts w:asciiTheme="majorHAnsi" w:hAnsiTheme="majorHAnsi"/>
          <w:bCs/>
          <w:lang w:eastAsia="id-ID"/>
        </w:rPr>
      </w:pPr>
      <w:r w:rsidRPr="00B96A7A">
        <w:rPr>
          <w:rFonts w:asciiTheme="majorHAnsi" w:hAnsiTheme="majorHAnsi"/>
          <w:bCs/>
          <w:lang w:eastAsia="id-ID"/>
        </w:rPr>
        <w:t>Eselon IVa</w:t>
      </w:r>
    </w:p>
    <w:p w:rsidR="002352DF" w:rsidRPr="00B96A7A" w:rsidRDefault="00781F64" w:rsidP="00896351">
      <w:pPr>
        <w:pStyle w:val="BodyTextIndent3"/>
        <w:numPr>
          <w:ilvl w:val="0"/>
          <w:numId w:val="16"/>
        </w:numPr>
        <w:spacing w:after="0" w:line="360" w:lineRule="auto"/>
        <w:jc w:val="both"/>
        <w:rPr>
          <w:rFonts w:asciiTheme="majorHAnsi" w:hAnsiTheme="majorHAnsi"/>
          <w:sz w:val="24"/>
          <w:szCs w:val="24"/>
        </w:rPr>
      </w:pPr>
      <w:r w:rsidRPr="00B96A7A">
        <w:rPr>
          <w:rFonts w:asciiTheme="majorHAnsi" w:hAnsiTheme="majorHAnsi"/>
          <w:bCs/>
          <w:sz w:val="24"/>
          <w:szCs w:val="24"/>
          <w:lang w:eastAsia="id-ID"/>
        </w:rPr>
        <w:t xml:space="preserve">Ringkasan Tugas : </w:t>
      </w:r>
    </w:p>
    <w:p w:rsidR="00315DC9" w:rsidRPr="00315DC9" w:rsidRDefault="00315DC9" w:rsidP="00315DC9">
      <w:pPr>
        <w:pStyle w:val="BodyTextIndent3"/>
        <w:spacing w:after="0" w:line="360" w:lineRule="auto"/>
        <w:ind w:left="720"/>
        <w:jc w:val="both"/>
        <w:rPr>
          <w:rFonts w:asciiTheme="majorHAnsi" w:hAnsiTheme="majorHAnsi"/>
          <w:sz w:val="24"/>
          <w:szCs w:val="24"/>
        </w:rPr>
      </w:pPr>
      <w:proofErr w:type="gramStart"/>
      <w:r w:rsidRPr="00315DC9">
        <w:rPr>
          <w:rFonts w:asciiTheme="majorHAnsi" w:eastAsia="Times New Roman" w:hAnsiTheme="majorHAnsi"/>
          <w:sz w:val="24"/>
          <w:szCs w:val="24"/>
        </w:rPr>
        <w:t>Subbagian Perencanaan mempunyai tugas membantu sekretaris melakukan penyiapan koordinasi dan penyusunan program dan anggaran.</w:t>
      </w:r>
      <w:proofErr w:type="gramEnd"/>
    </w:p>
    <w:p w:rsidR="002352DF" w:rsidRPr="00B96A7A" w:rsidRDefault="00781F64" w:rsidP="00896351">
      <w:pPr>
        <w:pStyle w:val="BodyTextIndent3"/>
        <w:numPr>
          <w:ilvl w:val="0"/>
          <w:numId w:val="16"/>
        </w:numPr>
        <w:spacing w:after="0" w:line="360" w:lineRule="auto"/>
        <w:jc w:val="both"/>
        <w:rPr>
          <w:rFonts w:asciiTheme="majorHAnsi" w:hAnsiTheme="majorHAnsi"/>
          <w:sz w:val="24"/>
          <w:szCs w:val="24"/>
        </w:rPr>
      </w:pPr>
      <w:r w:rsidRPr="00B96A7A">
        <w:rPr>
          <w:rFonts w:asciiTheme="majorHAnsi" w:hAnsiTheme="majorHAnsi"/>
          <w:sz w:val="24"/>
          <w:szCs w:val="24"/>
        </w:rPr>
        <w:t>Rincian Tugas :</w:t>
      </w:r>
    </w:p>
    <w:p w:rsidR="00315DC9" w:rsidRDefault="00315DC9" w:rsidP="00896351">
      <w:pPr>
        <w:pStyle w:val="ListParagraph"/>
        <w:numPr>
          <w:ilvl w:val="1"/>
          <w:numId w:val="16"/>
        </w:numPr>
        <w:spacing w:line="360" w:lineRule="auto"/>
        <w:ind w:left="1080"/>
        <w:jc w:val="both"/>
        <w:rPr>
          <w:rFonts w:asciiTheme="majorHAnsi" w:hAnsiTheme="majorHAnsi"/>
        </w:rPr>
      </w:pPr>
      <w:r w:rsidRPr="00315DC9">
        <w:rPr>
          <w:rFonts w:asciiTheme="majorHAnsi" w:hAnsiTheme="majorHAnsi"/>
        </w:rPr>
        <w:t>penyiapan bahan koordinasi dan penyusunan program, renca</w:t>
      </w:r>
      <w:r>
        <w:rPr>
          <w:rFonts w:asciiTheme="majorHAnsi" w:hAnsiTheme="majorHAnsi"/>
        </w:rPr>
        <w:t xml:space="preserve">na kerja dan anggaran Dinas; </w:t>
      </w:r>
    </w:p>
    <w:p w:rsidR="00315DC9" w:rsidRDefault="00315DC9" w:rsidP="00896351">
      <w:pPr>
        <w:pStyle w:val="ListParagraph"/>
        <w:numPr>
          <w:ilvl w:val="1"/>
          <w:numId w:val="16"/>
        </w:numPr>
        <w:spacing w:line="360" w:lineRule="auto"/>
        <w:ind w:left="1080"/>
        <w:jc w:val="both"/>
        <w:rPr>
          <w:rFonts w:asciiTheme="majorHAnsi" w:hAnsiTheme="majorHAnsi"/>
        </w:rPr>
      </w:pPr>
      <w:r w:rsidRPr="00315DC9">
        <w:rPr>
          <w:rFonts w:asciiTheme="majorHAnsi" w:hAnsiTheme="majorHAnsi"/>
        </w:rPr>
        <w:t>penyiapan bahan monitoring dan ev</w:t>
      </w:r>
      <w:r>
        <w:rPr>
          <w:rFonts w:asciiTheme="majorHAnsi" w:hAnsiTheme="majorHAnsi"/>
        </w:rPr>
        <w:t xml:space="preserve">aluasi pelaksanaan kegiatan; </w:t>
      </w:r>
    </w:p>
    <w:p w:rsidR="00315DC9" w:rsidRDefault="00315DC9" w:rsidP="00896351">
      <w:pPr>
        <w:pStyle w:val="ListParagraph"/>
        <w:numPr>
          <w:ilvl w:val="1"/>
          <w:numId w:val="16"/>
        </w:numPr>
        <w:spacing w:line="360" w:lineRule="auto"/>
        <w:ind w:left="1080"/>
        <w:jc w:val="both"/>
        <w:rPr>
          <w:rFonts w:asciiTheme="majorHAnsi" w:hAnsiTheme="majorHAnsi"/>
        </w:rPr>
      </w:pPr>
      <w:r w:rsidRPr="00315DC9">
        <w:rPr>
          <w:rFonts w:asciiTheme="majorHAnsi" w:hAnsiTheme="majorHAnsi"/>
        </w:rPr>
        <w:t>penyiapan bahan penyusunan laporan kinerja, laporan pertangggungjawaban program d</w:t>
      </w:r>
      <w:r>
        <w:rPr>
          <w:rFonts w:asciiTheme="majorHAnsi" w:hAnsiTheme="majorHAnsi"/>
        </w:rPr>
        <w:t xml:space="preserve">an kegiatan Dinas; dan/ atau </w:t>
      </w:r>
    </w:p>
    <w:p w:rsidR="00315DC9" w:rsidRPr="00315DC9" w:rsidRDefault="00315DC9" w:rsidP="00896351">
      <w:pPr>
        <w:pStyle w:val="ListParagraph"/>
        <w:numPr>
          <w:ilvl w:val="1"/>
          <w:numId w:val="16"/>
        </w:numPr>
        <w:spacing w:line="360" w:lineRule="auto"/>
        <w:ind w:left="1080"/>
        <w:jc w:val="both"/>
        <w:rPr>
          <w:rFonts w:asciiTheme="majorHAnsi" w:hAnsiTheme="majorHAnsi"/>
        </w:rPr>
      </w:pPr>
      <w:proofErr w:type="gramStart"/>
      <w:r w:rsidRPr="00315DC9">
        <w:rPr>
          <w:rFonts w:asciiTheme="majorHAnsi" w:hAnsiTheme="majorHAnsi"/>
        </w:rPr>
        <w:lastRenderedPageBreak/>
        <w:t>pelaksanaan</w:t>
      </w:r>
      <w:proofErr w:type="gramEnd"/>
      <w:r w:rsidRPr="00315DC9">
        <w:rPr>
          <w:rFonts w:asciiTheme="majorHAnsi" w:hAnsiTheme="majorHAnsi"/>
        </w:rPr>
        <w:t xml:space="preserve"> tugas kedinasan lain yang diperintahkan atasan sesuai dengan bidang tugas dan fungsinya.  </w:t>
      </w:r>
    </w:p>
    <w:p w:rsidR="002352DF" w:rsidRPr="00B96A7A" w:rsidRDefault="00315DC9" w:rsidP="00315DC9">
      <w:pPr>
        <w:spacing w:line="360" w:lineRule="auto"/>
        <w:jc w:val="both"/>
        <w:rPr>
          <w:rFonts w:asciiTheme="majorHAnsi" w:hAnsiTheme="majorHAnsi"/>
          <w:bCs/>
          <w:lang w:eastAsia="id-ID"/>
        </w:rPr>
      </w:pPr>
      <w:r w:rsidRPr="00315DC9">
        <w:rPr>
          <w:rFonts w:asciiTheme="majorHAnsi" w:hAnsiTheme="majorHAnsi"/>
        </w:rPr>
        <w:t xml:space="preserve"> </w:t>
      </w:r>
      <w:r w:rsidR="00781F64" w:rsidRPr="00B96A7A">
        <w:rPr>
          <w:rFonts w:asciiTheme="majorHAnsi" w:hAnsiTheme="majorHAnsi"/>
          <w:bCs/>
          <w:lang w:eastAsia="id-ID"/>
        </w:rPr>
        <w:t xml:space="preserve">4. </w:t>
      </w:r>
      <w:r w:rsidR="00781F64" w:rsidRPr="00B96A7A">
        <w:rPr>
          <w:rFonts w:asciiTheme="majorHAnsi" w:hAnsiTheme="majorHAnsi"/>
          <w:bCs/>
        </w:rPr>
        <w:t>Kepala Sub Bagian Keuangan</w:t>
      </w:r>
    </w:p>
    <w:p w:rsidR="002352DF" w:rsidRPr="00B96A7A" w:rsidRDefault="00781F64" w:rsidP="00896351">
      <w:pPr>
        <w:numPr>
          <w:ilvl w:val="0"/>
          <w:numId w:val="17"/>
        </w:numPr>
        <w:spacing w:line="360" w:lineRule="auto"/>
        <w:jc w:val="both"/>
        <w:rPr>
          <w:rFonts w:asciiTheme="majorHAnsi" w:hAnsiTheme="majorHAnsi"/>
          <w:bCs/>
          <w:lang w:eastAsia="id-ID"/>
        </w:rPr>
      </w:pPr>
      <w:r w:rsidRPr="00B96A7A">
        <w:rPr>
          <w:rFonts w:asciiTheme="majorHAnsi" w:hAnsiTheme="majorHAnsi"/>
          <w:bCs/>
          <w:lang w:eastAsia="id-ID"/>
        </w:rPr>
        <w:t>Eselon IVa</w:t>
      </w:r>
    </w:p>
    <w:p w:rsidR="002352DF" w:rsidRPr="00B96A7A" w:rsidRDefault="00781F64" w:rsidP="00896351">
      <w:pPr>
        <w:pStyle w:val="BodyTextIndent3"/>
        <w:numPr>
          <w:ilvl w:val="0"/>
          <w:numId w:val="17"/>
        </w:numPr>
        <w:spacing w:after="0" w:line="360" w:lineRule="auto"/>
        <w:jc w:val="both"/>
        <w:rPr>
          <w:rFonts w:asciiTheme="majorHAnsi" w:hAnsiTheme="majorHAnsi"/>
          <w:sz w:val="24"/>
          <w:szCs w:val="24"/>
        </w:rPr>
      </w:pPr>
      <w:r w:rsidRPr="00B96A7A">
        <w:rPr>
          <w:rFonts w:asciiTheme="majorHAnsi" w:hAnsiTheme="majorHAnsi"/>
          <w:bCs/>
          <w:sz w:val="24"/>
          <w:szCs w:val="24"/>
          <w:lang w:eastAsia="id-ID"/>
        </w:rPr>
        <w:t xml:space="preserve">Ringkasan Tugas : </w:t>
      </w:r>
    </w:p>
    <w:p w:rsidR="00315DC9" w:rsidRPr="00315DC9" w:rsidRDefault="00315DC9" w:rsidP="00315DC9">
      <w:pPr>
        <w:pStyle w:val="BodyTextIndent3"/>
        <w:spacing w:after="0" w:line="360" w:lineRule="auto"/>
        <w:ind w:left="720"/>
        <w:jc w:val="both"/>
        <w:rPr>
          <w:rFonts w:asciiTheme="majorHAnsi" w:hAnsiTheme="majorHAnsi"/>
          <w:sz w:val="24"/>
          <w:szCs w:val="24"/>
        </w:rPr>
      </w:pPr>
      <w:r w:rsidRPr="00315DC9">
        <w:rPr>
          <w:rFonts w:asciiTheme="majorHAnsi" w:eastAsia="Times New Roman" w:hAnsiTheme="majorHAnsi"/>
          <w:sz w:val="24"/>
          <w:szCs w:val="24"/>
          <w:lang w:val="sv-SE"/>
        </w:rPr>
        <w:t>Subbagian Keuangan mempunyai tugas membantu sekretaris melakukan penyiapan pengelolaan keuangan, penatausahaan, akuntansi, verifikasi dan pembukuan.</w:t>
      </w:r>
    </w:p>
    <w:p w:rsidR="002352DF" w:rsidRDefault="00781F64" w:rsidP="00896351">
      <w:pPr>
        <w:pStyle w:val="BodyTextIndent3"/>
        <w:numPr>
          <w:ilvl w:val="0"/>
          <w:numId w:val="17"/>
        </w:numPr>
        <w:spacing w:after="0" w:line="360" w:lineRule="auto"/>
        <w:jc w:val="both"/>
        <w:rPr>
          <w:rFonts w:asciiTheme="majorHAnsi" w:hAnsiTheme="majorHAnsi"/>
          <w:sz w:val="24"/>
          <w:szCs w:val="24"/>
        </w:rPr>
      </w:pPr>
      <w:r w:rsidRPr="00B96A7A">
        <w:rPr>
          <w:rFonts w:asciiTheme="majorHAnsi" w:hAnsiTheme="majorHAnsi"/>
          <w:sz w:val="24"/>
          <w:szCs w:val="24"/>
        </w:rPr>
        <w:t>Rincian Tugas :</w:t>
      </w:r>
    </w:p>
    <w:p w:rsidR="00315DC9" w:rsidRDefault="00315DC9" w:rsidP="00896351">
      <w:pPr>
        <w:pStyle w:val="BodyTextIndent3"/>
        <w:numPr>
          <w:ilvl w:val="0"/>
          <w:numId w:val="56"/>
        </w:numPr>
        <w:spacing w:after="0" w:line="360" w:lineRule="auto"/>
        <w:ind w:left="1080"/>
        <w:jc w:val="both"/>
        <w:rPr>
          <w:rFonts w:asciiTheme="majorHAnsi" w:hAnsiTheme="majorHAnsi"/>
          <w:sz w:val="24"/>
          <w:szCs w:val="24"/>
        </w:rPr>
      </w:pPr>
      <w:r w:rsidRPr="00315DC9">
        <w:rPr>
          <w:rFonts w:asciiTheme="majorHAnsi" w:hAnsiTheme="majorHAnsi"/>
          <w:sz w:val="24"/>
          <w:szCs w:val="24"/>
        </w:rPr>
        <w:t>penyiapan bahan koordinasi dan penyelenggaraan administrasi p</w:t>
      </w:r>
      <w:r>
        <w:rPr>
          <w:rFonts w:asciiTheme="majorHAnsi" w:hAnsiTheme="majorHAnsi"/>
          <w:sz w:val="24"/>
          <w:szCs w:val="24"/>
        </w:rPr>
        <w:t xml:space="preserve">enatausahaan keuangan Dinas; </w:t>
      </w:r>
    </w:p>
    <w:p w:rsidR="00315DC9" w:rsidRDefault="00315DC9" w:rsidP="00896351">
      <w:pPr>
        <w:pStyle w:val="BodyTextIndent3"/>
        <w:numPr>
          <w:ilvl w:val="0"/>
          <w:numId w:val="56"/>
        </w:numPr>
        <w:spacing w:after="0" w:line="360" w:lineRule="auto"/>
        <w:ind w:left="1080"/>
        <w:jc w:val="both"/>
        <w:rPr>
          <w:rFonts w:asciiTheme="majorHAnsi" w:hAnsiTheme="majorHAnsi"/>
          <w:sz w:val="24"/>
          <w:szCs w:val="24"/>
        </w:rPr>
      </w:pPr>
      <w:r w:rsidRPr="00315DC9">
        <w:rPr>
          <w:rFonts w:asciiTheme="majorHAnsi" w:hAnsiTheme="majorHAnsi"/>
          <w:sz w:val="24"/>
          <w:szCs w:val="24"/>
        </w:rPr>
        <w:t xml:space="preserve">pemeliharaan dan penyimpanan bukti </w:t>
      </w:r>
      <w:r>
        <w:rPr>
          <w:rFonts w:asciiTheme="majorHAnsi" w:hAnsiTheme="majorHAnsi"/>
          <w:sz w:val="24"/>
          <w:szCs w:val="24"/>
        </w:rPr>
        <w:t xml:space="preserve">dan dokumen keuangan Dinas;  </w:t>
      </w:r>
    </w:p>
    <w:p w:rsidR="001C0469" w:rsidRDefault="00315DC9" w:rsidP="00896351">
      <w:pPr>
        <w:pStyle w:val="BodyTextIndent3"/>
        <w:numPr>
          <w:ilvl w:val="0"/>
          <w:numId w:val="56"/>
        </w:numPr>
        <w:spacing w:after="0" w:line="360" w:lineRule="auto"/>
        <w:ind w:left="1080"/>
        <w:jc w:val="both"/>
        <w:rPr>
          <w:rFonts w:asciiTheme="majorHAnsi" w:hAnsiTheme="majorHAnsi"/>
          <w:sz w:val="24"/>
          <w:szCs w:val="24"/>
        </w:rPr>
      </w:pPr>
      <w:r w:rsidRPr="00315DC9">
        <w:rPr>
          <w:rFonts w:asciiTheme="majorHAnsi" w:hAnsiTheme="majorHAnsi"/>
          <w:sz w:val="24"/>
          <w:szCs w:val="24"/>
        </w:rPr>
        <w:t>pelaksanaan penatausahaan keuangan, perbendaharaan dan peng</w:t>
      </w:r>
      <w:r w:rsidR="001C0469">
        <w:rPr>
          <w:rFonts w:asciiTheme="majorHAnsi" w:hAnsiTheme="majorHAnsi"/>
          <w:sz w:val="24"/>
          <w:szCs w:val="24"/>
        </w:rPr>
        <w:t xml:space="preserve">elolaan asset Dinas; </w:t>
      </w:r>
    </w:p>
    <w:p w:rsidR="00295468" w:rsidRDefault="00315DC9" w:rsidP="00896351">
      <w:pPr>
        <w:pStyle w:val="BodyTextIndent3"/>
        <w:numPr>
          <w:ilvl w:val="0"/>
          <w:numId w:val="56"/>
        </w:numPr>
        <w:spacing w:after="0" w:line="360" w:lineRule="auto"/>
        <w:ind w:left="1080"/>
        <w:jc w:val="both"/>
        <w:rPr>
          <w:rFonts w:asciiTheme="majorHAnsi" w:hAnsiTheme="majorHAnsi"/>
          <w:sz w:val="24"/>
          <w:szCs w:val="24"/>
        </w:rPr>
      </w:pPr>
      <w:r w:rsidRPr="00315DC9">
        <w:rPr>
          <w:rFonts w:asciiTheme="majorHAnsi" w:hAnsiTheme="majorHAnsi"/>
          <w:sz w:val="24"/>
          <w:szCs w:val="24"/>
        </w:rPr>
        <w:t>penyiapan bahan penyusunan laporan pertangggungjawa</w:t>
      </w:r>
      <w:r w:rsidR="00295468">
        <w:rPr>
          <w:rFonts w:asciiTheme="majorHAnsi" w:hAnsiTheme="majorHAnsi"/>
          <w:sz w:val="24"/>
          <w:szCs w:val="24"/>
        </w:rPr>
        <w:t xml:space="preserve">ban keuangan Dinas; dan/ atau </w:t>
      </w:r>
    </w:p>
    <w:p w:rsidR="00315DC9" w:rsidRPr="00B96A7A" w:rsidRDefault="00315DC9" w:rsidP="00896351">
      <w:pPr>
        <w:pStyle w:val="BodyTextIndent3"/>
        <w:numPr>
          <w:ilvl w:val="0"/>
          <w:numId w:val="56"/>
        </w:numPr>
        <w:spacing w:after="0" w:line="360" w:lineRule="auto"/>
        <w:ind w:left="1080"/>
        <w:jc w:val="both"/>
        <w:rPr>
          <w:rFonts w:asciiTheme="majorHAnsi" w:hAnsiTheme="majorHAnsi"/>
          <w:sz w:val="24"/>
          <w:szCs w:val="24"/>
        </w:rPr>
      </w:pPr>
      <w:proofErr w:type="gramStart"/>
      <w:r w:rsidRPr="00315DC9">
        <w:rPr>
          <w:rFonts w:asciiTheme="majorHAnsi" w:hAnsiTheme="majorHAnsi"/>
          <w:sz w:val="24"/>
          <w:szCs w:val="24"/>
        </w:rPr>
        <w:t>pelaksanaan</w:t>
      </w:r>
      <w:proofErr w:type="gramEnd"/>
      <w:r w:rsidRPr="00315DC9">
        <w:rPr>
          <w:rFonts w:asciiTheme="majorHAnsi" w:hAnsiTheme="majorHAnsi"/>
          <w:sz w:val="24"/>
          <w:szCs w:val="24"/>
        </w:rPr>
        <w:t xml:space="preserve"> tugas kedinasan lain yang diperintahkan atasan sesuai dengan bidang tugas dan fungsinya.</w:t>
      </w:r>
    </w:p>
    <w:p w:rsidR="002352DF" w:rsidRPr="00B96A7A" w:rsidRDefault="00781F64" w:rsidP="00822387">
      <w:pPr>
        <w:spacing w:line="360" w:lineRule="auto"/>
        <w:jc w:val="both"/>
        <w:rPr>
          <w:rFonts w:asciiTheme="majorHAnsi" w:hAnsiTheme="majorHAnsi"/>
          <w:bCs/>
          <w:lang w:eastAsia="id-ID"/>
        </w:rPr>
      </w:pPr>
      <w:r w:rsidRPr="00B96A7A">
        <w:rPr>
          <w:rFonts w:asciiTheme="majorHAnsi" w:hAnsiTheme="majorHAnsi"/>
          <w:bCs/>
        </w:rPr>
        <w:t xml:space="preserve">5. Kepala </w:t>
      </w:r>
      <w:r w:rsidR="00295468" w:rsidRPr="00295468">
        <w:rPr>
          <w:rFonts w:asciiTheme="majorHAnsi" w:hAnsiTheme="majorHAnsi"/>
          <w:bCs/>
        </w:rPr>
        <w:t>Subbagian Umum dan Kepegawaian</w:t>
      </w:r>
    </w:p>
    <w:p w:rsidR="002352DF" w:rsidRPr="00B96A7A" w:rsidRDefault="00781F64" w:rsidP="00896351">
      <w:pPr>
        <w:numPr>
          <w:ilvl w:val="0"/>
          <w:numId w:val="18"/>
        </w:numPr>
        <w:spacing w:line="360" w:lineRule="auto"/>
        <w:jc w:val="both"/>
        <w:rPr>
          <w:rFonts w:asciiTheme="majorHAnsi" w:hAnsiTheme="majorHAnsi"/>
          <w:bCs/>
          <w:lang w:eastAsia="id-ID"/>
        </w:rPr>
      </w:pPr>
      <w:r w:rsidRPr="00B96A7A">
        <w:rPr>
          <w:rFonts w:asciiTheme="majorHAnsi" w:hAnsiTheme="majorHAnsi"/>
          <w:bCs/>
          <w:lang w:eastAsia="id-ID"/>
        </w:rPr>
        <w:t>Eselon IVa</w:t>
      </w:r>
    </w:p>
    <w:p w:rsidR="002352DF" w:rsidRPr="00B96A7A" w:rsidRDefault="00781F64" w:rsidP="00896351">
      <w:pPr>
        <w:pStyle w:val="BodyTextIndent3"/>
        <w:numPr>
          <w:ilvl w:val="0"/>
          <w:numId w:val="18"/>
        </w:numPr>
        <w:spacing w:after="0" w:line="360" w:lineRule="auto"/>
        <w:jc w:val="both"/>
        <w:rPr>
          <w:rFonts w:asciiTheme="majorHAnsi" w:hAnsiTheme="majorHAnsi"/>
          <w:sz w:val="24"/>
          <w:szCs w:val="24"/>
        </w:rPr>
      </w:pPr>
      <w:r w:rsidRPr="00B96A7A">
        <w:rPr>
          <w:rFonts w:asciiTheme="majorHAnsi" w:hAnsiTheme="majorHAnsi"/>
          <w:bCs/>
          <w:sz w:val="24"/>
          <w:szCs w:val="24"/>
          <w:lang w:eastAsia="id-ID"/>
        </w:rPr>
        <w:t xml:space="preserve">Ringkasan Tugas : </w:t>
      </w:r>
    </w:p>
    <w:p w:rsidR="00295468" w:rsidRDefault="00295468" w:rsidP="00295468">
      <w:pPr>
        <w:pStyle w:val="BodyTextIndent3"/>
        <w:spacing w:after="0" w:line="360" w:lineRule="auto"/>
        <w:ind w:left="720"/>
        <w:jc w:val="both"/>
        <w:rPr>
          <w:rFonts w:asciiTheme="majorHAnsi" w:hAnsiTheme="majorHAnsi"/>
          <w:sz w:val="24"/>
          <w:szCs w:val="24"/>
          <w:lang w:val="sv-SE"/>
        </w:rPr>
      </w:pPr>
      <w:r w:rsidRPr="00295468">
        <w:rPr>
          <w:rFonts w:asciiTheme="majorHAnsi" w:hAnsiTheme="majorHAnsi"/>
          <w:sz w:val="24"/>
          <w:szCs w:val="24"/>
          <w:lang w:val="sv-SE"/>
        </w:rPr>
        <w:t>Subbagian Umum dan Kepegawaian mempunyai tugas membantu sekretaris melaksanakan melakukan urusan persuratan, urusan tata usaha, kearsipan, urusan administrasi ASN, urusan perlengkapan, rumah tangga, dan penataan barang milik Negara.</w:t>
      </w:r>
    </w:p>
    <w:p w:rsidR="00295468" w:rsidRDefault="00295468" w:rsidP="00295468">
      <w:pPr>
        <w:pStyle w:val="BodyTextIndent3"/>
        <w:spacing w:after="0" w:line="360" w:lineRule="auto"/>
        <w:ind w:left="720"/>
        <w:jc w:val="both"/>
        <w:rPr>
          <w:rFonts w:asciiTheme="majorHAnsi" w:hAnsiTheme="majorHAnsi"/>
          <w:sz w:val="24"/>
          <w:szCs w:val="24"/>
          <w:lang w:val="sv-SE"/>
        </w:rPr>
      </w:pPr>
    </w:p>
    <w:p w:rsidR="00295468" w:rsidRPr="00295468" w:rsidRDefault="00781F64" w:rsidP="00896351">
      <w:pPr>
        <w:pStyle w:val="BodyTextIndent3"/>
        <w:numPr>
          <w:ilvl w:val="0"/>
          <w:numId w:val="18"/>
        </w:numPr>
        <w:tabs>
          <w:tab w:val="left" w:pos="2700"/>
        </w:tabs>
        <w:spacing w:after="0" w:line="360" w:lineRule="auto"/>
        <w:jc w:val="both"/>
        <w:rPr>
          <w:rFonts w:asciiTheme="majorHAnsi" w:hAnsiTheme="majorHAnsi"/>
          <w:bCs/>
          <w:lang w:eastAsia="id-ID"/>
        </w:rPr>
      </w:pPr>
      <w:r w:rsidRPr="00295468">
        <w:rPr>
          <w:rFonts w:asciiTheme="majorHAnsi" w:hAnsiTheme="majorHAnsi"/>
          <w:sz w:val="24"/>
          <w:szCs w:val="24"/>
        </w:rPr>
        <w:lastRenderedPageBreak/>
        <w:t>Rincian Tugas :</w:t>
      </w:r>
    </w:p>
    <w:p w:rsidR="00295468" w:rsidRDefault="00295468" w:rsidP="00896351">
      <w:pPr>
        <w:pStyle w:val="BodyTextIndent3"/>
        <w:numPr>
          <w:ilvl w:val="0"/>
          <w:numId w:val="57"/>
        </w:numPr>
        <w:spacing w:after="0" w:line="360" w:lineRule="auto"/>
        <w:jc w:val="both"/>
        <w:rPr>
          <w:rFonts w:asciiTheme="majorHAnsi" w:hAnsiTheme="majorHAnsi"/>
          <w:bCs/>
          <w:sz w:val="22"/>
          <w:lang w:eastAsia="id-ID"/>
        </w:rPr>
      </w:pPr>
      <w:r w:rsidRPr="00295468">
        <w:rPr>
          <w:rFonts w:asciiTheme="majorHAnsi" w:hAnsiTheme="majorHAnsi"/>
          <w:bCs/>
          <w:sz w:val="22"/>
          <w:lang w:eastAsia="id-ID"/>
        </w:rPr>
        <w:t>pelaksanaan urusan surat masuk dan keluar, kearsipan, rumah tangga dan perlengkapan, keamanan ka</w:t>
      </w:r>
      <w:r>
        <w:rPr>
          <w:rFonts w:asciiTheme="majorHAnsi" w:hAnsiTheme="majorHAnsi"/>
          <w:bCs/>
          <w:sz w:val="22"/>
          <w:lang w:eastAsia="id-ID"/>
        </w:rPr>
        <w:t>ntor serta kenyamanan kerja;</w:t>
      </w:r>
    </w:p>
    <w:p w:rsidR="00295468" w:rsidRDefault="00295468" w:rsidP="00896351">
      <w:pPr>
        <w:pStyle w:val="BodyTextIndent3"/>
        <w:numPr>
          <w:ilvl w:val="0"/>
          <w:numId w:val="57"/>
        </w:numPr>
        <w:spacing w:after="0" w:line="360" w:lineRule="auto"/>
        <w:jc w:val="both"/>
        <w:rPr>
          <w:rFonts w:asciiTheme="majorHAnsi" w:hAnsiTheme="majorHAnsi"/>
          <w:bCs/>
          <w:sz w:val="22"/>
          <w:lang w:eastAsia="id-ID"/>
        </w:rPr>
      </w:pPr>
      <w:r w:rsidRPr="00295468">
        <w:rPr>
          <w:rFonts w:asciiTheme="majorHAnsi" w:hAnsiTheme="majorHAnsi"/>
          <w:bCs/>
          <w:sz w:val="22"/>
          <w:lang w:eastAsia="id-ID"/>
        </w:rPr>
        <w:t xml:space="preserve">menghimpun dan mengelola bahan dan data kepegawaian yang meliputi pengangkatan, pemberhentian, kenaikan pangkat, kenaikan gaji berkala, promosi, mutasi, cuti, </w:t>
      </w:r>
      <w:r>
        <w:rPr>
          <w:rFonts w:asciiTheme="majorHAnsi" w:hAnsiTheme="majorHAnsi"/>
          <w:bCs/>
          <w:sz w:val="22"/>
          <w:lang w:eastAsia="id-ID"/>
        </w:rPr>
        <w:t xml:space="preserve">askes, taspen dan lain-lain; </w:t>
      </w:r>
    </w:p>
    <w:p w:rsidR="00295468" w:rsidRDefault="00295468" w:rsidP="00896351">
      <w:pPr>
        <w:pStyle w:val="BodyTextIndent3"/>
        <w:numPr>
          <w:ilvl w:val="0"/>
          <w:numId w:val="57"/>
        </w:numPr>
        <w:spacing w:after="0" w:line="360" w:lineRule="auto"/>
        <w:jc w:val="both"/>
        <w:rPr>
          <w:rFonts w:asciiTheme="majorHAnsi" w:hAnsiTheme="majorHAnsi"/>
          <w:bCs/>
          <w:sz w:val="22"/>
          <w:lang w:eastAsia="id-ID"/>
        </w:rPr>
      </w:pPr>
      <w:r w:rsidRPr="00295468">
        <w:rPr>
          <w:rFonts w:asciiTheme="majorHAnsi" w:hAnsiTheme="majorHAnsi"/>
          <w:bCs/>
          <w:sz w:val="22"/>
          <w:lang w:eastAsia="id-ID"/>
        </w:rPr>
        <w:t>pengelolaan urusan perjal</w:t>
      </w:r>
      <w:r>
        <w:rPr>
          <w:rFonts w:asciiTheme="majorHAnsi" w:hAnsiTheme="majorHAnsi"/>
          <w:bCs/>
          <w:sz w:val="22"/>
          <w:lang w:eastAsia="id-ID"/>
        </w:rPr>
        <w:t xml:space="preserve">anan dinas dan keprotokolan; </w:t>
      </w:r>
    </w:p>
    <w:p w:rsidR="00295468" w:rsidRDefault="00295468" w:rsidP="00896351">
      <w:pPr>
        <w:pStyle w:val="BodyTextIndent3"/>
        <w:numPr>
          <w:ilvl w:val="0"/>
          <w:numId w:val="57"/>
        </w:numPr>
        <w:spacing w:after="0" w:line="360" w:lineRule="auto"/>
        <w:jc w:val="both"/>
        <w:rPr>
          <w:rFonts w:asciiTheme="majorHAnsi" w:hAnsiTheme="majorHAnsi"/>
          <w:bCs/>
          <w:sz w:val="22"/>
          <w:lang w:eastAsia="id-ID"/>
        </w:rPr>
      </w:pPr>
      <w:r w:rsidRPr="00295468">
        <w:rPr>
          <w:rFonts w:asciiTheme="majorHAnsi" w:hAnsiTheme="majorHAnsi"/>
          <w:bCs/>
          <w:sz w:val="22"/>
          <w:lang w:eastAsia="id-ID"/>
        </w:rPr>
        <w:t>pengurusan hal-hal yang berhubungan dengan kesejahteraan pegawai beserta keluarga seperti restitu</w:t>
      </w:r>
      <w:r>
        <w:rPr>
          <w:rFonts w:asciiTheme="majorHAnsi" w:hAnsiTheme="majorHAnsi"/>
          <w:bCs/>
          <w:sz w:val="22"/>
          <w:lang w:eastAsia="id-ID"/>
        </w:rPr>
        <w:t>si pengobatan dan lain-lain;</w:t>
      </w:r>
    </w:p>
    <w:p w:rsidR="00295468" w:rsidRDefault="00295468" w:rsidP="00896351">
      <w:pPr>
        <w:pStyle w:val="BodyTextIndent3"/>
        <w:numPr>
          <w:ilvl w:val="0"/>
          <w:numId w:val="57"/>
        </w:numPr>
        <w:spacing w:after="0" w:line="360" w:lineRule="auto"/>
        <w:jc w:val="both"/>
        <w:rPr>
          <w:rFonts w:asciiTheme="majorHAnsi" w:hAnsiTheme="majorHAnsi"/>
          <w:bCs/>
          <w:sz w:val="22"/>
          <w:lang w:eastAsia="id-ID"/>
        </w:rPr>
      </w:pPr>
      <w:r w:rsidRPr="00295468">
        <w:rPr>
          <w:rFonts w:asciiTheme="majorHAnsi" w:hAnsiTheme="majorHAnsi"/>
          <w:bCs/>
          <w:sz w:val="22"/>
          <w:lang w:eastAsia="id-ID"/>
        </w:rPr>
        <w:t>fasilitasi penyusunan analisis jabatan, analisis beban kerja dan Standar Operasiona</w:t>
      </w:r>
      <w:r>
        <w:rPr>
          <w:rFonts w:asciiTheme="majorHAnsi" w:hAnsiTheme="majorHAnsi"/>
          <w:bCs/>
          <w:sz w:val="22"/>
          <w:lang w:eastAsia="id-ID"/>
        </w:rPr>
        <w:t>l Prosedur (SOP) pada Dinas;</w:t>
      </w:r>
    </w:p>
    <w:p w:rsidR="00295468" w:rsidRDefault="00295468" w:rsidP="00896351">
      <w:pPr>
        <w:pStyle w:val="BodyTextIndent3"/>
        <w:numPr>
          <w:ilvl w:val="0"/>
          <w:numId w:val="57"/>
        </w:numPr>
        <w:spacing w:after="0" w:line="360" w:lineRule="auto"/>
        <w:jc w:val="both"/>
        <w:rPr>
          <w:rFonts w:asciiTheme="majorHAnsi" w:hAnsiTheme="majorHAnsi"/>
          <w:bCs/>
          <w:sz w:val="22"/>
          <w:lang w:eastAsia="id-ID"/>
        </w:rPr>
      </w:pPr>
      <w:r w:rsidRPr="00295468">
        <w:rPr>
          <w:rFonts w:asciiTheme="majorHAnsi" w:hAnsiTheme="majorHAnsi"/>
          <w:bCs/>
          <w:sz w:val="22"/>
          <w:lang w:eastAsia="id-ID"/>
        </w:rPr>
        <w:t>perencanaan dan pelaksanaan pengembangan Sum</w:t>
      </w:r>
      <w:r>
        <w:rPr>
          <w:rFonts w:asciiTheme="majorHAnsi" w:hAnsiTheme="majorHAnsi"/>
          <w:bCs/>
          <w:sz w:val="22"/>
          <w:lang w:eastAsia="id-ID"/>
        </w:rPr>
        <w:t>ber Daya Manusia (SDM) pegawai;</w:t>
      </w:r>
    </w:p>
    <w:p w:rsidR="00295468" w:rsidRDefault="00295468" w:rsidP="00896351">
      <w:pPr>
        <w:pStyle w:val="BodyTextIndent3"/>
        <w:numPr>
          <w:ilvl w:val="0"/>
          <w:numId w:val="57"/>
        </w:numPr>
        <w:spacing w:after="0" w:line="360" w:lineRule="auto"/>
        <w:jc w:val="both"/>
        <w:rPr>
          <w:rFonts w:asciiTheme="majorHAnsi" w:hAnsiTheme="majorHAnsi"/>
          <w:bCs/>
          <w:sz w:val="22"/>
          <w:lang w:eastAsia="id-ID"/>
        </w:rPr>
      </w:pPr>
      <w:r w:rsidRPr="00295468">
        <w:rPr>
          <w:rFonts w:asciiTheme="majorHAnsi" w:hAnsiTheme="majorHAnsi"/>
          <w:bCs/>
          <w:sz w:val="22"/>
          <w:lang w:eastAsia="id-ID"/>
        </w:rPr>
        <w:t>penyiapan Rencana Kebutuhan Barang Unit (RKBU) dan Rencana Pemeliharaan B</w:t>
      </w:r>
      <w:r>
        <w:rPr>
          <w:rFonts w:asciiTheme="majorHAnsi" w:hAnsiTheme="majorHAnsi"/>
          <w:bCs/>
          <w:sz w:val="22"/>
          <w:lang w:eastAsia="id-ID"/>
        </w:rPr>
        <w:t>arang Unit (RPBU); dan/ atau</w:t>
      </w:r>
    </w:p>
    <w:p w:rsidR="00295468" w:rsidRPr="00295468" w:rsidRDefault="00295468" w:rsidP="00896351">
      <w:pPr>
        <w:pStyle w:val="BodyTextIndent3"/>
        <w:numPr>
          <w:ilvl w:val="0"/>
          <w:numId w:val="57"/>
        </w:numPr>
        <w:spacing w:after="0" w:line="360" w:lineRule="auto"/>
        <w:jc w:val="both"/>
        <w:rPr>
          <w:rFonts w:asciiTheme="majorHAnsi" w:hAnsiTheme="majorHAnsi"/>
          <w:bCs/>
          <w:sz w:val="22"/>
          <w:lang w:eastAsia="id-ID"/>
        </w:rPr>
      </w:pPr>
      <w:proofErr w:type="gramStart"/>
      <w:r w:rsidRPr="00295468">
        <w:rPr>
          <w:rFonts w:asciiTheme="majorHAnsi" w:hAnsiTheme="majorHAnsi"/>
          <w:bCs/>
          <w:sz w:val="22"/>
          <w:lang w:eastAsia="id-ID"/>
        </w:rPr>
        <w:t>pelaksanaan</w:t>
      </w:r>
      <w:proofErr w:type="gramEnd"/>
      <w:r w:rsidRPr="00295468">
        <w:rPr>
          <w:rFonts w:asciiTheme="majorHAnsi" w:hAnsiTheme="majorHAnsi"/>
          <w:bCs/>
          <w:sz w:val="22"/>
          <w:lang w:eastAsia="id-ID"/>
        </w:rPr>
        <w:t xml:space="preserve"> tugas kedinasan lain yang diperintahkan atasan sesuai dengan bidang tugas dan fungsinya.</w:t>
      </w:r>
    </w:p>
    <w:p w:rsidR="002352DF" w:rsidRPr="00B96A7A" w:rsidRDefault="00781F64" w:rsidP="00822387">
      <w:pPr>
        <w:spacing w:line="360" w:lineRule="auto"/>
        <w:rPr>
          <w:rFonts w:asciiTheme="majorHAnsi" w:hAnsiTheme="majorHAnsi"/>
          <w:bCs/>
          <w:lang w:eastAsia="id-ID"/>
        </w:rPr>
      </w:pPr>
      <w:r w:rsidRPr="00B96A7A">
        <w:rPr>
          <w:rFonts w:asciiTheme="majorHAnsi" w:hAnsiTheme="majorHAnsi"/>
          <w:bCs/>
          <w:lang w:eastAsia="id-ID"/>
        </w:rPr>
        <w:t>6. Bidang Pelayanan Pendaftaran Penduduk</w:t>
      </w:r>
    </w:p>
    <w:p w:rsidR="00DA15E1" w:rsidRDefault="00781F64" w:rsidP="00896351">
      <w:pPr>
        <w:pStyle w:val="ListParagraph"/>
        <w:numPr>
          <w:ilvl w:val="1"/>
          <w:numId w:val="59"/>
        </w:numPr>
        <w:spacing w:line="360" w:lineRule="auto"/>
        <w:ind w:left="540"/>
        <w:rPr>
          <w:rFonts w:asciiTheme="majorHAnsi" w:hAnsiTheme="majorHAnsi"/>
          <w:bCs/>
          <w:lang w:eastAsia="id-ID"/>
        </w:rPr>
      </w:pPr>
      <w:r w:rsidRPr="00DA15E1">
        <w:rPr>
          <w:rFonts w:asciiTheme="majorHAnsi" w:hAnsiTheme="majorHAnsi"/>
          <w:bCs/>
          <w:lang w:eastAsia="id-ID"/>
        </w:rPr>
        <w:t>Eselon : III.a</w:t>
      </w:r>
    </w:p>
    <w:p w:rsidR="002352DF" w:rsidRPr="00DA15E1" w:rsidRDefault="00781F64" w:rsidP="00896351">
      <w:pPr>
        <w:pStyle w:val="ListParagraph"/>
        <w:numPr>
          <w:ilvl w:val="1"/>
          <w:numId w:val="59"/>
        </w:numPr>
        <w:spacing w:line="360" w:lineRule="auto"/>
        <w:ind w:left="540"/>
        <w:rPr>
          <w:rFonts w:asciiTheme="majorHAnsi" w:hAnsiTheme="majorHAnsi"/>
          <w:bCs/>
          <w:lang w:eastAsia="id-ID"/>
        </w:rPr>
      </w:pPr>
      <w:r w:rsidRPr="00DA15E1">
        <w:rPr>
          <w:rFonts w:asciiTheme="majorHAnsi" w:hAnsiTheme="majorHAnsi"/>
          <w:bCs/>
          <w:lang w:eastAsia="id-ID"/>
        </w:rPr>
        <w:t xml:space="preserve">Ringkasan Tugas </w:t>
      </w:r>
    </w:p>
    <w:p w:rsidR="00DA15E1" w:rsidRDefault="00DA15E1" w:rsidP="00DA15E1">
      <w:pPr>
        <w:spacing w:line="360" w:lineRule="auto"/>
        <w:ind w:left="480" w:firstLine="240"/>
        <w:jc w:val="both"/>
        <w:rPr>
          <w:rFonts w:asciiTheme="majorHAnsi" w:hAnsiTheme="majorHAnsi"/>
          <w:bCs/>
          <w:lang w:eastAsia="id-ID"/>
        </w:rPr>
      </w:pPr>
      <w:proofErr w:type="gramStart"/>
      <w:r w:rsidRPr="00DA15E1">
        <w:rPr>
          <w:rFonts w:asciiTheme="majorHAnsi" w:hAnsiTheme="majorHAnsi"/>
          <w:bCs/>
          <w:lang w:eastAsia="id-ID"/>
        </w:rPr>
        <w:t>Bidang Pelayanan Pendaftaran Penduduk mempunyai tugas melaksanakan penyiapan perumusan kebijakan teknis, fasilitasi dan pembinaan umum di bidang pelayanan pendaftaran penduduk.</w:t>
      </w:r>
      <w:proofErr w:type="gramEnd"/>
    </w:p>
    <w:p w:rsidR="00DA15E1" w:rsidRPr="00DA15E1" w:rsidRDefault="00781F64" w:rsidP="00896351">
      <w:pPr>
        <w:pStyle w:val="ListParagraph"/>
        <w:numPr>
          <w:ilvl w:val="1"/>
          <w:numId w:val="59"/>
        </w:numPr>
        <w:spacing w:line="360" w:lineRule="auto"/>
        <w:ind w:left="540" w:hanging="270"/>
        <w:jc w:val="both"/>
        <w:rPr>
          <w:rFonts w:asciiTheme="majorHAnsi" w:hAnsiTheme="majorHAnsi" w:cs="Arial"/>
          <w:bCs/>
        </w:rPr>
      </w:pPr>
      <w:r w:rsidRPr="00DA15E1">
        <w:rPr>
          <w:rFonts w:asciiTheme="majorHAnsi" w:hAnsiTheme="majorHAnsi" w:cs="Arial"/>
          <w:bCs/>
          <w:lang w:val="id-ID"/>
        </w:rPr>
        <w:t>Rincian Tugas :</w:t>
      </w:r>
    </w:p>
    <w:p w:rsidR="00DA15E1" w:rsidRDefault="00DA15E1" w:rsidP="00896351">
      <w:pPr>
        <w:pStyle w:val="ListParagraph"/>
        <w:numPr>
          <w:ilvl w:val="0"/>
          <w:numId w:val="58"/>
        </w:numPr>
        <w:spacing w:line="360" w:lineRule="auto"/>
        <w:jc w:val="both"/>
        <w:rPr>
          <w:rFonts w:asciiTheme="majorHAnsi" w:hAnsiTheme="majorHAnsi"/>
          <w:bCs/>
          <w:lang w:eastAsia="id-ID"/>
        </w:rPr>
      </w:pPr>
      <w:r w:rsidRPr="00DA15E1">
        <w:rPr>
          <w:rFonts w:asciiTheme="majorHAnsi" w:hAnsiTheme="majorHAnsi"/>
          <w:bCs/>
          <w:lang w:eastAsia="id-ID"/>
        </w:rPr>
        <w:t>penyusunan perencanaan pel</w:t>
      </w:r>
      <w:r>
        <w:rPr>
          <w:rFonts w:asciiTheme="majorHAnsi" w:hAnsiTheme="majorHAnsi"/>
          <w:bCs/>
          <w:lang w:eastAsia="id-ID"/>
        </w:rPr>
        <w:t xml:space="preserve">ayanan pendaftaran penduduk; </w:t>
      </w:r>
    </w:p>
    <w:p w:rsidR="00DA15E1" w:rsidRDefault="00DA15E1" w:rsidP="00896351">
      <w:pPr>
        <w:pStyle w:val="ListParagraph"/>
        <w:numPr>
          <w:ilvl w:val="0"/>
          <w:numId w:val="58"/>
        </w:numPr>
        <w:spacing w:line="360" w:lineRule="auto"/>
        <w:jc w:val="both"/>
        <w:rPr>
          <w:rFonts w:asciiTheme="majorHAnsi" w:hAnsiTheme="majorHAnsi"/>
          <w:bCs/>
          <w:lang w:eastAsia="id-ID"/>
        </w:rPr>
      </w:pPr>
      <w:r w:rsidRPr="00DA15E1">
        <w:rPr>
          <w:rFonts w:asciiTheme="majorHAnsi" w:hAnsiTheme="majorHAnsi"/>
          <w:bCs/>
          <w:lang w:eastAsia="id-ID"/>
        </w:rPr>
        <w:t>perumusan kebijakan teknis pendaftaran pendud</w:t>
      </w:r>
      <w:r>
        <w:rPr>
          <w:rFonts w:asciiTheme="majorHAnsi" w:hAnsiTheme="majorHAnsi"/>
          <w:bCs/>
          <w:lang w:eastAsia="id-ID"/>
        </w:rPr>
        <w:t>uk;</w:t>
      </w:r>
    </w:p>
    <w:p w:rsidR="00DA15E1" w:rsidRDefault="00DA15E1" w:rsidP="00896351">
      <w:pPr>
        <w:pStyle w:val="ListParagraph"/>
        <w:numPr>
          <w:ilvl w:val="0"/>
          <w:numId w:val="58"/>
        </w:numPr>
        <w:spacing w:line="360" w:lineRule="auto"/>
        <w:jc w:val="both"/>
        <w:rPr>
          <w:rFonts w:asciiTheme="majorHAnsi" w:hAnsiTheme="majorHAnsi"/>
          <w:bCs/>
          <w:lang w:eastAsia="id-ID"/>
        </w:rPr>
      </w:pPr>
      <w:r w:rsidRPr="00DA15E1">
        <w:rPr>
          <w:rFonts w:asciiTheme="majorHAnsi" w:hAnsiTheme="majorHAnsi"/>
          <w:bCs/>
          <w:lang w:eastAsia="id-ID"/>
        </w:rPr>
        <w:t>pelaksanaan pembinaan dan koordinasi pelaksanaan pel</w:t>
      </w:r>
      <w:r>
        <w:rPr>
          <w:rFonts w:asciiTheme="majorHAnsi" w:hAnsiTheme="majorHAnsi"/>
          <w:bCs/>
          <w:lang w:eastAsia="id-ID"/>
        </w:rPr>
        <w:t>ayanan pendaftaran penduduk;</w:t>
      </w:r>
    </w:p>
    <w:p w:rsidR="00DA15E1" w:rsidRDefault="00DA15E1" w:rsidP="00896351">
      <w:pPr>
        <w:pStyle w:val="ListParagraph"/>
        <w:numPr>
          <w:ilvl w:val="0"/>
          <w:numId w:val="58"/>
        </w:numPr>
        <w:spacing w:line="360" w:lineRule="auto"/>
        <w:jc w:val="both"/>
        <w:rPr>
          <w:rFonts w:asciiTheme="majorHAnsi" w:hAnsiTheme="majorHAnsi"/>
          <w:bCs/>
          <w:lang w:eastAsia="id-ID"/>
        </w:rPr>
      </w:pPr>
      <w:r w:rsidRPr="00DA15E1">
        <w:rPr>
          <w:rFonts w:asciiTheme="majorHAnsi" w:hAnsiTheme="majorHAnsi"/>
          <w:bCs/>
          <w:lang w:eastAsia="id-ID"/>
        </w:rPr>
        <w:t>pelaksanaan pela</w:t>
      </w:r>
      <w:r>
        <w:rPr>
          <w:rFonts w:asciiTheme="majorHAnsi" w:hAnsiTheme="majorHAnsi"/>
          <w:bCs/>
          <w:lang w:eastAsia="id-ID"/>
        </w:rPr>
        <w:t xml:space="preserve">yanan pendaftaran penduduk; </w:t>
      </w:r>
    </w:p>
    <w:p w:rsidR="00DA15E1" w:rsidRDefault="00DA15E1" w:rsidP="00896351">
      <w:pPr>
        <w:pStyle w:val="ListParagraph"/>
        <w:numPr>
          <w:ilvl w:val="0"/>
          <w:numId w:val="58"/>
        </w:numPr>
        <w:spacing w:line="360" w:lineRule="auto"/>
        <w:jc w:val="both"/>
        <w:rPr>
          <w:rFonts w:asciiTheme="majorHAnsi" w:hAnsiTheme="majorHAnsi"/>
          <w:bCs/>
          <w:lang w:eastAsia="id-ID"/>
        </w:rPr>
      </w:pPr>
      <w:r w:rsidRPr="00DA15E1">
        <w:rPr>
          <w:rFonts w:asciiTheme="majorHAnsi" w:hAnsiTheme="majorHAnsi"/>
          <w:bCs/>
          <w:lang w:eastAsia="id-ID"/>
        </w:rPr>
        <w:t>pelaksanaan penerbitan do</w:t>
      </w:r>
      <w:r>
        <w:rPr>
          <w:rFonts w:asciiTheme="majorHAnsi" w:hAnsiTheme="majorHAnsi"/>
          <w:bCs/>
          <w:lang w:eastAsia="id-ID"/>
        </w:rPr>
        <w:t xml:space="preserve">kumen pendaftaran penduduk;  </w:t>
      </w:r>
    </w:p>
    <w:p w:rsidR="00DA15E1" w:rsidRDefault="00DA15E1" w:rsidP="00896351">
      <w:pPr>
        <w:pStyle w:val="ListParagraph"/>
        <w:numPr>
          <w:ilvl w:val="0"/>
          <w:numId w:val="58"/>
        </w:numPr>
        <w:spacing w:line="360" w:lineRule="auto"/>
        <w:jc w:val="both"/>
        <w:rPr>
          <w:rFonts w:asciiTheme="majorHAnsi" w:hAnsiTheme="majorHAnsi"/>
          <w:bCs/>
          <w:lang w:eastAsia="id-ID"/>
        </w:rPr>
      </w:pPr>
      <w:r w:rsidRPr="00DA15E1">
        <w:rPr>
          <w:rFonts w:asciiTheme="majorHAnsi" w:hAnsiTheme="majorHAnsi"/>
          <w:bCs/>
          <w:lang w:eastAsia="id-ID"/>
        </w:rPr>
        <w:lastRenderedPageBreak/>
        <w:t>pelaksanaan pedokumentasian hasil pelayanan pendaftaran pend</w:t>
      </w:r>
      <w:r>
        <w:rPr>
          <w:rFonts w:asciiTheme="majorHAnsi" w:hAnsiTheme="majorHAnsi"/>
          <w:bCs/>
          <w:lang w:eastAsia="id-ID"/>
        </w:rPr>
        <w:t>uduk;</w:t>
      </w:r>
    </w:p>
    <w:p w:rsidR="00DA15E1" w:rsidRDefault="00DA15E1" w:rsidP="00896351">
      <w:pPr>
        <w:pStyle w:val="ListParagraph"/>
        <w:numPr>
          <w:ilvl w:val="0"/>
          <w:numId w:val="58"/>
        </w:numPr>
        <w:spacing w:line="360" w:lineRule="auto"/>
        <w:jc w:val="both"/>
        <w:rPr>
          <w:rFonts w:asciiTheme="majorHAnsi" w:hAnsiTheme="majorHAnsi"/>
          <w:bCs/>
          <w:lang w:eastAsia="id-ID"/>
        </w:rPr>
      </w:pPr>
      <w:r w:rsidRPr="00DA15E1">
        <w:rPr>
          <w:rFonts w:asciiTheme="majorHAnsi" w:hAnsiTheme="majorHAnsi"/>
          <w:bCs/>
          <w:lang w:eastAsia="id-ID"/>
        </w:rPr>
        <w:t xml:space="preserve">pengendalian dan evaluasi pelaksanaan </w:t>
      </w:r>
      <w:r w:rsidRPr="00DA15E1">
        <w:rPr>
          <w:rFonts w:asciiTheme="majorHAnsi" w:hAnsiTheme="majorHAnsi"/>
          <w:bCs/>
          <w:lang w:eastAsia="id-ID"/>
        </w:rPr>
        <w:t>pendaftaran penduduk; dan/ atau</w:t>
      </w:r>
    </w:p>
    <w:p w:rsidR="00DA15E1" w:rsidRPr="00DA15E1" w:rsidRDefault="00DA15E1" w:rsidP="00896351">
      <w:pPr>
        <w:pStyle w:val="ListParagraph"/>
        <w:numPr>
          <w:ilvl w:val="0"/>
          <w:numId w:val="58"/>
        </w:numPr>
        <w:spacing w:line="360" w:lineRule="auto"/>
        <w:jc w:val="both"/>
        <w:rPr>
          <w:rFonts w:asciiTheme="majorHAnsi" w:hAnsiTheme="majorHAnsi"/>
          <w:bCs/>
          <w:lang w:eastAsia="id-ID"/>
        </w:rPr>
      </w:pPr>
      <w:proofErr w:type="gramStart"/>
      <w:r w:rsidRPr="00DA15E1">
        <w:rPr>
          <w:rFonts w:asciiTheme="majorHAnsi" w:hAnsiTheme="majorHAnsi"/>
          <w:bCs/>
          <w:lang w:eastAsia="id-ID"/>
        </w:rPr>
        <w:t>pelaksanaan</w:t>
      </w:r>
      <w:proofErr w:type="gramEnd"/>
      <w:r w:rsidRPr="00DA15E1">
        <w:rPr>
          <w:rFonts w:asciiTheme="majorHAnsi" w:hAnsiTheme="majorHAnsi"/>
          <w:bCs/>
          <w:lang w:eastAsia="id-ID"/>
        </w:rPr>
        <w:t xml:space="preserve"> tugas kedinasan lain yang diperintahkan atasan sesuai dengan bidang tugas dan fungsinya.  </w:t>
      </w:r>
    </w:p>
    <w:p w:rsidR="002352DF" w:rsidRPr="00DA15E1" w:rsidRDefault="00781F64" w:rsidP="00DA15E1">
      <w:pPr>
        <w:pStyle w:val="ListParagraph"/>
        <w:spacing w:line="360" w:lineRule="auto"/>
        <w:rPr>
          <w:rFonts w:asciiTheme="majorHAnsi" w:hAnsiTheme="majorHAnsi" w:cs="Arial"/>
          <w:bCs/>
          <w:lang w:val="id-ID"/>
        </w:rPr>
      </w:pPr>
      <w:r w:rsidRPr="00DA15E1">
        <w:rPr>
          <w:rFonts w:asciiTheme="majorHAnsi" w:hAnsiTheme="majorHAnsi" w:cs="Arial"/>
        </w:rPr>
        <w:t xml:space="preserve"> </w:t>
      </w:r>
    </w:p>
    <w:p w:rsidR="002352DF" w:rsidRPr="00B96A7A" w:rsidRDefault="00781F64" w:rsidP="00822387">
      <w:pPr>
        <w:spacing w:line="360" w:lineRule="auto"/>
        <w:rPr>
          <w:rFonts w:asciiTheme="majorHAnsi" w:hAnsiTheme="majorHAnsi"/>
          <w:bCs/>
          <w:lang w:eastAsia="id-ID"/>
        </w:rPr>
      </w:pPr>
      <w:r w:rsidRPr="00B96A7A">
        <w:rPr>
          <w:rFonts w:asciiTheme="majorHAnsi" w:hAnsiTheme="majorHAnsi"/>
          <w:bCs/>
          <w:lang w:eastAsia="id-ID"/>
        </w:rPr>
        <w:t>7. Seksi Identitas Penduduk</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a. </w:t>
      </w:r>
      <w:proofErr w:type="gramStart"/>
      <w:r w:rsidRPr="00B96A7A">
        <w:rPr>
          <w:rFonts w:asciiTheme="majorHAnsi" w:hAnsiTheme="majorHAnsi"/>
          <w:bCs/>
          <w:lang w:eastAsia="id-ID"/>
        </w:rPr>
        <w:t>Eselon :</w:t>
      </w:r>
      <w:proofErr w:type="gramEnd"/>
      <w:r w:rsidRPr="00B96A7A">
        <w:rPr>
          <w:rFonts w:asciiTheme="majorHAnsi" w:hAnsiTheme="majorHAnsi"/>
          <w:bCs/>
          <w:lang w:eastAsia="id-ID"/>
        </w:rPr>
        <w:t xml:space="preserve"> IV.a</w:t>
      </w:r>
    </w:p>
    <w:p w:rsidR="002352DF" w:rsidRPr="00B96A7A" w:rsidRDefault="00781F64" w:rsidP="00822387">
      <w:pPr>
        <w:spacing w:line="360" w:lineRule="auto"/>
        <w:ind w:firstLine="211"/>
        <w:rPr>
          <w:rFonts w:asciiTheme="majorHAnsi" w:hAnsiTheme="majorHAnsi"/>
          <w:bCs/>
          <w:lang w:eastAsia="id-ID"/>
        </w:rPr>
      </w:pPr>
      <w:proofErr w:type="gramStart"/>
      <w:r w:rsidRPr="00B96A7A">
        <w:rPr>
          <w:rFonts w:asciiTheme="majorHAnsi" w:hAnsiTheme="majorHAnsi"/>
          <w:bCs/>
          <w:lang w:eastAsia="id-ID"/>
        </w:rPr>
        <w:t>b</w:t>
      </w:r>
      <w:proofErr w:type="gramEnd"/>
      <w:r w:rsidRPr="00B96A7A">
        <w:rPr>
          <w:rFonts w:asciiTheme="majorHAnsi" w:hAnsiTheme="majorHAnsi"/>
          <w:bCs/>
          <w:lang w:eastAsia="id-ID"/>
        </w:rPr>
        <w:t xml:space="preserve">. Ringkasan Tugas </w:t>
      </w:r>
    </w:p>
    <w:p w:rsidR="002033A0" w:rsidRDefault="00EF5C8A" w:rsidP="00EF5C8A">
      <w:pPr>
        <w:pStyle w:val="Style4"/>
        <w:spacing w:line="360" w:lineRule="auto"/>
        <w:ind w:left="450" w:firstLine="720"/>
        <w:jc w:val="both"/>
        <w:rPr>
          <w:rFonts w:asciiTheme="majorHAnsi" w:hAnsiTheme="majorHAnsi" w:cs="Arial"/>
        </w:rPr>
      </w:pPr>
      <w:r w:rsidRPr="00EF5C8A">
        <w:rPr>
          <w:rFonts w:asciiTheme="majorHAnsi" w:hAnsiTheme="majorHAnsi" w:cs="Arial"/>
        </w:rPr>
        <w:t xml:space="preserve">Seksi Identitas Penduduk mempunyai tugas </w:t>
      </w:r>
      <w:proofErr w:type="gramStart"/>
      <w:r w:rsidRPr="00EF5C8A">
        <w:rPr>
          <w:rFonts w:asciiTheme="majorHAnsi" w:hAnsiTheme="majorHAnsi" w:cs="Arial"/>
        </w:rPr>
        <w:t>melakukan  penyiapan</w:t>
      </w:r>
      <w:proofErr w:type="gramEnd"/>
      <w:r w:rsidRPr="00EF5C8A">
        <w:rPr>
          <w:rFonts w:asciiTheme="majorHAnsi" w:hAnsiTheme="majorHAnsi" w:cs="Arial"/>
        </w:rPr>
        <w:t xml:space="preserve"> bahan perencanaan, perumusan kebijakan teknis, pembinaan dan koordinasi serta pelayanan dan penerbitan dokumen pendaftaran penduduk. </w:t>
      </w:r>
      <w:r w:rsidR="00781F64" w:rsidRPr="00B96A7A">
        <w:rPr>
          <w:rFonts w:asciiTheme="majorHAnsi" w:hAnsiTheme="majorHAnsi" w:cs="Arial"/>
        </w:rPr>
        <w:t xml:space="preserve">       </w:t>
      </w:r>
    </w:p>
    <w:p w:rsidR="00EF5C8A" w:rsidRDefault="00781F64" w:rsidP="002033A0">
      <w:pPr>
        <w:pStyle w:val="Style4"/>
        <w:spacing w:line="360" w:lineRule="auto"/>
        <w:ind w:left="0"/>
        <w:jc w:val="both"/>
        <w:rPr>
          <w:rFonts w:asciiTheme="majorHAnsi" w:hAnsiTheme="majorHAnsi"/>
          <w:bCs/>
          <w:lang w:eastAsia="id-ID"/>
        </w:rPr>
      </w:pPr>
      <w:proofErr w:type="gramStart"/>
      <w:r w:rsidRPr="00B96A7A">
        <w:rPr>
          <w:rFonts w:asciiTheme="majorHAnsi" w:hAnsiTheme="majorHAnsi"/>
          <w:bCs/>
          <w:lang w:eastAsia="id-ID"/>
        </w:rPr>
        <w:t>b</w:t>
      </w:r>
      <w:proofErr w:type="gramEnd"/>
      <w:r w:rsidRPr="00B96A7A">
        <w:rPr>
          <w:rFonts w:asciiTheme="majorHAnsi" w:hAnsiTheme="majorHAnsi"/>
          <w:bCs/>
          <w:lang w:eastAsia="id-ID"/>
        </w:rPr>
        <w:t xml:space="preserve">. Rincian Tugas : </w:t>
      </w:r>
    </w:p>
    <w:p w:rsidR="00EF5C8A" w:rsidRDefault="00EF5C8A" w:rsidP="00896351">
      <w:pPr>
        <w:pStyle w:val="Style4"/>
        <w:numPr>
          <w:ilvl w:val="0"/>
          <w:numId w:val="60"/>
        </w:numPr>
        <w:spacing w:line="360" w:lineRule="auto"/>
        <w:jc w:val="both"/>
        <w:rPr>
          <w:rFonts w:asciiTheme="majorHAnsi" w:hAnsiTheme="majorHAnsi"/>
          <w:bCs/>
          <w:lang w:eastAsia="id-ID"/>
        </w:rPr>
      </w:pPr>
      <w:r w:rsidRPr="00EF5C8A">
        <w:rPr>
          <w:rFonts w:asciiTheme="majorHAnsi" w:hAnsiTheme="majorHAnsi"/>
          <w:bCs/>
          <w:lang w:eastAsia="id-ID"/>
        </w:rPr>
        <w:t>penyiapan bahan penyusunan perencanaan program dan kegiatan pelayanan dan penerbitan dokumen pendafta</w:t>
      </w:r>
      <w:r>
        <w:rPr>
          <w:rFonts w:asciiTheme="majorHAnsi" w:hAnsiTheme="majorHAnsi"/>
          <w:bCs/>
          <w:lang w:eastAsia="id-ID"/>
        </w:rPr>
        <w:t xml:space="preserve">ran penduduk; </w:t>
      </w:r>
    </w:p>
    <w:p w:rsidR="00EF5C8A" w:rsidRDefault="00EF5C8A" w:rsidP="00896351">
      <w:pPr>
        <w:pStyle w:val="Style4"/>
        <w:numPr>
          <w:ilvl w:val="0"/>
          <w:numId w:val="60"/>
        </w:numPr>
        <w:spacing w:line="360" w:lineRule="auto"/>
        <w:jc w:val="both"/>
        <w:rPr>
          <w:rFonts w:asciiTheme="majorHAnsi" w:hAnsiTheme="majorHAnsi"/>
          <w:bCs/>
          <w:lang w:eastAsia="id-ID"/>
        </w:rPr>
      </w:pPr>
      <w:r w:rsidRPr="00EF5C8A">
        <w:rPr>
          <w:rFonts w:asciiTheme="majorHAnsi" w:hAnsiTheme="majorHAnsi"/>
          <w:bCs/>
          <w:lang w:eastAsia="id-ID"/>
        </w:rPr>
        <w:t>perumusan kebijakan teknis dibidang pelayanan dan penerbitan d</w:t>
      </w:r>
      <w:r>
        <w:rPr>
          <w:rFonts w:asciiTheme="majorHAnsi" w:hAnsiTheme="majorHAnsi"/>
          <w:bCs/>
          <w:lang w:eastAsia="id-ID"/>
        </w:rPr>
        <w:t xml:space="preserve">okumen pendaftaran penduduk; </w:t>
      </w:r>
    </w:p>
    <w:p w:rsidR="00EF5C8A" w:rsidRDefault="00EF5C8A" w:rsidP="00896351">
      <w:pPr>
        <w:pStyle w:val="Style4"/>
        <w:numPr>
          <w:ilvl w:val="0"/>
          <w:numId w:val="60"/>
        </w:numPr>
        <w:spacing w:line="360" w:lineRule="auto"/>
        <w:jc w:val="both"/>
        <w:rPr>
          <w:rFonts w:asciiTheme="majorHAnsi" w:hAnsiTheme="majorHAnsi"/>
          <w:bCs/>
          <w:lang w:eastAsia="id-ID"/>
        </w:rPr>
      </w:pPr>
      <w:r w:rsidRPr="00EF5C8A">
        <w:rPr>
          <w:rFonts w:asciiTheme="majorHAnsi" w:hAnsiTheme="majorHAnsi"/>
          <w:bCs/>
          <w:lang w:eastAsia="id-ID"/>
        </w:rPr>
        <w:t>pembinaan, pengawasan dan  koordinasi pelaksanaan pelayanan dan penerbitan d</w:t>
      </w:r>
      <w:r>
        <w:rPr>
          <w:rFonts w:asciiTheme="majorHAnsi" w:hAnsiTheme="majorHAnsi"/>
          <w:bCs/>
          <w:lang w:eastAsia="id-ID"/>
        </w:rPr>
        <w:t>okumen pendaftaran penduduk;</w:t>
      </w:r>
    </w:p>
    <w:p w:rsidR="00EF5C8A" w:rsidRDefault="00EF5C8A" w:rsidP="00896351">
      <w:pPr>
        <w:pStyle w:val="Style4"/>
        <w:numPr>
          <w:ilvl w:val="0"/>
          <w:numId w:val="60"/>
        </w:numPr>
        <w:spacing w:line="360" w:lineRule="auto"/>
        <w:jc w:val="both"/>
        <w:rPr>
          <w:rFonts w:asciiTheme="majorHAnsi" w:hAnsiTheme="majorHAnsi"/>
          <w:bCs/>
          <w:lang w:eastAsia="id-ID"/>
        </w:rPr>
      </w:pPr>
      <w:r w:rsidRPr="00EF5C8A">
        <w:rPr>
          <w:rFonts w:asciiTheme="majorHAnsi" w:hAnsiTheme="majorHAnsi"/>
          <w:bCs/>
          <w:lang w:eastAsia="id-ID"/>
        </w:rPr>
        <w:t>pelaksanaan pelayanan di bidang pendaftaran penduduk meliputi pelayanan pendaftaran penduduk melalui sistem administrasi kependudukan, pengolahan data hasil pendaftaran penduduk, layanan pembuatan</w:t>
      </w:r>
      <w:r>
        <w:rPr>
          <w:rFonts w:asciiTheme="majorHAnsi" w:hAnsiTheme="majorHAnsi"/>
          <w:bCs/>
          <w:lang w:eastAsia="id-ID"/>
        </w:rPr>
        <w:t xml:space="preserve"> Kartu Tanda Penduduk (KTP), </w:t>
      </w:r>
    </w:p>
    <w:p w:rsidR="00EF5C8A" w:rsidRDefault="00EF5C8A" w:rsidP="00896351">
      <w:pPr>
        <w:pStyle w:val="Style4"/>
        <w:numPr>
          <w:ilvl w:val="0"/>
          <w:numId w:val="60"/>
        </w:numPr>
        <w:spacing w:line="360" w:lineRule="auto"/>
        <w:jc w:val="both"/>
        <w:rPr>
          <w:rFonts w:asciiTheme="majorHAnsi" w:hAnsiTheme="majorHAnsi"/>
          <w:bCs/>
          <w:lang w:eastAsia="id-ID"/>
        </w:rPr>
      </w:pPr>
      <w:r w:rsidRPr="00EF5C8A">
        <w:rPr>
          <w:rFonts w:asciiTheme="majorHAnsi" w:hAnsiTheme="majorHAnsi"/>
          <w:bCs/>
          <w:lang w:eastAsia="id-ID"/>
        </w:rPr>
        <w:t xml:space="preserve">penyiapan dokumentasi hasil pelaksanaan pelayanan dan penerbitan </w:t>
      </w:r>
      <w:r>
        <w:rPr>
          <w:rFonts w:asciiTheme="majorHAnsi" w:hAnsiTheme="majorHAnsi"/>
          <w:bCs/>
          <w:lang w:eastAsia="id-ID"/>
        </w:rPr>
        <w:t xml:space="preserve">identitas penduduk; </w:t>
      </w:r>
    </w:p>
    <w:p w:rsidR="00EF5C8A" w:rsidRDefault="00EF5C8A" w:rsidP="00896351">
      <w:pPr>
        <w:pStyle w:val="Style4"/>
        <w:numPr>
          <w:ilvl w:val="0"/>
          <w:numId w:val="60"/>
        </w:numPr>
        <w:spacing w:line="360" w:lineRule="auto"/>
        <w:jc w:val="both"/>
        <w:rPr>
          <w:rFonts w:asciiTheme="majorHAnsi" w:hAnsiTheme="majorHAnsi"/>
          <w:bCs/>
          <w:lang w:eastAsia="id-ID"/>
        </w:rPr>
      </w:pPr>
      <w:r w:rsidRPr="00EF5C8A">
        <w:rPr>
          <w:rFonts w:asciiTheme="majorHAnsi" w:hAnsiTheme="majorHAnsi"/>
          <w:bCs/>
          <w:lang w:eastAsia="id-ID"/>
        </w:rPr>
        <w:lastRenderedPageBreak/>
        <w:t>penyiapan bahan pelaksanaan monitoring dan evaluasi pelaksanaan kegiatan dibidang pelayanan dan pe</w:t>
      </w:r>
      <w:r>
        <w:rPr>
          <w:rFonts w:asciiTheme="majorHAnsi" w:hAnsiTheme="majorHAnsi"/>
          <w:bCs/>
          <w:lang w:eastAsia="id-ID"/>
        </w:rPr>
        <w:t xml:space="preserve">nerbitan identitas penduduk; </w:t>
      </w:r>
    </w:p>
    <w:p w:rsidR="00EF5C8A" w:rsidRDefault="00EF5C8A" w:rsidP="00896351">
      <w:pPr>
        <w:pStyle w:val="Style4"/>
        <w:numPr>
          <w:ilvl w:val="0"/>
          <w:numId w:val="60"/>
        </w:numPr>
        <w:spacing w:line="360" w:lineRule="auto"/>
        <w:jc w:val="both"/>
        <w:rPr>
          <w:rFonts w:asciiTheme="majorHAnsi" w:hAnsiTheme="majorHAnsi"/>
          <w:bCs/>
          <w:lang w:eastAsia="id-ID"/>
        </w:rPr>
      </w:pPr>
      <w:r w:rsidRPr="00EF5C8A">
        <w:rPr>
          <w:rFonts w:asciiTheme="majorHAnsi" w:hAnsiTheme="majorHAnsi"/>
          <w:bCs/>
          <w:lang w:eastAsia="id-ID"/>
        </w:rPr>
        <w:t>pelaporan pel</w:t>
      </w:r>
      <w:r>
        <w:rPr>
          <w:rFonts w:asciiTheme="majorHAnsi" w:hAnsiTheme="majorHAnsi"/>
          <w:bCs/>
          <w:lang w:eastAsia="id-ID"/>
        </w:rPr>
        <w:t xml:space="preserve">aksanaan kegiatan; dan/ atau </w:t>
      </w:r>
    </w:p>
    <w:p w:rsidR="00EF5C8A" w:rsidRPr="00B96A7A" w:rsidRDefault="00EF5C8A" w:rsidP="00896351">
      <w:pPr>
        <w:pStyle w:val="Style4"/>
        <w:numPr>
          <w:ilvl w:val="0"/>
          <w:numId w:val="60"/>
        </w:numPr>
        <w:spacing w:line="360" w:lineRule="auto"/>
        <w:jc w:val="both"/>
        <w:rPr>
          <w:rFonts w:asciiTheme="majorHAnsi" w:hAnsiTheme="majorHAnsi"/>
          <w:bCs/>
          <w:lang w:eastAsia="id-ID"/>
        </w:rPr>
      </w:pPr>
      <w:proofErr w:type="gramStart"/>
      <w:r w:rsidRPr="00EF5C8A">
        <w:rPr>
          <w:rFonts w:asciiTheme="majorHAnsi" w:hAnsiTheme="majorHAnsi"/>
          <w:bCs/>
          <w:lang w:eastAsia="id-ID"/>
        </w:rPr>
        <w:t>pelaksanaan</w:t>
      </w:r>
      <w:proofErr w:type="gramEnd"/>
      <w:r w:rsidRPr="00EF5C8A">
        <w:rPr>
          <w:rFonts w:asciiTheme="majorHAnsi" w:hAnsiTheme="majorHAnsi"/>
          <w:bCs/>
          <w:lang w:eastAsia="id-ID"/>
        </w:rPr>
        <w:t xml:space="preserve"> tugas kedinasan lain yang diperintahkan atasan sesuai dengan bidang tugas dan fungsinya.</w:t>
      </w:r>
    </w:p>
    <w:p w:rsidR="002352DF" w:rsidRPr="00B96A7A" w:rsidRDefault="00781F64" w:rsidP="00822387">
      <w:pPr>
        <w:spacing w:line="360" w:lineRule="auto"/>
        <w:rPr>
          <w:rFonts w:asciiTheme="majorHAnsi" w:hAnsiTheme="majorHAnsi"/>
          <w:bCs/>
          <w:lang w:eastAsia="id-ID"/>
        </w:rPr>
      </w:pPr>
      <w:r w:rsidRPr="00B96A7A">
        <w:rPr>
          <w:rFonts w:asciiTheme="majorHAnsi" w:hAnsiTheme="majorHAnsi"/>
          <w:bCs/>
          <w:lang w:eastAsia="id-ID"/>
        </w:rPr>
        <w:t>8. Seksi Pindah Datang Penduduk</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a. </w:t>
      </w:r>
      <w:proofErr w:type="gramStart"/>
      <w:r w:rsidRPr="00B96A7A">
        <w:rPr>
          <w:rFonts w:asciiTheme="majorHAnsi" w:hAnsiTheme="majorHAnsi"/>
          <w:bCs/>
          <w:lang w:eastAsia="id-ID"/>
        </w:rPr>
        <w:t>Eselon :</w:t>
      </w:r>
      <w:proofErr w:type="gramEnd"/>
      <w:r w:rsidRPr="00B96A7A">
        <w:rPr>
          <w:rFonts w:asciiTheme="majorHAnsi" w:hAnsiTheme="majorHAnsi"/>
          <w:bCs/>
          <w:lang w:eastAsia="id-ID"/>
        </w:rPr>
        <w:t xml:space="preserve"> IV.a</w:t>
      </w:r>
    </w:p>
    <w:p w:rsidR="002352DF" w:rsidRPr="00B96A7A" w:rsidRDefault="00781F64" w:rsidP="00822387">
      <w:pPr>
        <w:spacing w:line="360" w:lineRule="auto"/>
        <w:ind w:firstLine="211"/>
        <w:rPr>
          <w:rFonts w:asciiTheme="majorHAnsi" w:hAnsiTheme="majorHAnsi"/>
          <w:bCs/>
          <w:lang w:eastAsia="id-ID"/>
        </w:rPr>
      </w:pPr>
      <w:proofErr w:type="gramStart"/>
      <w:r w:rsidRPr="00B96A7A">
        <w:rPr>
          <w:rFonts w:asciiTheme="majorHAnsi" w:hAnsiTheme="majorHAnsi"/>
          <w:bCs/>
          <w:lang w:eastAsia="id-ID"/>
        </w:rPr>
        <w:t>b</w:t>
      </w:r>
      <w:proofErr w:type="gramEnd"/>
      <w:r w:rsidRPr="00B96A7A">
        <w:rPr>
          <w:rFonts w:asciiTheme="majorHAnsi" w:hAnsiTheme="majorHAnsi"/>
          <w:bCs/>
          <w:lang w:eastAsia="id-ID"/>
        </w:rPr>
        <w:t xml:space="preserve">. Ringkasan Tugas </w:t>
      </w:r>
    </w:p>
    <w:p w:rsidR="00EF5C8A" w:rsidRPr="00EF5C8A" w:rsidRDefault="00EF5C8A" w:rsidP="00EF5C8A">
      <w:pPr>
        <w:pStyle w:val="Style4"/>
        <w:spacing w:line="360" w:lineRule="auto"/>
        <w:ind w:left="450" w:firstLine="270"/>
        <w:jc w:val="both"/>
        <w:rPr>
          <w:rFonts w:asciiTheme="majorHAnsi" w:hAnsiTheme="majorHAnsi" w:cs="Arial"/>
          <w:szCs w:val="20"/>
        </w:rPr>
      </w:pPr>
      <w:proofErr w:type="gramStart"/>
      <w:r w:rsidRPr="00EF5C8A">
        <w:rPr>
          <w:rFonts w:asciiTheme="majorHAnsi" w:hAnsiTheme="majorHAnsi" w:cs="Arial"/>
          <w:szCs w:val="20"/>
        </w:rPr>
        <w:t>Seksi Pindah Datang Penduduk mempunyai tugas melakukan penyiapan bahan perencanaan, perumusan kebijakan teknis, pembinaan dan koordinasi serta pelaksanaan pelayanan pindah datang penduduk.</w:t>
      </w:r>
      <w:proofErr w:type="gramEnd"/>
    </w:p>
    <w:p w:rsidR="002352DF" w:rsidRPr="00B96A7A" w:rsidRDefault="00781F64" w:rsidP="00822387">
      <w:pPr>
        <w:pStyle w:val="Style4"/>
        <w:spacing w:line="360" w:lineRule="auto"/>
        <w:ind w:left="0"/>
        <w:jc w:val="both"/>
        <w:rPr>
          <w:rFonts w:asciiTheme="majorHAnsi" w:hAnsiTheme="majorHAnsi" w:cs="Arial"/>
          <w:bCs/>
        </w:rPr>
      </w:pPr>
      <w:r w:rsidRPr="00B96A7A">
        <w:rPr>
          <w:rFonts w:asciiTheme="majorHAnsi" w:hAnsiTheme="majorHAnsi" w:cs="Arial"/>
          <w:sz w:val="20"/>
          <w:szCs w:val="20"/>
        </w:rPr>
        <w:t xml:space="preserve">     </w:t>
      </w:r>
      <w:r w:rsidRPr="00B96A7A">
        <w:rPr>
          <w:rFonts w:asciiTheme="majorHAnsi" w:hAnsiTheme="majorHAnsi" w:cs="Arial"/>
          <w:lang w:val="id-ID"/>
        </w:rPr>
        <w:t>c</w:t>
      </w:r>
      <w:r w:rsidRPr="00B96A7A">
        <w:rPr>
          <w:rFonts w:asciiTheme="majorHAnsi" w:hAnsiTheme="majorHAnsi" w:cs="Arial"/>
          <w:bCs/>
        </w:rPr>
        <w:t xml:space="preserve">. </w:t>
      </w:r>
      <w:r w:rsidRPr="00B96A7A">
        <w:rPr>
          <w:rFonts w:asciiTheme="majorHAnsi" w:hAnsiTheme="majorHAnsi" w:cs="Arial"/>
          <w:bCs/>
          <w:color w:val="000000"/>
        </w:rPr>
        <w:t>R</w:t>
      </w:r>
      <w:r w:rsidRPr="00B96A7A">
        <w:rPr>
          <w:rFonts w:asciiTheme="majorHAnsi" w:hAnsiTheme="majorHAnsi" w:cs="Arial"/>
          <w:bCs/>
          <w:color w:val="000000"/>
          <w:lang w:val="id-ID"/>
        </w:rPr>
        <w:t xml:space="preserve">incian </w:t>
      </w:r>
      <w:r w:rsidRPr="00B96A7A">
        <w:rPr>
          <w:rFonts w:asciiTheme="majorHAnsi" w:hAnsiTheme="majorHAnsi" w:cs="Arial"/>
          <w:bCs/>
          <w:color w:val="000000"/>
        </w:rPr>
        <w:t>T</w:t>
      </w:r>
      <w:r w:rsidRPr="00B96A7A">
        <w:rPr>
          <w:rFonts w:asciiTheme="majorHAnsi" w:hAnsiTheme="majorHAnsi" w:cs="Arial"/>
          <w:bCs/>
          <w:color w:val="000000"/>
          <w:lang w:val="id-ID"/>
        </w:rPr>
        <w:t>ugas</w:t>
      </w:r>
      <w:r w:rsidRPr="00B96A7A">
        <w:rPr>
          <w:rFonts w:asciiTheme="majorHAnsi" w:hAnsiTheme="majorHAnsi" w:cs="Arial"/>
          <w:bCs/>
        </w:rPr>
        <w:t xml:space="preserve">           :</w:t>
      </w:r>
    </w:p>
    <w:p w:rsidR="00EF5C8A" w:rsidRDefault="00EF5C8A" w:rsidP="00896351">
      <w:pPr>
        <w:pStyle w:val="ListParagraph"/>
        <w:numPr>
          <w:ilvl w:val="1"/>
          <w:numId w:val="61"/>
        </w:numPr>
        <w:spacing w:line="360" w:lineRule="auto"/>
        <w:ind w:left="810"/>
        <w:jc w:val="both"/>
        <w:rPr>
          <w:rFonts w:asciiTheme="majorHAnsi" w:hAnsiTheme="majorHAnsi"/>
          <w:bCs/>
          <w:lang w:eastAsia="id-ID"/>
        </w:rPr>
      </w:pPr>
      <w:r w:rsidRPr="00EF5C8A">
        <w:rPr>
          <w:rFonts w:asciiTheme="majorHAnsi" w:hAnsiTheme="majorHAnsi"/>
          <w:bCs/>
          <w:lang w:eastAsia="id-ID"/>
        </w:rPr>
        <w:t>penyiapan bahan penyusunan perencanaan program dan kegiatan pelay</w:t>
      </w:r>
      <w:r>
        <w:rPr>
          <w:rFonts w:asciiTheme="majorHAnsi" w:hAnsiTheme="majorHAnsi"/>
          <w:bCs/>
          <w:lang w:eastAsia="id-ID"/>
        </w:rPr>
        <w:t xml:space="preserve">anan pindah datang penduduk; </w:t>
      </w:r>
    </w:p>
    <w:p w:rsidR="00EF5C8A" w:rsidRDefault="00EF5C8A" w:rsidP="00896351">
      <w:pPr>
        <w:pStyle w:val="ListParagraph"/>
        <w:numPr>
          <w:ilvl w:val="1"/>
          <w:numId w:val="61"/>
        </w:numPr>
        <w:spacing w:line="360" w:lineRule="auto"/>
        <w:ind w:left="810"/>
        <w:jc w:val="both"/>
        <w:rPr>
          <w:rFonts w:asciiTheme="majorHAnsi" w:hAnsiTheme="majorHAnsi"/>
          <w:bCs/>
          <w:lang w:eastAsia="id-ID"/>
        </w:rPr>
      </w:pPr>
      <w:r w:rsidRPr="00EF5C8A">
        <w:rPr>
          <w:rFonts w:asciiTheme="majorHAnsi" w:hAnsiTheme="majorHAnsi"/>
          <w:bCs/>
          <w:lang w:eastAsia="id-ID"/>
        </w:rPr>
        <w:t>perumusan kebijakan teknis dibidang pelay</w:t>
      </w:r>
      <w:r>
        <w:rPr>
          <w:rFonts w:asciiTheme="majorHAnsi" w:hAnsiTheme="majorHAnsi"/>
          <w:bCs/>
          <w:lang w:eastAsia="id-ID"/>
        </w:rPr>
        <w:t xml:space="preserve">anan pindah datang penduduk; </w:t>
      </w:r>
    </w:p>
    <w:p w:rsidR="00EF5C8A" w:rsidRDefault="00EF5C8A" w:rsidP="00896351">
      <w:pPr>
        <w:pStyle w:val="ListParagraph"/>
        <w:numPr>
          <w:ilvl w:val="1"/>
          <w:numId w:val="61"/>
        </w:numPr>
        <w:spacing w:line="360" w:lineRule="auto"/>
        <w:ind w:left="810"/>
        <w:jc w:val="both"/>
        <w:rPr>
          <w:rFonts w:asciiTheme="majorHAnsi" w:hAnsiTheme="majorHAnsi"/>
          <w:bCs/>
          <w:lang w:eastAsia="id-ID"/>
        </w:rPr>
      </w:pPr>
      <w:r w:rsidRPr="00EF5C8A">
        <w:rPr>
          <w:rFonts w:asciiTheme="majorHAnsi" w:hAnsiTheme="majorHAnsi"/>
          <w:bCs/>
          <w:lang w:eastAsia="id-ID"/>
        </w:rPr>
        <w:t>pembinaan, pengawasan dan  koordinasi pelaksanaan pelay</w:t>
      </w:r>
      <w:r>
        <w:rPr>
          <w:rFonts w:asciiTheme="majorHAnsi" w:hAnsiTheme="majorHAnsi"/>
          <w:bCs/>
          <w:lang w:eastAsia="id-ID"/>
        </w:rPr>
        <w:t>anan pindah datang penduduk;</w:t>
      </w:r>
    </w:p>
    <w:p w:rsidR="00EF5C8A" w:rsidRDefault="00EF5C8A" w:rsidP="00896351">
      <w:pPr>
        <w:pStyle w:val="ListParagraph"/>
        <w:numPr>
          <w:ilvl w:val="1"/>
          <w:numId w:val="61"/>
        </w:numPr>
        <w:spacing w:line="360" w:lineRule="auto"/>
        <w:ind w:left="810"/>
        <w:jc w:val="both"/>
        <w:rPr>
          <w:rFonts w:asciiTheme="majorHAnsi" w:hAnsiTheme="majorHAnsi"/>
          <w:bCs/>
          <w:lang w:eastAsia="id-ID"/>
        </w:rPr>
      </w:pPr>
      <w:r w:rsidRPr="00EF5C8A">
        <w:rPr>
          <w:rFonts w:asciiTheme="majorHAnsi" w:hAnsiTheme="majorHAnsi"/>
          <w:bCs/>
          <w:lang w:eastAsia="id-ID"/>
        </w:rPr>
        <w:t>pelaksanaan pelayanan pindah datang penduduk meliputi layanan pendaftaran perubahan alamat, pindah datang penduduk dalam wilayah Republik Indonesia, Warga Negara Indonesia tinggal sementara, pindah datang antar negara, penduduk yang tinggal</w:t>
      </w:r>
      <w:r>
        <w:rPr>
          <w:rFonts w:asciiTheme="majorHAnsi" w:hAnsiTheme="majorHAnsi"/>
          <w:bCs/>
          <w:lang w:eastAsia="id-ID"/>
        </w:rPr>
        <w:t xml:space="preserve"> di perbatasan Antar negara;</w:t>
      </w:r>
    </w:p>
    <w:p w:rsidR="00EF5C8A" w:rsidRDefault="00EF5C8A" w:rsidP="00896351">
      <w:pPr>
        <w:pStyle w:val="ListParagraph"/>
        <w:numPr>
          <w:ilvl w:val="1"/>
          <w:numId w:val="61"/>
        </w:numPr>
        <w:spacing w:line="360" w:lineRule="auto"/>
        <w:ind w:left="810"/>
        <w:jc w:val="both"/>
        <w:rPr>
          <w:rFonts w:asciiTheme="majorHAnsi" w:hAnsiTheme="majorHAnsi"/>
          <w:bCs/>
          <w:lang w:eastAsia="id-ID"/>
        </w:rPr>
      </w:pPr>
      <w:r w:rsidRPr="00EF5C8A">
        <w:rPr>
          <w:rFonts w:asciiTheme="majorHAnsi" w:hAnsiTheme="majorHAnsi"/>
          <w:bCs/>
          <w:lang w:eastAsia="id-ID"/>
        </w:rPr>
        <w:t xml:space="preserve">penyiapan dokumentasi hasil pelaksanaan pelayanan pindah datang dan pengelolaan </w:t>
      </w:r>
      <w:r>
        <w:rPr>
          <w:rFonts w:asciiTheme="majorHAnsi" w:hAnsiTheme="majorHAnsi"/>
          <w:bCs/>
          <w:lang w:eastAsia="id-ID"/>
        </w:rPr>
        <w:t xml:space="preserve">data pindah datang penduduk; </w:t>
      </w:r>
    </w:p>
    <w:p w:rsidR="000718F8" w:rsidRDefault="00EF5C8A" w:rsidP="00896351">
      <w:pPr>
        <w:pStyle w:val="ListParagraph"/>
        <w:numPr>
          <w:ilvl w:val="1"/>
          <w:numId w:val="61"/>
        </w:numPr>
        <w:spacing w:line="360" w:lineRule="auto"/>
        <w:ind w:left="810"/>
        <w:jc w:val="both"/>
        <w:rPr>
          <w:rFonts w:asciiTheme="majorHAnsi" w:hAnsiTheme="majorHAnsi"/>
          <w:bCs/>
          <w:lang w:eastAsia="id-ID"/>
        </w:rPr>
      </w:pPr>
      <w:r w:rsidRPr="00EF5C8A">
        <w:rPr>
          <w:rFonts w:asciiTheme="majorHAnsi" w:hAnsiTheme="majorHAnsi"/>
          <w:bCs/>
          <w:lang w:eastAsia="id-ID"/>
        </w:rPr>
        <w:t>penyiapan bahan pelaksanaan monitoring dan evaluasi pelaksanaan kegiatan dibidang pelay</w:t>
      </w:r>
      <w:r w:rsidR="000718F8">
        <w:rPr>
          <w:rFonts w:asciiTheme="majorHAnsi" w:hAnsiTheme="majorHAnsi"/>
          <w:bCs/>
          <w:lang w:eastAsia="id-ID"/>
        </w:rPr>
        <w:t xml:space="preserve">anan pindah datang penduduk; </w:t>
      </w:r>
    </w:p>
    <w:p w:rsidR="000718F8" w:rsidRDefault="00EF5C8A" w:rsidP="00896351">
      <w:pPr>
        <w:pStyle w:val="ListParagraph"/>
        <w:numPr>
          <w:ilvl w:val="1"/>
          <w:numId w:val="61"/>
        </w:numPr>
        <w:spacing w:line="360" w:lineRule="auto"/>
        <w:ind w:left="810"/>
        <w:jc w:val="both"/>
        <w:rPr>
          <w:rFonts w:asciiTheme="majorHAnsi" w:hAnsiTheme="majorHAnsi"/>
          <w:bCs/>
          <w:lang w:eastAsia="id-ID"/>
        </w:rPr>
      </w:pPr>
      <w:r w:rsidRPr="00EF5C8A">
        <w:rPr>
          <w:rFonts w:asciiTheme="majorHAnsi" w:hAnsiTheme="majorHAnsi"/>
          <w:bCs/>
          <w:lang w:eastAsia="id-ID"/>
        </w:rPr>
        <w:lastRenderedPageBreak/>
        <w:t>pelaporan pelaksanaan kegiata</w:t>
      </w:r>
      <w:r w:rsidR="000718F8">
        <w:rPr>
          <w:rFonts w:asciiTheme="majorHAnsi" w:hAnsiTheme="majorHAnsi"/>
          <w:bCs/>
          <w:lang w:eastAsia="id-ID"/>
        </w:rPr>
        <w:t xml:space="preserve">n; dan/ atau </w:t>
      </w:r>
    </w:p>
    <w:p w:rsidR="00EF5C8A" w:rsidRPr="00EF5C8A" w:rsidRDefault="00EF5C8A" w:rsidP="00896351">
      <w:pPr>
        <w:pStyle w:val="ListParagraph"/>
        <w:numPr>
          <w:ilvl w:val="1"/>
          <w:numId w:val="61"/>
        </w:numPr>
        <w:spacing w:line="360" w:lineRule="auto"/>
        <w:ind w:left="810"/>
        <w:jc w:val="both"/>
        <w:rPr>
          <w:rFonts w:asciiTheme="majorHAnsi" w:hAnsiTheme="majorHAnsi"/>
          <w:bCs/>
          <w:lang w:eastAsia="id-ID"/>
        </w:rPr>
      </w:pPr>
      <w:proofErr w:type="gramStart"/>
      <w:r w:rsidRPr="00EF5C8A">
        <w:rPr>
          <w:rFonts w:asciiTheme="majorHAnsi" w:hAnsiTheme="majorHAnsi"/>
          <w:bCs/>
          <w:lang w:eastAsia="id-ID"/>
        </w:rPr>
        <w:t>pelaksanaan</w:t>
      </w:r>
      <w:proofErr w:type="gramEnd"/>
      <w:r w:rsidRPr="00EF5C8A">
        <w:rPr>
          <w:rFonts w:asciiTheme="majorHAnsi" w:hAnsiTheme="majorHAnsi"/>
          <w:bCs/>
          <w:lang w:eastAsia="id-ID"/>
        </w:rPr>
        <w:t xml:space="preserve"> tugas kedinasan lain yang diperintahkan atasan sesuai dengan bidang tugas dan fungsinya.  </w:t>
      </w:r>
    </w:p>
    <w:p w:rsidR="002352DF" w:rsidRPr="00B96A7A" w:rsidRDefault="00781F64" w:rsidP="00822387">
      <w:pPr>
        <w:spacing w:line="360" w:lineRule="auto"/>
        <w:rPr>
          <w:rFonts w:asciiTheme="majorHAnsi" w:hAnsiTheme="majorHAnsi"/>
          <w:bCs/>
          <w:lang w:eastAsia="id-ID"/>
        </w:rPr>
      </w:pPr>
      <w:r w:rsidRPr="00B96A7A">
        <w:rPr>
          <w:rFonts w:asciiTheme="majorHAnsi" w:hAnsiTheme="majorHAnsi"/>
          <w:bCs/>
          <w:lang w:eastAsia="id-ID"/>
        </w:rPr>
        <w:t>9. Seksi Pendataan Penduduk</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a. </w:t>
      </w:r>
      <w:proofErr w:type="gramStart"/>
      <w:r w:rsidRPr="00B96A7A">
        <w:rPr>
          <w:rFonts w:asciiTheme="majorHAnsi" w:hAnsiTheme="majorHAnsi"/>
          <w:bCs/>
          <w:lang w:eastAsia="id-ID"/>
        </w:rPr>
        <w:t>Eselon :</w:t>
      </w:r>
      <w:proofErr w:type="gramEnd"/>
      <w:r w:rsidRPr="00B96A7A">
        <w:rPr>
          <w:rFonts w:asciiTheme="majorHAnsi" w:hAnsiTheme="majorHAnsi"/>
          <w:bCs/>
          <w:lang w:eastAsia="id-ID"/>
        </w:rPr>
        <w:t xml:space="preserve"> IV.a</w:t>
      </w:r>
    </w:p>
    <w:p w:rsidR="002352DF" w:rsidRDefault="00781F64" w:rsidP="00822387">
      <w:pPr>
        <w:spacing w:line="360" w:lineRule="auto"/>
        <w:ind w:firstLine="211"/>
        <w:rPr>
          <w:rFonts w:asciiTheme="majorHAnsi" w:hAnsiTheme="majorHAnsi"/>
          <w:bCs/>
          <w:lang w:eastAsia="id-ID"/>
        </w:rPr>
      </w:pPr>
      <w:proofErr w:type="gramStart"/>
      <w:r w:rsidRPr="00B96A7A">
        <w:rPr>
          <w:rFonts w:asciiTheme="majorHAnsi" w:hAnsiTheme="majorHAnsi"/>
          <w:bCs/>
          <w:lang w:eastAsia="id-ID"/>
        </w:rPr>
        <w:t>b</w:t>
      </w:r>
      <w:proofErr w:type="gramEnd"/>
      <w:r w:rsidRPr="00B96A7A">
        <w:rPr>
          <w:rFonts w:asciiTheme="majorHAnsi" w:hAnsiTheme="majorHAnsi"/>
          <w:bCs/>
          <w:lang w:eastAsia="id-ID"/>
        </w:rPr>
        <w:t xml:space="preserve">. Ringkasan Tugas </w:t>
      </w:r>
    </w:p>
    <w:p w:rsidR="000718F8" w:rsidRPr="00B96A7A" w:rsidRDefault="000718F8" w:rsidP="000718F8">
      <w:pPr>
        <w:spacing w:line="360" w:lineRule="auto"/>
        <w:ind w:left="540" w:firstLine="270"/>
        <w:jc w:val="both"/>
        <w:rPr>
          <w:rFonts w:asciiTheme="majorHAnsi" w:hAnsiTheme="majorHAnsi"/>
          <w:bCs/>
          <w:lang w:eastAsia="id-ID"/>
        </w:rPr>
      </w:pPr>
      <w:proofErr w:type="gramStart"/>
      <w:r w:rsidRPr="000718F8">
        <w:rPr>
          <w:rFonts w:asciiTheme="majorHAnsi" w:hAnsiTheme="majorHAnsi"/>
          <w:bCs/>
          <w:lang w:eastAsia="id-ID"/>
        </w:rPr>
        <w:t>Seksi Pendataan Penduduk mempunyai tugas melakukan penyiapan bahan perencanaan, perumusan kebijakan teknis, pembinaan dan koordinasi serta p</w:t>
      </w:r>
      <w:r>
        <w:rPr>
          <w:rFonts w:asciiTheme="majorHAnsi" w:hAnsiTheme="majorHAnsi"/>
          <w:bCs/>
          <w:lang w:eastAsia="id-ID"/>
        </w:rPr>
        <w:t>elaksanaan pendataan penduduk.</w:t>
      </w:r>
      <w:proofErr w:type="gramEnd"/>
      <w:r>
        <w:rPr>
          <w:rFonts w:asciiTheme="majorHAnsi" w:hAnsiTheme="majorHAnsi"/>
          <w:bCs/>
          <w:lang w:eastAsia="id-ID"/>
        </w:rPr>
        <w:t xml:space="preserve"> </w:t>
      </w:r>
    </w:p>
    <w:p w:rsidR="000718F8" w:rsidRDefault="00781F64" w:rsidP="000718F8">
      <w:pPr>
        <w:pStyle w:val="Style4"/>
        <w:tabs>
          <w:tab w:val="left" w:pos="1560"/>
        </w:tabs>
        <w:spacing w:line="360" w:lineRule="auto"/>
        <w:ind w:left="0"/>
        <w:jc w:val="both"/>
        <w:rPr>
          <w:rFonts w:asciiTheme="majorHAnsi" w:hAnsiTheme="majorHAnsi" w:cs="Arial"/>
        </w:rPr>
      </w:pPr>
      <w:r w:rsidRPr="00B96A7A">
        <w:rPr>
          <w:rFonts w:asciiTheme="majorHAnsi" w:hAnsiTheme="majorHAnsi" w:cs="Arial"/>
          <w:lang w:val="id-ID"/>
        </w:rPr>
        <w:t>c</w:t>
      </w:r>
      <w:r w:rsidRPr="00B96A7A">
        <w:rPr>
          <w:rFonts w:asciiTheme="majorHAnsi" w:hAnsiTheme="majorHAnsi" w:cs="Arial"/>
          <w:bCs/>
        </w:rPr>
        <w:t xml:space="preserve">. </w:t>
      </w:r>
      <w:proofErr w:type="gramStart"/>
      <w:r w:rsidRPr="00B96A7A">
        <w:rPr>
          <w:rFonts w:asciiTheme="majorHAnsi" w:hAnsiTheme="majorHAnsi" w:cs="Arial"/>
          <w:bCs/>
          <w:color w:val="000000"/>
        </w:rPr>
        <w:t>R</w:t>
      </w:r>
      <w:r w:rsidRPr="00B96A7A">
        <w:rPr>
          <w:rFonts w:asciiTheme="majorHAnsi" w:hAnsiTheme="majorHAnsi" w:cs="Arial"/>
          <w:bCs/>
          <w:color w:val="000000"/>
          <w:lang w:val="id-ID"/>
        </w:rPr>
        <w:t xml:space="preserve">incian </w:t>
      </w:r>
      <w:r w:rsidRPr="00B96A7A">
        <w:rPr>
          <w:rFonts w:asciiTheme="majorHAnsi" w:hAnsiTheme="majorHAnsi" w:cs="Arial"/>
          <w:bCs/>
          <w:color w:val="000000"/>
        </w:rPr>
        <w:t xml:space="preserve"> T</w:t>
      </w:r>
      <w:r w:rsidRPr="00B96A7A">
        <w:rPr>
          <w:rFonts w:asciiTheme="majorHAnsi" w:hAnsiTheme="majorHAnsi" w:cs="Arial"/>
          <w:bCs/>
          <w:color w:val="000000"/>
          <w:lang w:val="id-ID"/>
        </w:rPr>
        <w:t>ugas</w:t>
      </w:r>
      <w:proofErr w:type="gramEnd"/>
      <w:r w:rsidRPr="00B96A7A">
        <w:rPr>
          <w:rFonts w:asciiTheme="majorHAnsi" w:hAnsiTheme="majorHAnsi" w:cs="Arial"/>
          <w:bCs/>
        </w:rPr>
        <w:t xml:space="preserve">        </w:t>
      </w:r>
      <w:r w:rsidRPr="00B96A7A">
        <w:rPr>
          <w:rFonts w:asciiTheme="majorHAnsi" w:hAnsiTheme="majorHAnsi" w:cs="Arial"/>
          <w:b/>
        </w:rPr>
        <w:t xml:space="preserve">   :</w:t>
      </w:r>
    </w:p>
    <w:p w:rsidR="000718F8" w:rsidRDefault="000718F8" w:rsidP="00896351">
      <w:pPr>
        <w:pStyle w:val="Style4"/>
        <w:numPr>
          <w:ilvl w:val="0"/>
          <w:numId w:val="62"/>
        </w:numPr>
        <w:tabs>
          <w:tab w:val="left" w:pos="1560"/>
        </w:tabs>
        <w:spacing w:line="360" w:lineRule="auto"/>
        <w:jc w:val="both"/>
        <w:rPr>
          <w:rFonts w:asciiTheme="majorHAnsi" w:hAnsiTheme="majorHAnsi" w:cs="Arial"/>
        </w:rPr>
      </w:pPr>
      <w:r w:rsidRPr="000718F8">
        <w:rPr>
          <w:rFonts w:asciiTheme="majorHAnsi" w:hAnsiTheme="majorHAnsi" w:cs="Arial"/>
        </w:rPr>
        <w:t>penyiapan bahan penyusunan perencanaan program dan kegiatan pel</w:t>
      </w:r>
      <w:r>
        <w:rPr>
          <w:rFonts w:asciiTheme="majorHAnsi" w:hAnsiTheme="majorHAnsi" w:cs="Arial"/>
        </w:rPr>
        <w:t xml:space="preserve">aksanaan pendataan penduduk; </w:t>
      </w:r>
    </w:p>
    <w:p w:rsidR="000718F8" w:rsidRDefault="000718F8" w:rsidP="00896351">
      <w:pPr>
        <w:pStyle w:val="Style4"/>
        <w:numPr>
          <w:ilvl w:val="0"/>
          <w:numId w:val="62"/>
        </w:numPr>
        <w:tabs>
          <w:tab w:val="left" w:pos="1560"/>
        </w:tabs>
        <w:spacing w:line="360" w:lineRule="auto"/>
        <w:jc w:val="both"/>
        <w:rPr>
          <w:rFonts w:asciiTheme="majorHAnsi" w:hAnsiTheme="majorHAnsi" w:cs="Arial"/>
        </w:rPr>
      </w:pPr>
      <w:r w:rsidRPr="000718F8">
        <w:rPr>
          <w:rFonts w:asciiTheme="majorHAnsi" w:hAnsiTheme="majorHAnsi" w:cs="Arial"/>
        </w:rPr>
        <w:t>perumusan kebijakan teknis dibidang pe</w:t>
      </w:r>
      <w:r>
        <w:rPr>
          <w:rFonts w:asciiTheme="majorHAnsi" w:hAnsiTheme="majorHAnsi" w:cs="Arial"/>
        </w:rPr>
        <w:t xml:space="preserve">laksanaan pendataan penduduk; </w:t>
      </w:r>
    </w:p>
    <w:p w:rsidR="000718F8" w:rsidRDefault="000718F8" w:rsidP="00896351">
      <w:pPr>
        <w:pStyle w:val="Style4"/>
        <w:numPr>
          <w:ilvl w:val="0"/>
          <w:numId w:val="62"/>
        </w:numPr>
        <w:tabs>
          <w:tab w:val="left" w:pos="1560"/>
        </w:tabs>
        <w:spacing w:line="360" w:lineRule="auto"/>
        <w:jc w:val="both"/>
        <w:rPr>
          <w:rFonts w:asciiTheme="majorHAnsi" w:hAnsiTheme="majorHAnsi" w:cs="Arial"/>
        </w:rPr>
      </w:pPr>
      <w:r w:rsidRPr="000718F8">
        <w:rPr>
          <w:rFonts w:asciiTheme="majorHAnsi" w:hAnsiTheme="majorHAnsi" w:cs="Arial"/>
        </w:rPr>
        <w:t>pembinaan, pengawasan dan  koordinasi pelaksanaan pen</w:t>
      </w:r>
      <w:r>
        <w:rPr>
          <w:rFonts w:asciiTheme="majorHAnsi" w:hAnsiTheme="majorHAnsi" w:cs="Arial"/>
        </w:rPr>
        <w:t xml:space="preserve">dataan penduduk; </w:t>
      </w:r>
    </w:p>
    <w:p w:rsidR="000718F8" w:rsidRDefault="000718F8" w:rsidP="00896351">
      <w:pPr>
        <w:pStyle w:val="Style4"/>
        <w:numPr>
          <w:ilvl w:val="0"/>
          <w:numId w:val="62"/>
        </w:numPr>
        <w:tabs>
          <w:tab w:val="left" w:pos="1560"/>
        </w:tabs>
        <w:spacing w:line="360" w:lineRule="auto"/>
        <w:jc w:val="both"/>
        <w:rPr>
          <w:rFonts w:asciiTheme="majorHAnsi" w:hAnsiTheme="majorHAnsi" w:cs="Arial"/>
        </w:rPr>
      </w:pPr>
      <w:r w:rsidRPr="000718F8">
        <w:rPr>
          <w:rFonts w:asciiTheme="majorHAnsi" w:hAnsiTheme="majorHAnsi" w:cs="Arial"/>
        </w:rPr>
        <w:t xml:space="preserve">pelaksanaan pendataan penduduk meliputi pendataan penduduk secara berkala; pendataan penduduk rentan melaksanakan pendataan bagi Warga Negara Asing (WNA) serta melaksanakan pencatatan peristiwa penting lainnya; </w:t>
      </w:r>
    </w:p>
    <w:p w:rsidR="000718F8" w:rsidRDefault="000718F8" w:rsidP="00896351">
      <w:pPr>
        <w:pStyle w:val="Style4"/>
        <w:numPr>
          <w:ilvl w:val="0"/>
          <w:numId w:val="62"/>
        </w:numPr>
        <w:tabs>
          <w:tab w:val="left" w:pos="1560"/>
        </w:tabs>
        <w:spacing w:line="360" w:lineRule="auto"/>
        <w:jc w:val="both"/>
        <w:rPr>
          <w:rFonts w:asciiTheme="majorHAnsi" w:hAnsiTheme="majorHAnsi" w:cs="Arial"/>
        </w:rPr>
      </w:pPr>
      <w:r w:rsidRPr="000718F8">
        <w:rPr>
          <w:rFonts w:asciiTheme="majorHAnsi" w:hAnsiTheme="majorHAnsi" w:cs="Arial"/>
        </w:rPr>
        <w:t>penyiapan dokumentasi hasil pel</w:t>
      </w:r>
      <w:r>
        <w:rPr>
          <w:rFonts w:asciiTheme="majorHAnsi" w:hAnsiTheme="majorHAnsi" w:cs="Arial"/>
        </w:rPr>
        <w:t xml:space="preserve">aksanaan pendataan penduduk; </w:t>
      </w:r>
    </w:p>
    <w:p w:rsidR="000718F8" w:rsidRDefault="000718F8" w:rsidP="00896351">
      <w:pPr>
        <w:pStyle w:val="Style4"/>
        <w:numPr>
          <w:ilvl w:val="0"/>
          <w:numId w:val="62"/>
        </w:numPr>
        <w:tabs>
          <w:tab w:val="left" w:pos="1560"/>
        </w:tabs>
        <w:spacing w:line="360" w:lineRule="auto"/>
        <w:jc w:val="both"/>
        <w:rPr>
          <w:rFonts w:asciiTheme="majorHAnsi" w:hAnsiTheme="majorHAnsi" w:cs="Arial"/>
        </w:rPr>
      </w:pPr>
      <w:r w:rsidRPr="000718F8">
        <w:rPr>
          <w:rFonts w:asciiTheme="majorHAnsi" w:hAnsiTheme="majorHAnsi" w:cs="Arial"/>
        </w:rPr>
        <w:t xml:space="preserve">penyiapan bahan pelaksanaan monitoring dan evaluasi pelaksanaan kegiatan </w:t>
      </w:r>
      <w:r>
        <w:rPr>
          <w:rFonts w:asciiTheme="majorHAnsi" w:hAnsiTheme="majorHAnsi" w:cs="Arial"/>
        </w:rPr>
        <w:t xml:space="preserve">dibidang pendataan penduduk; </w:t>
      </w:r>
    </w:p>
    <w:p w:rsidR="000718F8" w:rsidRDefault="000718F8" w:rsidP="00896351">
      <w:pPr>
        <w:pStyle w:val="Style4"/>
        <w:numPr>
          <w:ilvl w:val="0"/>
          <w:numId w:val="62"/>
        </w:numPr>
        <w:tabs>
          <w:tab w:val="left" w:pos="1560"/>
        </w:tabs>
        <w:spacing w:line="360" w:lineRule="auto"/>
        <w:jc w:val="both"/>
        <w:rPr>
          <w:rFonts w:asciiTheme="majorHAnsi" w:hAnsiTheme="majorHAnsi" w:cs="Arial"/>
        </w:rPr>
      </w:pPr>
      <w:r w:rsidRPr="000718F8">
        <w:rPr>
          <w:rFonts w:asciiTheme="majorHAnsi" w:hAnsiTheme="majorHAnsi" w:cs="Arial"/>
        </w:rPr>
        <w:t>pelaporan pel</w:t>
      </w:r>
      <w:r>
        <w:rPr>
          <w:rFonts w:asciiTheme="majorHAnsi" w:hAnsiTheme="majorHAnsi" w:cs="Arial"/>
        </w:rPr>
        <w:t xml:space="preserve">aksanaan kegiatan; dan/ atau </w:t>
      </w:r>
    </w:p>
    <w:p w:rsidR="000718F8" w:rsidRPr="000718F8" w:rsidRDefault="000718F8" w:rsidP="00896351">
      <w:pPr>
        <w:pStyle w:val="Style4"/>
        <w:numPr>
          <w:ilvl w:val="0"/>
          <w:numId w:val="62"/>
        </w:numPr>
        <w:tabs>
          <w:tab w:val="left" w:pos="1560"/>
        </w:tabs>
        <w:spacing w:line="360" w:lineRule="auto"/>
        <w:jc w:val="both"/>
        <w:rPr>
          <w:rFonts w:asciiTheme="majorHAnsi" w:hAnsiTheme="majorHAnsi" w:cs="Arial"/>
        </w:rPr>
      </w:pPr>
      <w:proofErr w:type="gramStart"/>
      <w:r w:rsidRPr="000718F8">
        <w:rPr>
          <w:rFonts w:asciiTheme="majorHAnsi" w:hAnsiTheme="majorHAnsi" w:cs="Arial"/>
        </w:rPr>
        <w:t>pelaksanaan</w:t>
      </w:r>
      <w:proofErr w:type="gramEnd"/>
      <w:r w:rsidRPr="000718F8">
        <w:rPr>
          <w:rFonts w:asciiTheme="majorHAnsi" w:hAnsiTheme="majorHAnsi" w:cs="Arial"/>
        </w:rPr>
        <w:t xml:space="preserve"> tugas kedinasan lain yang diperintahkan atasan sesuai dengan bidang tugas dan fungsinya.  </w:t>
      </w:r>
    </w:p>
    <w:p w:rsidR="000718F8" w:rsidRPr="00B96A7A" w:rsidRDefault="000718F8" w:rsidP="000718F8">
      <w:pPr>
        <w:pStyle w:val="Style4"/>
        <w:tabs>
          <w:tab w:val="left" w:pos="1560"/>
        </w:tabs>
        <w:spacing w:line="360" w:lineRule="auto"/>
        <w:ind w:left="0"/>
        <w:jc w:val="both"/>
        <w:rPr>
          <w:rFonts w:asciiTheme="majorHAnsi" w:hAnsiTheme="majorHAnsi" w:cs="Arial"/>
        </w:rPr>
      </w:pPr>
    </w:p>
    <w:p w:rsidR="002352DF" w:rsidRPr="00B96A7A" w:rsidRDefault="00781F64" w:rsidP="00822387">
      <w:pPr>
        <w:spacing w:line="360" w:lineRule="auto"/>
        <w:rPr>
          <w:rFonts w:asciiTheme="majorHAnsi" w:hAnsiTheme="majorHAnsi"/>
          <w:bCs/>
          <w:lang w:eastAsia="id-ID"/>
        </w:rPr>
      </w:pPr>
      <w:r w:rsidRPr="00B96A7A">
        <w:rPr>
          <w:rFonts w:asciiTheme="majorHAnsi" w:hAnsiTheme="majorHAnsi"/>
          <w:bCs/>
          <w:lang w:eastAsia="id-ID"/>
        </w:rPr>
        <w:lastRenderedPageBreak/>
        <w:t xml:space="preserve">10. Bidang Pelayanan Pencatatan Sipil </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   a. </w:t>
      </w:r>
      <w:proofErr w:type="gramStart"/>
      <w:r w:rsidRPr="00B96A7A">
        <w:rPr>
          <w:rFonts w:asciiTheme="majorHAnsi" w:hAnsiTheme="majorHAnsi"/>
          <w:bCs/>
          <w:lang w:eastAsia="id-ID"/>
        </w:rPr>
        <w:t>Eselon :</w:t>
      </w:r>
      <w:proofErr w:type="gramEnd"/>
      <w:r w:rsidRPr="00B96A7A">
        <w:rPr>
          <w:rFonts w:asciiTheme="majorHAnsi" w:hAnsiTheme="majorHAnsi"/>
          <w:bCs/>
          <w:lang w:eastAsia="id-ID"/>
        </w:rPr>
        <w:t xml:space="preserve"> IV.a</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   </w:t>
      </w:r>
      <w:proofErr w:type="gramStart"/>
      <w:r w:rsidRPr="00B96A7A">
        <w:rPr>
          <w:rFonts w:asciiTheme="majorHAnsi" w:hAnsiTheme="majorHAnsi"/>
          <w:bCs/>
          <w:lang w:eastAsia="id-ID"/>
        </w:rPr>
        <w:t>b</w:t>
      </w:r>
      <w:proofErr w:type="gramEnd"/>
      <w:r w:rsidRPr="00B96A7A">
        <w:rPr>
          <w:rFonts w:asciiTheme="majorHAnsi" w:hAnsiTheme="majorHAnsi"/>
          <w:bCs/>
          <w:lang w:eastAsia="id-ID"/>
        </w:rPr>
        <w:t xml:space="preserve">. Ringkasan Tugas </w:t>
      </w:r>
    </w:p>
    <w:p w:rsidR="00CE7F8E" w:rsidRDefault="000718F8" w:rsidP="000718F8">
      <w:pPr>
        <w:pStyle w:val="Style4"/>
        <w:spacing w:line="360" w:lineRule="auto"/>
        <w:ind w:left="630" w:firstLine="360"/>
        <w:jc w:val="both"/>
        <w:rPr>
          <w:rFonts w:asciiTheme="majorHAnsi" w:hAnsiTheme="majorHAnsi" w:cs="Arial"/>
          <w:szCs w:val="20"/>
        </w:rPr>
      </w:pPr>
      <w:r w:rsidRPr="000718F8">
        <w:rPr>
          <w:rFonts w:asciiTheme="majorHAnsi" w:hAnsiTheme="majorHAnsi" w:cs="Arial"/>
          <w:szCs w:val="20"/>
          <w:lang w:val="id-ID"/>
        </w:rPr>
        <w:t xml:space="preserve">Bidang Pelayanan Pencatatan sipil mempunyai tugas melaksanakan penyiapan perumusan kebijakan teknis dan pelaksanaan kebijakan pelayanan pencatatan sipil. </w:t>
      </w:r>
      <w:r w:rsidR="00781F64" w:rsidRPr="000718F8">
        <w:rPr>
          <w:rFonts w:asciiTheme="majorHAnsi" w:hAnsiTheme="majorHAnsi" w:cs="Arial"/>
          <w:szCs w:val="20"/>
          <w:lang w:val="id-ID"/>
        </w:rPr>
        <w:t xml:space="preserve">      </w:t>
      </w:r>
    </w:p>
    <w:p w:rsidR="002352DF" w:rsidRDefault="00781F64" w:rsidP="000718F8">
      <w:pPr>
        <w:pStyle w:val="Style4"/>
        <w:tabs>
          <w:tab w:val="left" w:pos="1560"/>
        </w:tabs>
        <w:spacing w:line="360" w:lineRule="auto"/>
        <w:ind w:left="0"/>
        <w:jc w:val="both"/>
        <w:rPr>
          <w:rFonts w:asciiTheme="majorHAnsi" w:hAnsiTheme="majorHAnsi" w:cs="Arial"/>
          <w:b/>
        </w:rPr>
      </w:pPr>
      <w:r w:rsidRPr="00B96A7A">
        <w:rPr>
          <w:rFonts w:asciiTheme="majorHAnsi" w:hAnsiTheme="majorHAnsi" w:cs="Arial"/>
          <w:sz w:val="20"/>
          <w:szCs w:val="20"/>
        </w:rPr>
        <w:t xml:space="preserve"> </w:t>
      </w:r>
      <w:r w:rsidRPr="00B96A7A">
        <w:rPr>
          <w:rFonts w:asciiTheme="majorHAnsi" w:hAnsiTheme="majorHAnsi" w:cs="Arial"/>
          <w:lang w:val="id-ID"/>
        </w:rPr>
        <w:t>c</w:t>
      </w:r>
      <w:r w:rsidRPr="00B96A7A">
        <w:rPr>
          <w:rFonts w:asciiTheme="majorHAnsi" w:hAnsiTheme="majorHAnsi" w:cs="Arial"/>
        </w:rPr>
        <w:t xml:space="preserve">. </w:t>
      </w:r>
      <w:proofErr w:type="gramStart"/>
      <w:r w:rsidRPr="00B96A7A">
        <w:rPr>
          <w:rFonts w:asciiTheme="majorHAnsi" w:hAnsiTheme="majorHAnsi" w:cs="Arial"/>
          <w:color w:val="000000"/>
        </w:rPr>
        <w:t>R</w:t>
      </w:r>
      <w:r w:rsidRPr="00B96A7A">
        <w:rPr>
          <w:rFonts w:asciiTheme="majorHAnsi" w:hAnsiTheme="majorHAnsi" w:cs="Arial"/>
          <w:color w:val="000000"/>
          <w:lang w:val="id-ID"/>
        </w:rPr>
        <w:t xml:space="preserve">incian </w:t>
      </w:r>
      <w:r w:rsidRPr="00B96A7A">
        <w:rPr>
          <w:rFonts w:asciiTheme="majorHAnsi" w:hAnsiTheme="majorHAnsi" w:cs="Arial"/>
          <w:color w:val="000000"/>
        </w:rPr>
        <w:t xml:space="preserve"> T</w:t>
      </w:r>
      <w:r w:rsidRPr="00B96A7A">
        <w:rPr>
          <w:rFonts w:asciiTheme="majorHAnsi" w:hAnsiTheme="majorHAnsi" w:cs="Arial"/>
          <w:color w:val="000000"/>
          <w:lang w:val="id-ID"/>
        </w:rPr>
        <w:t>ugas</w:t>
      </w:r>
      <w:proofErr w:type="gramEnd"/>
      <w:r w:rsidRPr="00B96A7A">
        <w:rPr>
          <w:rFonts w:asciiTheme="majorHAnsi" w:hAnsiTheme="majorHAnsi" w:cs="Arial"/>
        </w:rPr>
        <w:t xml:space="preserve">   </w:t>
      </w:r>
      <w:r w:rsidRPr="00B96A7A">
        <w:rPr>
          <w:rFonts w:asciiTheme="majorHAnsi" w:hAnsiTheme="majorHAnsi" w:cs="Arial"/>
          <w:b/>
        </w:rPr>
        <w:t xml:space="preserve">        :</w:t>
      </w:r>
    </w:p>
    <w:p w:rsidR="000718F8" w:rsidRDefault="000718F8" w:rsidP="00896351">
      <w:pPr>
        <w:pStyle w:val="Style4"/>
        <w:numPr>
          <w:ilvl w:val="0"/>
          <w:numId w:val="63"/>
        </w:numPr>
        <w:tabs>
          <w:tab w:val="left" w:pos="1560"/>
        </w:tabs>
        <w:spacing w:line="360" w:lineRule="auto"/>
        <w:jc w:val="both"/>
        <w:rPr>
          <w:rFonts w:asciiTheme="majorHAnsi" w:hAnsiTheme="majorHAnsi" w:cs="Arial"/>
        </w:rPr>
      </w:pPr>
      <w:r w:rsidRPr="000718F8">
        <w:rPr>
          <w:rFonts w:asciiTheme="majorHAnsi" w:hAnsiTheme="majorHAnsi" w:cs="Arial"/>
        </w:rPr>
        <w:t>penyusunan perencanaan</w:t>
      </w:r>
      <w:r>
        <w:rPr>
          <w:rFonts w:asciiTheme="majorHAnsi" w:hAnsiTheme="majorHAnsi" w:cs="Arial"/>
        </w:rPr>
        <w:t xml:space="preserve"> pelayanan pencatatan sipil; </w:t>
      </w:r>
    </w:p>
    <w:p w:rsidR="003B5E05" w:rsidRDefault="000718F8" w:rsidP="00896351">
      <w:pPr>
        <w:pStyle w:val="Style4"/>
        <w:numPr>
          <w:ilvl w:val="0"/>
          <w:numId w:val="63"/>
        </w:numPr>
        <w:tabs>
          <w:tab w:val="left" w:pos="1560"/>
        </w:tabs>
        <w:spacing w:line="360" w:lineRule="auto"/>
        <w:jc w:val="both"/>
        <w:rPr>
          <w:rFonts w:asciiTheme="majorHAnsi" w:hAnsiTheme="majorHAnsi" w:cs="Arial"/>
        </w:rPr>
      </w:pPr>
      <w:r w:rsidRPr="000718F8">
        <w:rPr>
          <w:rFonts w:asciiTheme="majorHAnsi" w:hAnsiTheme="majorHAnsi" w:cs="Arial"/>
        </w:rPr>
        <w:t>perumusan kebija</w:t>
      </w:r>
      <w:r w:rsidR="003B5E05">
        <w:rPr>
          <w:rFonts w:asciiTheme="majorHAnsi" w:hAnsiTheme="majorHAnsi" w:cs="Arial"/>
        </w:rPr>
        <w:t xml:space="preserve">kan teknis pencatatan sipil; </w:t>
      </w:r>
    </w:p>
    <w:p w:rsidR="003B5E05" w:rsidRDefault="000718F8" w:rsidP="00896351">
      <w:pPr>
        <w:pStyle w:val="Style4"/>
        <w:numPr>
          <w:ilvl w:val="0"/>
          <w:numId w:val="63"/>
        </w:numPr>
        <w:tabs>
          <w:tab w:val="left" w:pos="1560"/>
        </w:tabs>
        <w:spacing w:line="360" w:lineRule="auto"/>
        <w:jc w:val="both"/>
        <w:rPr>
          <w:rFonts w:asciiTheme="majorHAnsi" w:hAnsiTheme="majorHAnsi" w:cs="Arial"/>
        </w:rPr>
      </w:pPr>
      <w:r w:rsidRPr="000718F8">
        <w:rPr>
          <w:rFonts w:asciiTheme="majorHAnsi" w:hAnsiTheme="majorHAnsi" w:cs="Arial"/>
        </w:rPr>
        <w:t>pelaksanaan pembinaan dan koordinasi pelaksanaan pelayanan</w:t>
      </w:r>
      <w:r w:rsidR="003B5E05">
        <w:rPr>
          <w:rFonts w:asciiTheme="majorHAnsi" w:hAnsiTheme="majorHAnsi" w:cs="Arial"/>
        </w:rPr>
        <w:t xml:space="preserve"> pencatatan sipil; </w:t>
      </w:r>
    </w:p>
    <w:p w:rsidR="003B5E05" w:rsidRDefault="000718F8" w:rsidP="00896351">
      <w:pPr>
        <w:pStyle w:val="Style4"/>
        <w:numPr>
          <w:ilvl w:val="0"/>
          <w:numId w:val="63"/>
        </w:numPr>
        <w:tabs>
          <w:tab w:val="left" w:pos="1560"/>
        </w:tabs>
        <w:spacing w:line="360" w:lineRule="auto"/>
        <w:jc w:val="both"/>
        <w:rPr>
          <w:rFonts w:asciiTheme="majorHAnsi" w:hAnsiTheme="majorHAnsi" w:cs="Arial"/>
        </w:rPr>
      </w:pPr>
      <w:r w:rsidRPr="000718F8">
        <w:rPr>
          <w:rFonts w:asciiTheme="majorHAnsi" w:hAnsiTheme="majorHAnsi" w:cs="Arial"/>
        </w:rPr>
        <w:t xml:space="preserve">pelaksanaan </w:t>
      </w:r>
      <w:r w:rsidR="003B5E05">
        <w:rPr>
          <w:rFonts w:asciiTheme="majorHAnsi" w:hAnsiTheme="majorHAnsi" w:cs="Arial"/>
        </w:rPr>
        <w:t xml:space="preserve">pelayanan pencatatan sipil;  </w:t>
      </w:r>
    </w:p>
    <w:p w:rsidR="003B5E05" w:rsidRDefault="000718F8" w:rsidP="00896351">
      <w:pPr>
        <w:pStyle w:val="Style4"/>
        <w:numPr>
          <w:ilvl w:val="0"/>
          <w:numId w:val="63"/>
        </w:numPr>
        <w:tabs>
          <w:tab w:val="left" w:pos="1560"/>
        </w:tabs>
        <w:spacing w:line="360" w:lineRule="auto"/>
        <w:jc w:val="both"/>
        <w:rPr>
          <w:rFonts w:asciiTheme="majorHAnsi" w:hAnsiTheme="majorHAnsi" w:cs="Arial"/>
        </w:rPr>
      </w:pPr>
      <w:r w:rsidRPr="000718F8">
        <w:rPr>
          <w:rFonts w:asciiTheme="majorHAnsi" w:hAnsiTheme="majorHAnsi" w:cs="Arial"/>
        </w:rPr>
        <w:t>pelaksanaan penerbita</w:t>
      </w:r>
      <w:r w:rsidR="003B5E05">
        <w:rPr>
          <w:rFonts w:asciiTheme="majorHAnsi" w:hAnsiTheme="majorHAnsi" w:cs="Arial"/>
        </w:rPr>
        <w:t xml:space="preserve">n dokumen pencatatan sipil;  </w:t>
      </w:r>
    </w:p>
    <w:p w:rsidR="003B5E05" w:rsidRDefault="000718F8" w:rsidP="00896351">
      <w:pPr>
        <w:pStyle w:val="Style4"/>
        <w:numPr>
          <w:ilvl w:val="0"/>
          <w:numId w:val="63"/>
        </w:numPr>
        <w:tabs>
          <w:tab w:val="left" w:pos="1560"/>
        </w:tabs>
        <w:spacing w:line="360" w:lineRule="auto"/>
        <w:jc w:val="both"/>
        <w:rPr>
          <w:rFonts w:asciiTheme="majorHAnsi" w:hAnsiTheme="majorHAnsi" w:cs="Arial"/>
        </w:rPr>
      </w:pPr>
      <w:r w:rsidRPr="000718F8">
        <w:rPr>
          <w:rFonts w:asciiTheme="majorHAnsi" w:hAnsiTheme="majorHAnsi" w:cs="Arial"/>
        </w:rPr>
        <w:t>pelaksanaan pedokumentasian hasil pe</w:t>
      </w:r>
      <w:r w:rsidR="003B5E05">
        <w:rPr>
          <w:rFonts w:asciiTheme="majorHAnsi" w:hAnsiTheme="majorHAnsi" w:cs="Arial"/>
        </w:rPr>
        <w:t xml:space="preserve">layanan pencatatan sipil; dan </w:t>
      </w:r>
    </w:p>
    <w:p w:rsidR="000718F8" w:rsidRPr="00B96A7A" w:rsidRDefault="000718F8" w:rsidP="00896351">
      <w:pPr>
        <w:pStyle w:val="Style4"/>
        <w:numPr>
          <w:ilvl w:val="0"/>
          <w:numId w:val="63"/>
        </w:numPr>
        <w:tabs>
          <w:tab w:val="left" w:pos="1560"/>
        </w:tabs>
        <w:spacing w:line="360" w:lineRule="auto"/>
        <w:jc w:val="both"/>
        <w:rPr>
          <w:rFonts w:asciiTheme="majorHAnsi" w:hAnsiTheme="majorHAnsi" w:cs="Arial"/>
        </w:rPr>
      </w:pPr>
      <w:proofErr w:type="gramStart"/>
      <w:r w:rsidRPr="000718F8">
        <w:rPr>
          <w:rFonts w:asciiTheme="majorHAnsi" w:hAnsiTheme="majorHAnsi" w:cs="Arial"/>
        </w:rPr>
        <w:t>pengendalian</w:t>
      </w:r>
      <w:proofErr w:type="gramEnd"/>
      <w:r w:rsidRPr="000718F8">
        <w:rPr>
          <w:rFonts w:asciiTheme="majorHAnsi" w:hAnsiTheme="majorHAnsi" w:cs="Arial"/>
        </w:rPr>
        <w:t xml:space="preserve"> dan evaluasi pelaksanaan pencatatan sipil.</w:t>
      </w:r>
    </w:p>
    <w:p w:rsidR="002352DF" w:rsidRPr="00B96A7A" w:rsidRDefault="00781F64" w:rsidP="00822387">
      <w:pPr>
        <w:spacing w:line="360" w:lineRule="auto"/>
        <w:rPr>
          <w:rFonts w:asciiTheme="majorHAnsi" w:hAnsiTheme="majorHAnsi"/>
          <w:bCs/>
          <w:lang w:eastAsia="id-ID"/>
        </w:rPr>
      </w:pPr>
      <w:r w:rsidRPr="00B96A7A">
        <w:rPr>
          <w:rFonts w:asciiTheme="majorHAnsi" w:hAnsiTheme="majorHAnsi"/>
          <w:bCs/>
          <w:lang w:eastAsia="id-ID"/>
        </w:rPr>
        <w:t>11. Seksi Kelahiran</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   a. </w:t>
      </w:r>
      <w:proofErr w:type="gramStart"/>
      <w:r w:rsidRPr="00B96A7A">
        <w:rPr>
          <w:rFonts w:asciiTheme="majorHAnsi" w:hAnsiTheme="majorHAnsi"/>
          <w:bCs/>
          <w:lang w:eastAsia="id-ID"/>
        </w:rPr>
        <w:t>Eselon :</w:t>
      </w:r>
      <w:proofErr w:type="gramEnd"/>
      <w:r w:rsidRPr="00B96A7A">
        <w:rPr>
          <w:rFonts w:asciiTheme="majorHAnsi" w:hAnsiTheme="majorHAnsi"/>
          <w:bCs/>
          <w:lang w:eastAsia="id-ID"/>
        </w:rPr>
        <w:t xml:space="preserve"> IV.a</w:t>
      </w:r>
    </w:p>
    <w:p w:rsidR="002352DF"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   </w:t>
      </w:r>
      <w:proofErr w:type="gramStart"/>
      <w:r w:rsidRPr="00B96A7A">
        <w:rPr>
          <w:rFonts w:asciiTheme="majorHAnsi" w:hAnsiTheme="majorHAnsi"/>
          <w:bCs/>
          <w:lang w:eastAsia="id-ID"/>
        </w:rPr>
        <w:t>b</w:t>
      </w:r>
      <w:proofErr w:type="gramEnd"/>
      <w:r w:rsidRPr="00B96A7A">
        <w:rPr>
          <w:rFonts w:asciiTheme="majorHAnsi" w:hAnsiTheme="majorHAnsi"/>
          <w:bCs/>
          <w:lang w:eastAsia="id-ID"/>
        </w:rPr>
        <w:t xml:space="preserve">. Ringkasan Tugas </w:t>
      </w:r>
    </w:p>
    <w:p w:rsidR="003B5E05" w:rsidRPr="00B96A7A" w:rsidRDefault="003B5E05" w:rsidP="003B5E05">
      <w:pPr>
        <w:spacing w:line="360" w:lineRule="auto"/>
        <w:ind w:left="720"/>
        <w:jc w:val="both"/>
        <w:rPr>
          <w:rFonts w:asciiTheme="majorHAnsi" w:hAnsiTheme="majorHAnsi"/>
          <w:bCs/>
          <w:lang w:eastAsia="id-ID"/>
        </w:rPr>
      </w:pPr>
      <w:r>
        <w:rPr>
          <w:rFonts w:asciiTheme="majorHAnsi" w:hAnsiTheme="majorHAnsi"/>
          <w:bCs/>
          <w:lang w:eastAsia="id-ID"/>
        </w:rPr>
        <w:t xml:space="preserve">        </w:t>
      </w:r>
      <w:proofErr w:type="gramStart"/>
      <w:r w:rsidRPr="003B5E05">
        <w:rPr>
          <w:rFonts w:asciiTheme="majorHAnsi" w:hAnsiTheme="majorHAnsi"/>
          <w:bCs/>
          <w:lang w:eastAsia="id-ID"/>
        </w:rPr>
        <w:t>Seksi Kelahiran mempunyai tugas mempunyai tugas melakukan penyiapan bahan perencanaan, perumusan kebijakan teknis, pembinaan dan koordinasi serta pelaksanaan pelayanan pencatatan kelahiran.</w:t>
      </w:r>
      <w:proofErr w:type="gramEnd"/>
    </w:p>
    <w:p w:rsidR="002352DF" w:rsidRPr="003B5E05" w:rsidRDefault="00781F64" w:rsidP="003B5E05">
      <w:pPr>
        <w:pStyle w:val="Style4"/>
        <w:tabs>
          <w:tab w:val="left" w:pos="1560"/>
          <w:tab w:val="left" w:pos="2700"/>
        </w:tabs>
        <w:spacing w:line="360" w:lineRule="auto"/>
        <w:ind w:left="0"/>
        <w:jc w:val="both"/>
        <w:rPr>
          <w:rFonts w:asciiTheme="majorHAnsi" w:hAnsiTheme="majorHAnsi" w:cs="Arial"/>
          <w:bCs/>
        </w:rPr>
      </w:pPr>
      <w:r w:rsidRPr="003B5E05">
        <w:rPr>
          <w:rFonts w:asciiTheme="majorHAnsi" w:hAnsiTheme="majorHAnsi" w:cs="Arial"/>
        </w:rPr>
        <w:t xml:space="preserve">        </w:t>
      </w:r>
      <w:r w:rsidRPr="003B5E05">
        <w:rPr>
          <w:rFonts w:asciiTheme="majorHAnsi" w:hAnsiTheme="majorHAnsi" w:cs="Arial"/>
          <w:lang w:val="id-ID"/>
        </w:rPr>
        <w:t xml:space="preserve">c. </w:t>
      </w:r>
      <w:r w:rsidRPr="003B5E05">
        <w:rPr>
          <w:rFonts w:asciiTheme="majorHAnsi" w:hAnsiTheme="majorHAnsi" w:cs="Arial"/>
          <w:bCs/>
          <w:color w:val="000000"/>
        </w:rPr>
        <w:t>R</w:t>
      </w:r>
      <w:r w:rsidRPr="003B5E05">
        <w:rPr>
          <w:rFonts w:asciiTheme="majorHAnsi" w:hAnsiTheme="majorHAnsi" w:cs="Arial"/>
          <w:bCs/>
          <w:color w:val="000000"/>
          <w:lang w:val="id-ID"/>
        </w:rPr>
        <w:t xml:space="preserve">incian </w:t>
      </w:r>
      <w:r w:rsidRPr="003B5E05">
        <w:rPr>
          <w:rFonts w:asciiTheme="majorHAnsi" w:hAnsiTheme="majorHAnsi" w:cs="Arial"/>
          <w:bCs/>
          <w:color w:val="000000"/>
        </w:rPr>
        <w:t>T</w:t>
      </w:r>
      <w:r w:rsidRPr="003B5E05">
        <w:rPr>
          <w:rFonts w:asciiTheme="majorHAnsi" w:hAnsiTheme="majorHAnsi" w:cs="Arial"/>
          <w:bCs/>
          <w:color w:val="000000"/>
          <w:lang w:val="id-ID"/>
        </w:rPr>
        <w:t>ugas</w:t>
      </w:r>
      <w:r w:rsidRPr="003B5E05">
        <w:rPr>
          <w:rFonts w:asciiTheme="majorHAnsi" w:hAnsiTheme="majorHAnsi" w:cs="Arial"/>
          <w:bCs/>
        </w:rPr>
        <w:t xml:space="preserve">      :</w:t>
      </w:r>
    </w:p>
    <w:p w:rsidR="003B5E05" w:rsidRDefault="003B5E05" w:rsidP="00896351">
      <w:pPr>
        <w:pStyle w:val="Style4"/>
        <w:numPr>
          <w:ilvl w:val="0"/>
          <w:numId w:val="64"/>
        </w:numPr>
        <w:tabs>
          <w:tab w:val="left" w:pos="1560"/>
          <w:tab w:val="left" w:pos="2700"/>
        </w:tabs>
        <w:spacing w:line="360" w:lineRule="auto"/>
        <w:jc w:val="both"/>
        <w:rPr>
          <w:rFonts w:asciiTheme="majorHAnsi" w:hAnsiTheme="majorHAnsi" w:cs="Arial"/>
          <w:bCs/>
        </w:rPr>
      </w:pPr>
      <w:r w:rsidRPr="003B5E05">
        <w:rPr>
          <w:rFonts w:asciiTheme="majorHAnsi" w:hAnsiTheme="majorHAnsi" w:cs="Arial"/>
          <w:bCs/>
        </w:rPr>
        <w:t>penyiapan bahan penyusunan perencanaan program dan kegiatan pelaksanaan pel</w:t>
      </w:r>
      <w:r>
        <w:rPr>
          <w:rFonts w:asciiTheme="majorHAnsi" w:hAnsiTheme="majorHAnsi" w:cs="Arial"/>
          <w:bCs/>
        </w:rPr>
        <w:t xml:space="preserve">ayanan pencatatan kelahiran; </w:t>
      </w:r>
    </w:p>
    <w:p w:rsidR="003B5E05" w:rsidRDefault="003B5E05" w:rsidP="00896351">
      <w:pPr>
        <w:pStyle w:val="Style4"/>
        <w:numPr>
          <w:ilvl w:val="0"/>
          <w:numId w:val="64"/>
        </w:numPr>
        <w:tabs>
          <w:tab w:val="left" w:pos="1560"/>
          <w:tab w:val="left" w:pos="2700"/>
        </w:tabs>
        <w:spacing w:line="360" w:lineRule="auto"/>
        <w:jc w:val="both"/>
        <w:rPr>
          <w:rFonts w:asciiTheme="majorHAnsi" w:hAnsiTheme="majorHAnsi" w:cs="Arial"/>
          <w:bCs/>
        </w:rPr>
      </w:pPr>
      <w:r w:rsidRPr="003B5E05">
        <w:rPr>
          <w:rFonts w:asciiTheme="majorHAnsi" w:hAnsiTheme="majorHAnsi" w:cs="Arial"/>
          <w:bCs/>
        </w:rPr>
        <w:lastRenderedPageBreak/>
        <w:t xml:space="preserve">perumusan kebijakan teknis dibidang pelaksanaan pelayanan pencatatan kelahiran; </w:t>
      </w:r>
    </w:p>
    <w:p w:rsidR="003B5E05" w:rsidRDefault="003B5E05" w:rsidP="00896351">
      <w:pPr>
        <w:pStyle w:val="Style4"/>
        <w:numPr>
          <w:ilvl w:val="0"/>
          <w:numId w:val="64"/>
        </w:numPr>
        <w:tabs>
          <w:tab w:val="left" w:pos="1560"/>
          <w:tab w:val="left" w:pos="2700"/>
        </w:tabs>
        <w:spacing w:line="360" w:lineRule="auto"/>
        <w:jc w:val="both"/>
        <w:rPr>
          <w:rFonts w:asciiTheme="majorHAnsi" w:hAnsiTheme="majorHAnsi" w:cs="Arial"/>
          <w:bCs/>
        </w:rPr>
      </w:pPr>
      <w:r w:rsidRPr="003B5E05">
        <w:rPr>
          <w:rFonts w:asciiTheme="majorHAnsi" w:hAnsiTheme="majorHAnsi" w:cs="Arial"/>
          <w:bCs/>
        </w:rPr>
        <w:t>pembinaan, pengawasan dan  koordinasi pelaksanaan pel</w:t>
      </w:r>
      <w:r>
        <w:rPr>
          <w:rFonts w:asciiTheme="majorHAnsi" w:hAnsiTheme="majorHAnsi" w:cs="Arial"/>
          <w:bCs/>
        </w:rPr>
        <w:t xml:space="preserve">ayanan pencatatan kelahiran; </w:t>
      </w:r>
    </w:p>
    <w:p w:rsidR="003B5E05" w:rsidRDefault="003B5E05" w:rsidP="00896351">
      <w:pPr>
        <w:pStyle w:val="Style4"/>
        <w:numPr>
          <w:ilvl w:val="0"/>
          <w:numId w:val="64"/>
        </w:numPr>
        <w:tabs>
          <w:tab w:val="left" w:pos="1560"/>
          <w:tab w:val="left" w:pos="2700"/>
        </w:tabs>
        <w:spacing w:line="360" w:lineRule="auto"/>
        <w:jc w:val="both"/>
        <w:rPr>
          <w:rFonts w:asciiTheme="majorHAnsi" w:hAnsiTheme="majorHAnsi" w:cs="Arial"/>
          <w:bCs/>
        </w:rPr>
      </w:pPr>
      <w:r w:rsidRPr="003B5E05">
        <w:rPr>
          <w:rFonts w:asciiTheme="majorHAnsi" w:hAnsiTheme="majorHAnsi" w:cs="Arial"/>
          <w:bCs/>
        </w:rPr>
        <w:t>pelaksanaan pelayanan pencatatan kelahiran meliputi penerbitan dokumen akte kelahiran, perubahan nama, pemberian surat keterangan laporan kelahiran luar negeri, perubahan status kewarganegaraan dan pencatatan pe</w:t>
      </w:r>
      <w:r>
        <w:rPr>
          <w:rFonts w:asciiTheme="majorHAnsi" w:hAnsiTheme="majorHAnsi" w:cs="Arial"/>
          <w:bCs/>
        </w:rPr>
        <w:t>rubahan dan pembatalan akta;</w:t>
      </w:r>
    </w:p>
    <w:p w:rsidR="003B5E05" w:rsidRDefault="003B5E05" w:rsidP="00896351">
      <w:pPr>
        <w:pStyle w:val="Style4"/>
        <w:numPr>
          <w:ilvl w:val="0"/>
          <w:numId w:val="64"/>
        </w:numPr>
        <w:tabs>
          <w:tab w:val="left" w:pos="1560"/>
          <w:tab w:val="left" w:pos="2700"/>
        </w:tabs>
        <w:spacing w:line="360" w:lineRule="auto"/>
        <w:jc w:val="both"/>
        <w:rPr>
          <w:rFonts w:asciiTheme="majorHAnsi" w:hAnsiTheme="majorHAnsi" w:cs="Arial"/>
          <w:bCs/>
        </w:rPr>
      </w:pPr>
      <w:r w:rsidRPr="003B5E05">
        <w:rPr>
          <w:rFonts w:asciiTheme="majorHAnsi" w:hAnsiTheme="majorHAnsi" w:cs="Arial"/>
          <w:bCs/>
        </w:rPr>
        <w:t>penyiapan dokumentasi hasil pelaksanaan pel</w:t>
      </w:r>
      <w:r>
        <w:rPr>
          <w:rFonts w:asciiTheme="majorHAnsi" w:hAnsiTheme="majorHAnsi" w:cs="Arial"/>
          <w:bCs/>
        </w:rPr>
        <w:t xml:space="preserve">ayanan pencatatan kelahiran; </w:t>
      </w:r>
    </w:p>
    <w:p w:rsidR="003B5E05" w:rsidRDefault="003B5E05" w:rsidP="00896351">
      <w:pPr>
        <w:pStyle w:val="Style4"/>
        <w:numPr>
          <w:ilvl w:val="0"/>
          <w:numId w:val="64"/>
        </w:numPr>
        <w:tabs>
          <w:tab w:val="left" w:pos="1560"/>
          <w:tab w:val="left" w:pos="2700"/>
        </w:tabs>
        <w:spacing w:line="360" w:lineRule="auto"/>
        <w:jc w:val="both"/>
        <w:rPr>
          <w:rFonts w:asciiTheme="majorHAnsi" w:hAnsiTheme="majorHAnsi" w:cs="Arial"/>
          <w:bCs/>
        </w:rPr>
      </w:pPr>
      <w:r w:rsidRPr="003B5E05">
        <w:rPr>
          <w:rFonts w:asciiTheme="majorHAnsi" w:hAnsiTheme="majorHAnsi" w:cs="Arial"/>
          <w:bCs/>
        </w:rPr>
        <w:t>penyiapan bahan pelaksanaan monitoring dan evaluasi pelaksanaan kegiatan dibidang pel</w:t>
      </w:r>
      <w:r>
        <w:rPr>
          <w:rFonts w:asciiTheme="majorHAnsi" w:hAnsiTheme="majorHAnsi" w:cs="Arial"/>
          <w:bCs/>
        </w:rPr>
        <w:t xml:space="preserve">ayanan pencatatan kelahiran; </w:t>
      </w:r>
    </w:p>
    <w:p w:rsidR="003B5E05" w:rsidRDefault="003B5E05" w:rsidP="00896351">
      <w:pPr>
        <w:pStyle w:val="Style4"/>
        <w:numPr>
          <w:ilvl w:val="0"/>
          <w:numId w:val="64"/>
        </w:numPr>
        <w:tabs>
          <w:tab w:val="left" w:pos="1560"/>
          <w:tab w:val="left" w:pos="2700"/>
        </w:tabs>
        <w:spacing w:line="360" w:lineRule="auto"/>
        <w:jc w:val="both"/>
        <w:rPr>
          <w:rFonts w:asciiTheme="majorHAnsi" w:hAnsiTheme="majorHAnsi" w:cs="Arial"/>
          <w:bCs/>
        </w:rPr>
      </w:pPr>
      <w:r w:rsidRPr="003B5E05">
        <w:rPr>
          <w:rFonts w:asciiTheme="majorHAnsi" w:hAnsiTheme="majorHAnsi" w:cs="Arial"/>
          <w:bCs/>
        </w:rPr>
        <w:t>pelaporan pel</w:t>
      </w:r>
      <w:r>
        <w:rPr>
          <w:rFonts w:asciiTheme="majorHAnsi" w:hAnsiTheme="majorHAnsi" w:cs="Arial"/>
          <w:bCs/>
        </w:rPr>
        <w:t xml:space="preserve">aksanaan kegiatan; dan/ atau </w:t>
      </w:r>
    </w:p>
    <w:p w:rsidR="003B5E05" w:rsidRPr="003B5E05" w:rsidRDefault="003B5E05" w:rsidP="00896351">
      <w:pPr>
        <w:pStyle w:val="Style4"/>
        <w:numPr>
          <w:ilvl w:val="0"/>
          <w:numId w:val="64"/>
        </w:numPr>
        <w:tabs>
          <w:tab w:val="left" w:pos="1560"/>
          <w:tab w:val="left" w:pos="2700"/>
        </w:tabs>
        <w:spacing w:line="360" w:lineRule="auto"/>
        <w:jc w:val="both"/>
        <w:rPr>
          <w:rFonts w:asciiTheme="majorHAnsi" w:hAnsiTheme="majorHAnsi" w:cs="Arial"/>
          <w:bCs/>
        </w:rPr>
      </w:pPr>
      <w:proofErr w:type="gramStart"/>
      <w:r w:rsidRPr="003B5E05">
        <w:rPr>
          <w:rFonts w:asciiTheme="majorHAnsi" w:hAnsiTheme="majorHAnsi" w:cs="Arial"/>
          <w:bCs/>
        </w:rPr>
        <w:t>pelaksanaan</w:t>
      </w:r>
      <w:proofErr w:type="gramEnd"/>
      <w:r w:rsidRPr="003B5E05">
        <w:rPr>
          <w:rFonts w:asciiTheme="majorHAnsi" w:hAnsiTheme="majorHAnsi" w:cs="Arial"/>
          <w:bCs/>
        </w:rPr>
        <w:t xml:space="preserve"> tugas kedinasan lain yang diperintahkan atasan sesuai dengan bidang tugas dan fungsinya.</w:t>
      </w:r>
    </w:p>
    <w:p w:rsidR="002352DF" w:rsidRPr="00B96A7A" w:rsidRDefault="00781F64" w:rsidP="00822387">
      <w:pPr>
        <w:spacing w:line="360" w:lineRule="auto"/>
        <w:rPr>
          <w:rFonts w:asciiTheme="majorHAnsi" w:hAnsiTheme="majorHAnsi"/>
          <w:bCs/>
          <w:lang w:eastAsia="id-ID"/>
        </w:rPr>
      </w:pPr>
      <w:r w:rsidRPr="00B96A7A">
        <w:rPr>
          <w:rFonts w:asciiTheme="majorHAnsi" w:hAnsiTheme="majorHAnsi"/>
          <w:bCs/>
          <w:lang w:eastAsia="id-ID"/>
        </w:rPr>
        <w:t xml:space="preserve">12. </w:t>
      </w:r>
      <w:r w:rsidR="003B5E05" w:rsidRPr="003B5E05">
        <w:rPr>
          <w:rFonts w:asciiTheme="majorHAnsi" w:hAnsiTheme="majorHAnsi"/>
          <w:bCs/>
          <w:lang w:eastAsia="id-ID"/>
        </w:rPr>
        <w:t>Seksi Perkawinan dan Perceraian</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   a. </w:t>
      </w:r>
      <w:proofErr w:type="gramStart"/>
      <w:r w:rsidRPr="00B96A7A">
        <w:rPr>
          <w:rFonts w:asciiTheme="majorHAnsi" w:hAnsiTheme="majorHAnsi"/>
          <w:bCs/>
          <w:lang w:eastAsia="id-ID"/>
        </w:rPr>
        <w:t>Eselon :</w:t>
      </w:r>
      <w:proofErr w:type="gramEnd"/>
      <w:r w:rsidRPr="00B96A7A">
        <w:rPr>
          <w:rFonts w:asciiTheme="majorHAnsi" w:hAnsiTheme="majorHAnsi"/>
          <w:bCs/>
          <w:lang w:eastAsia="id-ID"/>
        </w:rPr>
        <w:t xml:space="preserve"> IV.a</w:t>
      </w:r>
    </w:p>
    <w:p w:rsidR="002352DF"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   </w:t>
      </w:r>
      <w:proofErr w:type="gramStart"/>
      <w:r w:rsidRPr="00B96A7A">
        <w:rPr>
          <w:rFonts w:asciiTheme="majorHAnsi" w:hAnsiTheme="majorHAnsi"/>
          <w:bCs/>
          <w:lang w:eastAsia="id-ID"/>
        </w:rPr>
        <w:t>b</w:t>
      </w:r>
      <w:proofErr w:type="gramEnd"/>
      <w:r w:rsidRPr="00B96A7A">
        <w:rPr>
          <w:rFonts w:asciiTheme="majorHAnsi" w:hAnsiTheme="majorHAnsi"/>
          <w:bCs/>
          <w:lang w:eastAsia="id-ID"/>
        </w:rPr>
        <w:t xml:space="preserve">. Ringkasan Tugas </w:t>
      </w:r>
    </w:p>
    <w:p w:rsidR="003B5E05" w:rsidRPr="00B96A7A" w:rsidRDefault="003B5E05" w:rsidP="003B5E05">
      <w:pPr>
        <w:spacing w:line="360" w:lineRule="auto"/>
        <w:ind w:left="720" w:firstLine="720"/>
        <w:jc w:val="both"/>
        <w:rPr>
          <w:rFonts w:asciiTheme="majorHAnsi" w:hAnsiTheme="majorHAnsi"/>
          <w:bCs/>
          <w:lang w:eastAsia="id-ID"/>
        </w:rPr>
      </w:pPr>
      <w:proofErr w:type="gramStart"/>
      <w:r w:rsidRPr="003B5E05">
        <w:rPr>
          <w:rFonts w:asciiTheme="majorHAnsi" w:hAnsiTheme="majorHAnsi"/>
          <w:bCs/>
          <w:lang w:eastAsia="id-ID"/>
        </w:rPr>
        <w:t>Seksi Perkawian dan Perceraian mempunyai tugas mempunyai tugas melakukan penyiapan bahan perencanaan, perumusan kebijakan teknis, pembinaan dan koordinasi serta pelaksanaan pelayanan pencatatan perkawinan dan perceraian.</w:t>
      </w:r>
      <w:proofErr w:type="gramEnd"/>
    </w:p>
    <w:p w:rsidR="002352DF" w:rsidRPr="003B5E05" w:rsidRDefault="00781F64" w:rsidP="00822387">
      <w:pPr>
        <w:pStyle w:val="Style4"/>
        <w:tabs>
          <w:tab w:val="left" w:pos="1560"/>
        </w:tabs>
        <w:spacing w:line="360" w:lineRule="auto"/>
        <w:ind w:left="0"/>
        <w:jc w:val="both"/>
        <w:rPr>
          <w:rFonts w:asciiTheme="majorHAnsi" w:hAnsiTheme="majorHAnsi" w:cs="Arial"/>
          <w:szCs w:val="20"/>
        </w:rPr>
      </w:pPr>
      <w:r w:rsidRPr="00B96A7A">
        <w:rPr>
          <w:rFonts w:asciiTheme="majorHAnsi" w:hAnsiTheme="majorHAnsi" w:cs="Arial"/>
          <w:sz w:val="20"/>
          <w:szCs w:val="20"/>
        </w:rPr>
        <w:t xml:space="preserve">       </w:t>
      </w:r>
      <w:r w:rsidRPr="00B96A7A">
        <w:rPr>
          <w:rFonts w:asciiTheme="majorHAnsi" w:hAnsiTheme="majorHAnsi" w:cs="Arial"/>
          <w:sz w:val="22"/>
          <w:szCs w:val="22"/>
        </w:rPr>
        <w:t xml:space="preserve"> </w:t>
      </w:r>
      <w:r w:rsidRPr="00B96A7A">
        <w:rPr>
          <w:rFonts w:asciiTheme="majorHAnsi" w:hAnsiTheme="majorHAnsi" w:cs="Arial"/>
          <w:sz w:val="22"/>
          <w:szCs w:val="22"/>
          <w:lang w:val="id-ID"/>
        </w:rPr>
        <w:t>c</w:t>
      </w:r>
      <w:r w:rsidRPr="00B96A7A">
        <w:rPr>
          <w:rFonts w:asciiTheme="majorHAnsi" w:hAnsiTheme="majorHAnsi" w:cs="Arial"/>
          <w:sz w:val="22"/>
          <w:szCs w:val="22"/>
        </w:rPr>
        <w:t xml:space="preserve">. </w:t>
      </w:r>
      <w:r w:rsidRPr="00B96A7A">
        <w:rPr>
          <w:rFonts w:asciiTheme="majorHAnsi" w:hAnsiTheme="majorHAnsi" w:cs="Arial"/>
          <w:color w:val="000000"/>
          <w:sz w:val="22"/>
          <w:szCs w:val="22"/>
        </w:rPr>
        <w:t>R</w:t>
      </w:r>
      <w:r w:rsidRPr="00B96A7A">
        <w:rPr>
          <w:rFonts w:asciiTheme="majorHAnsi" w:hAnsiTheme="majorHAnsi" w:cs="Arial"/>
          <w:color w:val="000000"/>
          <w:sz w:val="22"/>
          <w:szCs w:val="22"/>
          <w:lang w:val="id-ID"/>
        </w:rPr>
        <w:t xml:space="preserve">incian </w:t>
      </w:r>
      <w:r w:rsidRPr="00B96A7A">
        <w:rPr>
          <w:rFonts w:asciiTheme="majorHAnsi" w:hAnsiTheme="majorHAnsi" w:cs="Arial"/>
          <w:color w:val="000000"/>
          <w:sz w:val="22"/>
          <w:szCs w:val="22"/>
        </w:rPr>
        <w:t>T</w:t>
      </w:r>
      <w:r w:rsidRPr="00B96A7A">
        <w:rPr>
          <w:rFonts w:asciiTheme="majorHAnsi" w:hAnsiTheme="majorHAnsi" w:cs="Arial"/>
          <w:color w:val="000000"/>
          <w:sz w:val="22"/>
          <w:szCs w:val="22"/>
          <w:lang w:val="id-ID"/>
        </w:rPr>
        <w:t>ugas</w:t>
      </w:r>
      <w:r w:rsidRPr="00B96A7A">
        <w:rPr>
          <w:rFonts w:asciiTheme="majorHAnsi" w:hAnsiTheme="majorHAnsi" w:cs="Arial"/>
          <w:sz w:val="22"/>
          <w:szCs w:val="22"/>
        </w:rPr>
        <w:t xml:space="preserve">        </w:t>
      </w:r>
      <w:r w:rsidRPr="00B96A7A">
        <w:rPr>
          <w:rFonts w:asciiTheme="majorHAnsi" w:hAnsiTheme="majorHAnsi" w:cs="Arial"/>
          <w:b/>
          <w:sz w:val="20"/>
          <w:szCs w:val="20"/>
        </w:rPr>
        <w:t xml:space="preserve">  :</w:t>
      </w:r>
    </w:p>
    <w:p w:rsidR="003B5E05" w:rsidRDefault="003B5E05" w:rsidP="00896351">
      <w:pPr>
        <w:pStyle w:val="Style4"/>
        <w:numPr>
          <w:ilvl w:val="0"/>
          <w:numId w:val="65"/>
        </w:numPr>
        <w:tabs>
          <w:tab w:val="left" w:pos="1560"/>
        </w:tabs>
        <w:spacing w:line="360" w:lineRule="auto"/>
        <w:jc w:val="both"/>
        <w:rPr>
          <w:rFonts w:asciiTheme="majorHAnsi" w:hAnsiTheme="majorHAnsi" w:cs="Arial"/>
          <w:szCs w:val="20"/>
        </w:rPr>
      </w:pPr>
      <w:r w:rsidRPr="003B5E05">
        <w:rPr>
          <w:rFonts w:asciiTheme="majorHAnsi" w:hAnsiTheme="majorHAnsi" w:cs="Arial"/>
          <w:szCs w:val="20"/>
        </w:rPr>
        <w:t>penyiapan bahan penyusunan perencanaan program dan kegiatan pelaksanaan pelayanan pencatat</w:t>
      </w:r>
      <w:r>
        <w:rPr>
          <w:rFonts w:asciiTheme="majorHAnsi" w:hAnsiTheme="majorHAnsi" w:cs="Arial"/>
          <w:szCs w:val="20"/>
        </w:rPr>
        <w:t xml:space="preserve">an perkawinan dan perceraian; </w:t>
      </w:r>
    </w:p>
    <w:p w:rsidR="003B5E05" w:rsidRDefault="003B5E05" w:rsidP="00896351">
      <w:pPr>
        <w:pStyle w:val="Style4"/>
        <w:numPr>
          <w:ilvl w:val="0"/>
          <w:numId w:val="65"/>
        </w:numPr>
        <w:tabs>
          <w:tab w:val="left" w:pos="1560"/>
        </w:tabs>
        <w:spacing w:line="360" w:lineRule="auto"/>
        <w:jc w:val="both"/>
        <w:rPr>
          <w:rFonts w:asciiTheme="majorHAnsi" w:hAnsiTheme="majorHAnsi" w:cs="Arial"/>
          <w:szCs w:val="20"/>
        </w:rPr>
      </w:pPr>
      <w:r w:rsidRPr="003B5E05">
        <w:rPr>
          <w:rFonts w:asciiTheme="majorHAnsi" w:hAnsiTheme="majorHAnsi" w:cs="Arial"/>
          <w:szCs w:val="20"/>
        </w:rPr>
        <w:t>perumusan kebijakan teknis dibidang pelaksanaan pelayanan pencatatan perkawinan dan perceraian</w:t>
      </w:r>
      <w:r>
        <w:rPr>
          <w:rFonts w:asciiTheme="majorHAnsi" w:hAnsiTheme="majorHAnsi" w:cs="Arial"/>
          <w:szCs w:val="20"/>
        </w:rPr>
        <w:t xml:space="preserve">; </w:t>
      </w:r>
    </w:p>
    <w:p w:rsidR="003B5E05" w:rsidRDefault="003B5E05" w:rsidP="00896351">
      <w:pPr>
        <w:pStyle w:val="Style4"/>
        <w:numPr>
          <w:ilvl w:val="0"/>
          <w:numId w:val="65"/>
        </w:numPr>
        <w:tabs>
          <w:tab w:val="left" w:pos="1560"/>
        </w:tabs>
        <w:spacing w:line="360" w:lineRule="auto"/>
        <w:jc w:val="both"/>
        <w:rPr>
          <w:rFonts w:asciiTheme="majorHAnsi" w:hAnsiTheme="majorHAnsi" w:cs="Arial"/>
          <w:szCs w:val="20"/>
        </w:rPr>
      </w:pPr>
      <w:r w:rsidRPr="003B5E05">
        <w:rPr>
          <w:rFonts w:asciiTheme="majorHAnsi" w:hAnsiTheme="majorHAnsi" w:cs="Arial"/>
          <w:szCs w:val="20"/>
        </w:rPr>
        <w:lastRenderedPageBreak/>
        <w:t>pembinaan, pengawasan dan  koordinasi pelaksanaan pelayanan pencatata</w:t>
      </w:r>
      <w:r>
        <w:rPr>
          <w:rFonts w:asciiTheme="majorHAnsi" w:hAnsiTheme="majorHAnsi" w:cs="Arial"/>
          <w:szCs w:val="20"/>
        </w:rPr>
        <w:t xml:space="preserve">n perkawinan dan perceraian; </w:t>
      </w:r>
    </w:p>
    <w:p w:rsidR="003B5E05" w:rsidRDefault="003B5E05" w:rsidP="00896351">
      <w:pPr>
        <w:pStyle w:val="Style4"/>
        <w:numPr>
          <w:ilvl w:val="0"/>
          <w:numId w:val="65"/>
        </w:numPr>
        <w:tabs>
          <w:tab w:val="left" w:pos="1560"/>
        </w:tabs>
        <w:spacing w:line="360" w:lineRule="auto"/>
        <w:jc w:val="both"/>
        <w:rPr>
          <w:rFonts w:asciiTheme="majorHAnsi" w:hAnsiTheme="majorHAnsi" w:cs="Arial"/>
          <w:szCs w:val="20"/>
        </w:rPr>
      </w:pPr>
      <w:r w:rsidRPr="003B5E05">
        <w:rPr>
          <w:rFonts w:asciiTheme="majorHAnsi" w:hAnsiTheme="majorHAnsi" w:cs="Arial"/>
          <w:szCs w:val="20"/>
        </w:rPr>
        <w:t>pelaksanaan pelayanan pencatatan perkawinan dan perceraian meliputi layanan pencatatan, pemberian surat keterangan dan penerbitan dokumen akte perkawi</w:t>
      </w:r>
      <w:r>
        <w:rPr>
          <w:rFonts w:asciiTheme="majorHAnsi" w:hAnsiTheme="majorHAnsi" w:cs="Arial"/>
          <w:szCs w:val="20"/>
        </w:rPr>
        <w:t xml:space="preserve">nan dan perceraian; </w:t>
      </w:r>
    </w:p>
    <w:p w:rsidR="003B5E05" w:rsidRDefault="003B5E05" w:rsidP="00896351">
      <w:pPr>
        <w:pStyle w:val="Style4"/>
        <w:numPr>
          <w:ilvl w:val="0"/>
          <w:numId w:val="65"/>
        </w:numPr>
        <w:tabs>
          <w:tab w:val="left" w:pos="1560"/>
        </w:tabs>
        <w:spacing w:line="360" w:lineRule="auto"/>
        <w:jc w:val="both"/>
        <w:rPr>
          <w:rFonts w:asciiTheme="majorHAnsi" w:hAnsiTheme="majorHAnsi" w:cs="Arial"/>
          <w:szCs w:val="20"/>
        </w:rPr>
      </w:pPr>
      <w:r w:rsidRPr="003B5E05">
        <w:rPr>
          <w:rFonts w:asciiTheme="majorHAnsi" w:hAnsiTheme="majorHAnsi" w:cs="Arial"/>
          <w:szCs w:val="20"/>
        </w:rPr>
        <w:t>penyiapan dokumentasi hasil pelaksanaan pelayanan pencatata</w:t>
      </w:r>
      <w:r>
        <w:rPr>
          <w:rFonts w:asciiTheme="majorHAnsi" w:hAnsiTheme="majorHAnsi" w:cs="Arial"/>
          <w:szCs w:val="20"/>
        </w:rPr>
        <w:t>n perkawinan dan perceraian;</w:t>
      </w:r>
    </w:p>
    <w:p w:rsidR="003B5E05" w:rsidRDefault="003B5E05" w:rsidP="00896351">
      <w:pPr>
        <w:pStyle w:val="Style4"/>
        <w:numPr>
          <w:ilvl w:val="0"/>
          <w:numId w:val="65"/>
        </w:numPr>
        <w:tabs>
          <w:tab w:val="left" w:pos="1560"/>
        </w:tabs>
        <w:spacing w:line="360" w:lineRule="auto"/>
        <w:jc w:val="both"/>
        <w:rPr>
          <w:rFonts w:asciiTheme="majorHAnsi" w:hAnsiTheme="majorHAnsi" w:cs="Arial"/>
          <w:szCs w:val="20"/>
        </w:rPr>
      </w:pPr>
      <w:r w:rsidRPr="003B5E05">
        <w:rPr>
          <w:rFonts w:asciiTheme="majorHAnsi" w:hAnsiTheme="majorHAnsi" w:cs="Arial"/>
          <w:szCs w:val="20"/>
        </w:rPr>
        <w:t>penyiapan bahan pelaksanaan monitoring dan evaluasi pelaksanaan kegiatan dibidang pelayanan pencatata</w:t>
      </w:r>
      <w:r>
        <w:rPr>
          <w:rFonts w:asciiTheme="majorHAnsi" w:hAnsiTheme="majorHAnsi" w:cs="Arial"/>
          <w:szCs w:val="20"/>
        </w:rPr>
        <w:t xml:space="preserve">n perkawinan dan perceraian; </w:t>
      </w:r>
    </w:p>
    <w:p w:rsidR="003B5E05" w:rsidRDefault="003B5E05" w:rsidP="00896351">
      <w:pPr>
        <w:pStyle w:val="Style4"/>
        <w:numPr>
          <w:ilvl w:val="0"/>
          <w:numId w:val="65"/>
        </w:numPr>
        <w:tabs>
          <w:tab w:val="left" w:pos="1560"/>
        </w:tabs>
        <w:spacing w:line="360" w:lineRule="auto"/>
        <w:jc w:val="both"/>
        <w:rPr>
          <w:rFonts w:asciiTheme="majorHAnsi" w:hAnsiTheme="majorHAnsi" w:cs="Arial"/>
          <w:szCs w:val="20"/>
        </w:rPr>
      </w:pPr>
      <w:r w:rsidRPr="003B5E05">
        <w:rPr>
          <w:rFonts w:asciiTheme="majorHAnsi" w:hAnsiTheme="majorHAnsi" w:cs="Arial"/>
          <w:szCs w:val="20"/>
        </w:rPr>
        <w:t xml:space="preserve">pelaporan pelaksanaan kegiatan; dan/ atau </w:t>
      </w:r>
    </w:p>
    <w:p w:rsidR="003B5E05" w:rsidRPr="003B5E05" w:rsidRDefault="003B5E05" w:rsidP="00896351">
      <w:pPr>
        <w:pStyle w:val="Style4"/>
        <w:numPr>
          <w:ilvl w:val="0"/>
          <w:numId w:val="65"/>
        </w:numPr>
        <w:tabs>
          <w:tab w:val="left" w:pos="1560"/>
        </w:tabs>
        <w:spacing w:line="360" w:lineRule="auto"/>
        <w:jc w:val="both"/>
        <w:rPr>
          <w:rFonts w:asciiTheme="majorHAnsi" w:hAnsiTheme="majorHAnsi" w:cs="Arial"/>
          <w:szCs w:val="20"/>
        </w:rPr>
      </w:pPr>
      <w:proofErr w:type="gramStart"/>
      <w:r w:rsidRPr="003B5E05">
        <w:rPr>
          <w:rFonts w:asciiTheme="majorHAnsi" w:hAnsiTheme="majorHAnsi" w:cs="Arial"/>
          <w:szCs w:val="20"/>
        </w:rPr>
        <w:t>pelaksanaan</w:t>
      </w:r>
      <w:proofErr w:type="gramEnd"/>
      <w:r w:rsidRPr="003B5E05">
        <w:rPr>
          <w:rFonts w:asciiTheme="majorHAnsi" w:hAnsiTheme="majorHAnsi" w:cs="Arial"/>
          <w:szCs w:val="20"/>
        </w:rPr>
        <w:t xml:space="preserve"> tugas kedinasan lain yang diperintahkan atasan sesuai dengan bidang tugas dan fungsinya.</w:t>
      </w:r>
    </w:p>
    <w:p w:rsidR="002352DF" w:rsidRPr="00B96A7A" w:rsidRDefault="00781F64" w:rsidP="00822387">
      <w:pPr>
        <w:spacing w:line="360" w:lineRule="auto"/>
        <w:rPr>
          <w:rFonts w:asciiTheme="majorHAnsi" w:hAnsiTheme="majorHAnsi"/>
          <w:bCs/>
          <w:lang w:eastAsia="id-ID"/>
        </w:rPr>
      </w:pPr>
      <w:r w:rsidRPr="00B96A7A">
        <w:rPr>
          <w:rFonts w:asciiTheme="majorHAnsi" w:hAnsiTheme="majorHAnsi"/>
          <w:bCs/>
          <w:lang w:eastAsia="id-ID"/>
        </w:rPr>
        <w:t>13. Seksi Perubahan Status Anak, Pewarganegaraan dan Kematian</w:t>
      </w:r>
    </w:p>
    <w:p w:rsidR="002352DF" w:rsidRPr="00B96A7A" w:rsidRDefault="00781F64" w:rsidP="00822387">
      <w:pPr>
        <w:spacing w:line="360" w:lineRule="auto"/>
        <w:ind w:leftChars="200" w:left="480"/>
        <w:rPr>
          <w:rFonts w:asciiTheme="majorHAnsi" w:hAnsiTheme="majorHAnsi"/>
          <w:bCs/>
          <w:lang w:eastAsia="id-ID"/>
        </w:rPr>
      </w:pPr>
      <w:r w:rsidRPr="00B96A7A">
        <w:rPr>
          <w:rFonts w:asciiTheme="majorHAnsi" w:hAnsiTheme="majorHAnsi"/>
          <w:bCs/>
          <w:lang w:eastAsia="id-ID"/>
        </w:rPr>
        <w:t xml:space="preserve">a. </w:t>
      </w:r>
      <w:proofErr w:type="gramStart"/>
      <w:r w:rsidRPr="00B96A7A">
        <w:rPr>
          <w:rFonts w:asciiTheme="majorHAnsi" w:hAnsiTheme="majorHAnsi"/>
          <w:bCs/>
          <w:lang w:eastAsia="id-ID"/>
        </w:rPr>
        <w:t>Eselon :</w:t>
      </w:r>
      <w:proofErr w:type="gramEnd"/>
      <w:r w:rsidRPr="00B96A7A">
        <w:rPr>
          <w:rFonts w:asciiTheme="majorHAnsi" w:hAnsiTheme="majorHAnsi"/>
          <w:bCs/>
          <w:lang w:eastAsia="id-ID"/>
        </w:rPr>
        <w:t xml:space="preserve"> IV.a</w:t>
      </w:r>
    </w:p>
    <w:p w:rsidR="002352DF" w:rsidRPr="00B96A7A" w:rsidRDefault="00781F64" w:rsidP="00822387">
      <w:pPr>
        <w:spacing w:line="360" w:lineRule="auto"/>
        <w:ind w:leftChars="200" w:left="480"/>
        <w:rPr>
          <w:rFonts w:asciiTheme="majorHAnsi" w:hAnsiTheme="majorHAnsi"/>
          <w:bCs/>
          <w:lang w:eastAsia="id-ID"/>
        </w:rPr>
      </w:pPr>
      <w:proofErr w:type="gramStart"/>
      <w:r w:rsidRPr="00B96A7A">
        <w:rPr>
          <w:rFonts w:asciiTheme="majorHAnsi" w:hAnsiTheme="majorHAnsi"/>
          <w:bCs/>
          <w:lang w:eastAsia="id-ID"/>
        </w:rPr>
        <w:t>b</w:t>
      </w:r>
      <w:proofErr w:type="gramEnd"/>
      <w:r w:rsidRPr="00B96A7A">
        <w:rPr>
          <w:rFonts w:asciiTheme="majorHAnsi" w:hAnsiTheme="majorHAnsi"/>
          <w:bCs/>
          <w:lang w:eastAsia="id-ID"/>
        </w:rPr>
        <w:t xml:space="preserve">. Ringkasan Tugas </w:t>
      </w:r>
    </w:p>
    <w:p w:rsidR="002352DF" w:rsidRPr="00B96A7A" w:rsidRDefault="00E656DA" w:rsidP="00E656DA">
      <w:pPr>
        <w:spacing w:after="0" w:line="360" w:lineRule="auto"/>
        <w:ind w:left="720" w:firstLine="720"/>
        <w:jc w:val="both"/>
        <w:rPr>
          <w:rFonts w:asciiTheme="majorHAnsi" w:hAnsiTheme="majorHAnsi" w:cs="Arial"/>
          <w:lang w:val="fi-FI"/>
        </w:rPr>
      </w:pPr>
      <w:r w:rsidRPr="00E656DA">
        <w:rPr>
          <w:rFonts w:asciiTheme="majorHAnsi" w:hAnsiTheme="majorHAnsi" w:cs="Arial"/>
          <w:lang w:val="fi-FI"/>
        </w:rPr>
        <w:t xml:space="preserve">Seksi Perubahan Status Anak, Pewarganegaraan dan Kematia mempunyai tugas melakukan penyiapan bahan perencanaan, perumusan kebijakan teknis, pembinaan dan koordinasi serta pelaksanaan pelayanan pencatatan pengangkatan anak, pengakuan anak, pengesahaan anak, perubahan status kewarganegaraan dan pencatatan kematian. </w:t>
      </w:r>
      <w:r w:rsidR="000C5621" w:rsidRPr="00B96A7A">
        <w:rPr>
          <w:rFonts w:asciiTheme="majorHAnsi" w:hAnsiTheme="majorHAnsi" w:cs="Arial"/>
          <w:lang w:val="fi-FI"/>
        </w:rPr>
        <w:t xml:space="preserve">   </w:t>
      </w:r>
      <w:r w:rsidR="003D34F6" w:rsidRPr="00B96A7A">
        <w:rPr>
          <w:rFonts w:asciiTheme="majorHAnsi" w:hAnsiTheme="majorHAnsi" w:cs="Arial"/>
          <w:lang w:val="fi-FI"/>
        </w:rPr>
        <w:t xml:space="preserve"> </w:t>
      </w:r>
    </w:p>
    <w:p w:rsidR="00E656DA" w:rsidRDefault="00781F64" w:rsidP="00E656DA">
      <w:pPr>
        <w:spacing w:after="0" w:line="360" w:lineRule="auto"/>
        <w:jc w:val="both"/>
        <w:rPr>
          <w:rFonts w:asciiTheme="majorHAnsi" w:hAnsiTheme="majorHAnsi" w:cs="Arial"/>
          <w:bCs/>
          <w:lang w:val="fi-FI"/>
        </w:rPr>
      </w:pPr>
      <w:r w:rsidRPr="00B96A7A">
        <w:rPr>
          <w:rFonts w:asciiTheme="majorHAnsi" w:hAnsiTheme="majorHAnsi" w:cs="Arial"/>
          <w:lang w:val="fi-FI"/>
        </w:rPr>
        <w:t xml:space="preserve">        </w:t>
      </w:r>
      <w:r w:rsidRPr="00B96A7A">
        <w:rPr>
          <w:rFonts w:asciiTheme="majorHAnsi" w:hAnsiTheme="majorHAnsi" w:cs="Arial"/>
        </w:rPr>
        <w:t xml:space="preserve"> </w:t>
      </w:r>
      <w:r w:rsidRPr="00B96A7A">
        <w:rPr>
          <w:rFonts w:asciiTheme="majorHAnsi" w:hAnsiTheme="majorHAnsi" w:cs="Arial"/>
          <w:lang w:val="id-ID"/>
        </w:rPr>
        <w:t>c</w:t>
      </w:r>
      <w:r w:rsidRPr="00B96A7A">
        <w:rPr>
          <w:rFonts w:asciiTheme="majorHAnsi" w:hAnsiTheme="majorHAnsi" w:cs="Arial"/>
          <w:bCs/>
        </w:rPr>
        <w:t xml:space="preserve">. </w:t>
      </w:r>
      <w:proofErr w:type="gramStart"/>
      <w:r w:rsidRPr="00B96A7A">
        <w:rPr>
          <w:rFonts w:asciiTheme="majorHAnsi" w:hAnsiTheme="majorHAnsi" w:cs="Arial"/>
          <w:bCs/>
          <w:color w:val="000000"/>
        </w:rPr>
        <w:t>R</w:t>
      </w:r>
      <w:r w:rsidRPr="00B96A7A">
        <w:rPr>
          <w:rFonts w:asciiTheme="majorHAnsi" w:hAnsiTheme="majorHAnsi" w:cs="Arial"/>
          <w:bCs/>
          <w:color w:val="000000"/>
          <w:lang w:val="id-ID"/>
        </w:rPr>
        <w:t xml:space="preserve">incian </w:t>
      </w:r>
      <w:r w:rsidRPr="00B96A7A">
        <w:rPr>
          <w:rFonts w:asciiTheme="majorHAnsi" w:hAnsiTheme="majorHAnsi" w:cs="Arial"/>
          <w:bCs/>
          <w:color w:val="000000"/>
        </w:rPr>
        <w:t xml:space="preserve"> T</w:t>
      </w:r>
      <w:r w:rsidRPr="00B96A7A">
        <w:rPr>
          <w:rFonts w:asciiTheme="majorHAnsi" w:hAnsiTheme="majorHAnsi" w:cs="Arial"/>
          <w:bCs/>
          <w:color w:val="000000"/>
          <w:lang w:val="id-ID"/>
        </w:rPr>
        <w:t>ugas</w:t>
      </w:r>
      <w:proofErr w:type="gramEnd"/>
      <w:r w:rsidRPr="00B96A7A">
        <w:rPr>
          <w:rFonts w:asciiTheme="majorHAnsi" w:hAnsiTheme="majorHAnsi" w:cs="Arial"/>
          <w:bCs/>
        </w:rPr>
        <w:t xml:space="preserve">   :</w:t>
      </w:r>
    </w:p>
    <w:p w:rsidR="00E656DA" w:rsidRPr="00E656DA" w:rsidRDefault="00E656DA" w:rsidP="00896351">
      <w:pPr>
        <w:pStyle w:val="ListParagraph"/>
        <w:numPr>
          <w:ilvl w:val="0"/>
          <w:numId w:val="66"/>
        </w:numPr>
        <w:spacing w:after="0" w:line="360" w:lineRule="auto"/>
        <w:jc w:val="both"/>
        <w:rPr>
          <w:rFonts w:asciiTheme="majorHAnsi" w:hAnsiTheme="majorHAnsi" w:cs="Arial"/>
          <w:bCs/>
          <w:lang w:val="fi-FI"/>
        </w:rPr>
      </w:pPr>
      <w:r w:rsidRPr="00E656DA">
        <w:rPr>
          <w:rFonts w:asciiTheme="majorHAnsi" w:hAnsiTheme="majorHAnsi" w:cs="Arial"/>
        </w:rPr>
        <w:t>penyiapan bahan penyusunan perencanaan program dan kegiatan pelaksanaan pelayanan pencatatan pengangkatan anak, pengakuan anak, pengesahaan anak, perubahan status kewarganegar</w:t>
      </w:r>
      <w:r>
        <w:rPr>
          <w:rFonts w:asciiTheme="majorHAnsi" w:hAnsiTheme="majorHAnsi" w:cs="Arial"/>
        </w:rPr>
        <w:t>aan dan pencatatan kematian;</w:t>
      </w:r>
    </w:p>
    <w:p w:rsidR="00E656DA" w:rsidRPr="00E656DA" w:rsidRDefault="00E656DA" w:rsidP="00896351">
      <w:pPr>
        <w:pStyle w:val="ListParagraph"/>
        <w:numPr>
          <w:ilvl w:val="0"/>
          <w:numId w:val="66"/>
        </w:numPr>
        <w:spacing w:after="0" w:line="360" w:lineRule="auto"/>
        <w:jc w:val="both"/>
        <w:rPr>
          <w:rFonts w:asciiTheme="majorHAnsi" w:hAnsiTheme="majorHAnsi" w:cs="Arial"/>
          <w:bCs/>
          <w:lang w:val="fi-FI"/>
        </w:rPr>
      </w:pPr>
      <w:r w:rsidRPr="00E656DA">
        <w:rPr>
          <w:rFonts w:asciiTheme="majorHAnsi" w:hAnsiTheme="majorHAnsi" w:cs="Arial"/>
        </w:rPr>
        <w:lastRenderedPageBreak/>
        <w:t>perumusan kebijakan teknis dibidang pelaksanaan pelayanan pencatatan pengangkatan anak, pengakuan anak, pengesahaan anak, perubahan status kewarganegar</w:t>
      </w:r>
      <w:r>
        <w:rPr>
          <w:rFonts w:asciiTheme="majorHAnsi" w:hAnsiTheme="majorHAnsi" w:cs="Arial"/>
        </w:rPr>
        <w:t xml:space="preserve">aan dan pencatatan kematian; </w:t>
      </w:r>
    </w:p>
    <w:p w:rsidR="00E656DA" w:rsidRPr="00E656DA" w:rsidRDefault="00E656DA" w:rsidP="00896351">
      <w:pPr>
        <w:pStyle w:val="ListParagraph"/>
        <w:numPr>
          <w:ilvl w:val="0"/>
          <w:numId w:val="66"/>
        </w:numPr>
        <w:spacing w:after="0" w:line="360" w:lineRule="auto"/>
        <w:jc w:val="both"/>
        <w:rPr>
          <w:rFonts w:asciiTheme="majorHAnsi" w:hAnsiTheme="majorHAnsi" w:cs="Arial"/>
          <w:bCs/>
          <w:lang w:val="fi-FI"/>
        </w:rPr>
      </w:pPr>
      <w:r w:rsidRPr="00E656DA">
        <w:rPr>
          <w:rFonts w:asciiTheme="majorHAnsi" w:hAnsiTheme="majorHAnsi" w:cs="Arial"/>
        </w:rPr>
        <w:t>pembinaan, pengawasan dan  koordinasi pelaksanaan pelayanan pencatatan pengangkatan anak, pengakuan anak, pengesahaan anak, perubahan status kewarganegar</w:t>
      </w:r>
      <w:r>
        <w:rPr>
          <w:rFonts w:asciiTheme="majorHAnsi" w:hAnsiTheme="majorHAnsi" w:cs="Arial"/>
        </w:rPr>
        <w:t xml:space="preserve">aan dan pencatatan kematian; </w:t>
      </w:r>
    </w:p>
    <w:p w:rsidR="00E656DA" w:rsidRPr="00E656DA" w:rsidRDefault="00E656DA" w:rsidP="00896351">
      <w:pPr>
        <w:pStyle w:val="ListParagraph"/>
        <w:numPr>
          <w:ilvl w:val="0"/>
          <w:numId w:val="66"/>
        </w:numPr>
        <w:spacing w:after="0" w:line="360" w:lineRule="auto"/>
        <w:jc w:val="both"/>
        <w:rPr>
          <w:rFonts w:asciiTheme="majorHAnsi" w:hAnsiTheme="majorHAnsi" w:cs="Arial"/>
          <w:bCs/>
          <w:lang w:val="fi-FI"/>
        </w:rPr>
      </w:pPr>
      <w:r w:rsidRPr="00E656DA">
        <w:rPr>
          <w:rFonts w:asciiTheme="majorHAnsi" w:hAnsiTheme="majorHAnsi" w:cs="Arial"/>
        </w:rPr>
        <w:t>pelaksanaan pelayanan pencatatan pengangkatan anak, pengakuan anak, pengesahaan anak, perubahan status kewarganegaraan dan pencatatan kematian meliputi layanan pemeriksaaan berkas, pencatatan dan penerbitan dokumen akte  perubahan status anak, kewarganega</w:t>
      </w:r>
      <w:r>
        <w:rPr>
          <w:rFonts w:asciiTheme="majorHAnsi" w:hAnsiTheme="majorHAnsi" w:cs="Arial"/>
        </w:rPr>
        <w:t xml:space="preserve">raan dan pelaporan kematian; </w:t>
      </w:r>
    </w:p>
    <w:p w:rsidR="00E656DA" w:rsidRDefault="00E656DA" w:rsidP="00896351">
      <w:pPr>
        <w:pStyle w:val="ListParagraph"/>
        <w:numPr>
          <w:ilvl w:val="0"/>
          <w:numId w:val="66"/>
        </w:numPr>
        <w:spacing w:after="0" w:line="360" w:lineRule="auto"/>
        <w:jc w:val="both"/>
        <w:rPr>
          <w:rFonts w:asciiTheme="majorHAnsi" w:hAnsiTheme="majorHAnsi" w:cs="Arial"/>
        </w:rPr>
      </w:pPr>
      <w:r w:rsidRPr="00E656DA">
        <w:rPr>
          <w:rFonts w:asciiTheme="majorHAnsi" w:hAnsiTheme="majorHAnsi" w:cs="Arial"/>
        </w:rPr>
        <w:t>penyiapan dokumentasi hasil pelaksanaan pelayanan pencatatan pengangkatan anak, pengakuan anak, pengesahaan anak, perubahan status kewarganegaraan dan pencatatan kematian; f. penyiapan bahan pelaksanaan monitoring dan evaluasi pelaksanaan kegiatan dibidang pelayanan pencatatan pengangkatan anak, pengakuan anak, pengesahaan anak, perubahan status kewarganegar</w:t>
      </w:r>
      <w:r>
        <w:rPr>
          <w:rFonts w:asciiTheme="majorHAnsi" w:hAnsiTheme="majorHAnsi" w:cs="Arial"/>
        </w:rPr>
        <w:t xml:space="preserve">aan dan pencatatan kematian; </w:t>
      </w:r>
    </w:p>
    <w:p w:rsidR="00E656DA" w:rsidRDefault="00E656DA" w:rsidP="00896351">
      <w:pPr>
        <w:pStyle w:val="ListParagraph"/>
        <w:numPr>
          <w:ilvl w:val="0"/>
          <w:numId w:val="66"/>
        </w:numPr>
        <w:spacing w:after="0" w:line="360" w:lineRule="auto"/>
        <w:jc w:val="both"/>
        <w:rPr>
          <w:rFonts w:asciiTheme="majorHAnsi" w:hAnsiTheme="majorHAnsi" w:cs="Arial"/>
        </w:rPr>
      </w:pPr>
      <w:r>
        <w:rPr>
          <w:rFonts w:asciiTheme="majorHAnsi" w:hAnsiTheme="majorHAnsi" w:cs="Arial"/>
        </w:rPr>
        <w:t>p</w:t>
      </w:r>
      <w:r w:rsidRPr="00E656DA">
        <w:rPr>
          <w:rFonts w:asciiTheme="majorHAnsi" w:hAnsiTheme="majorHAnsi" w:cs="Arial"/>
        </w:rPr>
        <w:t>elaporan pel</w:t>
      </w:r>
      <w:r>
        <w:rPr>
          <w:rFonts w:asciiTheme="majorHAnsi" w:hAnsiTheme="majorHAnsi" w:cs="Arial"/>
        </w:rPr>
        <w:t xml:space="preserve">aksanaan kegiatan; dan/ atau </w:t>
      </w:r>
    </w:p>
    <w:p w:rsidR="00E656DA" w:rsidRPr="00E656DA" w:rsidRDefault="00E656DA" w:rsidP="00896351">
      <w:pPr>
        <w:pStyle w:val="ListParagraph"/>
        <w:numPr>
          <w:ilvl w:val="0"/>
          <w:numId w:val="66"/>
        </w:numPr>
        <w:spacing w:after="0" w:line="360" w:lineRule="auto"/>
        <w:jc w:val="both"/>
        <w:rPr>
          <w:rFonts w:asciiTheme="majorHAnsi" w:hAnsiTheme="majorHAnsi" w:cs="Arial"/>
        </w:rPr>
      </w:pPr>
      <w:proofErr w:type="gramStart"/>
      <w:r w:rsidRPr="00E656DA">
        <w:rPr>
          <w:rFonts w:asciiTheme="majorHAnsi" w:hAnsiTheme="majorHAnsi" w:cs="Arial"/>
        </w:rPr>
        <w:t>pelaksanaan</w:t>
      </w:r>
      <w:proofErr w:type="gramEnd"/>
      <w:r w:rsidRPr="00E656DA">
        <w:rPr>
          <w:rFonts w:asciiTheme="majorHAnsi" w:hAnsiTheme="majorHAnsi" w:cs="Arial"/>
        </w:rPr>
        <w:t xml:space="preserve"> tugas kedinasan lain yang diperintahkan atasan sesuai dengan bidang tugas dan fungsinya. </w:t>
      </w:r>
    </w:p>
    <w:p w:rsidR="002352DF" w:rsidRPr="00B96A7A" w:rsidRDefault="00781F64" w:rsidP="00E656DA">
      <w:pPr>
        <w:spacing w:line="360" w:lineRule="auto"/>
        <w:rPr>
          <w:rFonts w:asciiTheme="majorHAnsi" w:hAnsiTheme="majorHAnsi"/>
          <w:bCs/>
          <w:lang w:eastAsia="id-ID"/>
        </w:rPr>
      </w:pPr>
      <w:r w:rsidRPr="00B96A7A">
        <w:rPr>
          <w:rFonts w:asciiTheme="majorHAnsi" w:hAnsiTheme="majorHAnsi"/>
          <w:bCs/>
          <w:lang w:eastAsia="id-ID"/>
        </w:rPr>
        <w:t xml:space="preserve">14. Bidang Pengelolaan Informasi Administrasi </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a. </w:t>
      </w:r>
      <w:proofErr w:type="gramStart"/>
      <w:r w:rsidRPr="00B96A7A">
        <w:rPr>
          <w:rFonts w:asciiTheme="majorHAnsi" w:hAnsiTheme="majorHAnsi"/>
          <w:bCs/>
          <w:lang w:eastAsia="id-ID"/>
        </w:rPr>
        <w:t>Eselon :</w:t>
      </w:r>
      <w:proofErr w:type="gramEnd"/>
      <w:r w:rsidRPr="00B96A7A">
        <w:rPr>
          <w:rFonts w:asciiTheme="majorHAnsi" w:hAnsiTheme="majorHAnsi"/>
          <w:bCs/>
          <w:lang w:eastAsia="id-ID"/>
        </w:rPr>
        <w:t xml:space="preserve"> III.a</w:t>
      </w:r>
    </w:p>
    <w:p w:rsidR="002352DF" w:rsidRDefault="003C1ADC" w:rsidP="00822387">
      <w:pPr>
        <w:spacing w:line="360" w:lineRule="auto"/>
        <w:ind w:firstLine="211"/>
        <w:rPr>
          <w:rFonts w:asciiTheme="majorHAnsi" w:hAnsiTheme="majorHAnsi"/>
          <w:bCs/>
          <w:lang w:eastAsia="id-ID"/>
        </w:rPr>
      </w:pPr>
      <w:proofErr w:type="gramStart"/>
      <w:r>
        <w:rPr>
          <w:rFonts w:asciiTheme="majorHAnsi" w:hAnsiTheme="majorHAnsi"/>
          <w:bCs/>
          <w:lang w:eastAsia="id-ID"/>
        </w:rPr>
        <w:t>b</w:t>
      </w:r>
      <w:proofErr w:type="gramEnd"/>
      <w:r w:rsidR="00781F64" w:rsidRPr="00B96A7A">
        <w:rPr>
          <w:rFonts w:asciiTheme="majorHAnsi" w:hAnsiTheme="majorHAnsi"/>
          <w:bCs/>
          <w:lang w:eastAsia="id-ID"/>
        </w:rPr>
        <w:t xml:space="preserve">. Ringkasan Tugas </w:t>
      </w:r>
    </w:p>
    <w:p w:rsidR="00E656DA" w:rsidRDefault="00E656DA" w:rsidP="00E656DA">
      <w:pPr>
        <w:spacing w:line="360" w:lineRule="auto"/>
        <w:ind w:left="540" w:firstLine="180"/>
        <w:jc w:val="both"/>
        <w:rPr>
          <w:rFonts w:asciiTheme="majorHAnsi" w:hAnsiTheme="majorHAnsi"/>
          <w:bCs/>
          <w:lang w:eastAsia="id-ID"/>
        </w:rPr>
      </w:pPr>
      <w:r w:rsidRPr="00E656DA">
        <w:rPr>
          <w:rFonts w:asciiTheme="majorHAnsi" w:hAnsiTheme="majorHAnsi"/>
          <w:bCs/>
          <w:lang w:eastAsia="id-ID"/>
        </w:rPr>
        <w:t>Bidang Pengelolaan Informasi Administrasi Kependudukan mempunyai tugas merumuskan dan melaksanakan kebijakan teknis bidang Pengelolaan Informasi Administrasi Kependudukan;</w:t>
      </w:r>
    </w:p>
    <w:p w:rsidR="00E656DA" w:rsidRPr="00B96A7A" w:rsidRDefault="00E656DA" w:rsidP="00E656DA">
      <w:pPr>
        <w:spacing w:line="360" w:lineRule="auto"/>
        <w:ind w:left="540" w:firstLine="180"/>
        <w:jc w:val="both"/>
        <w:rPr>
          <w:rFonts w:asciiTheme="majorHAnsi" w:hAnsiTheme="majorHAnsi"/>
          <w:bCs/>
          <w:lang w:eastAsia="id-ID"/>
        </w:rPr>
      </w:pPr>
    </w:p>
    <w:p w:rsidR="00E656DA" w:rsidRDefault="00781F64" w:rsidP="00E656DA">
      <w:pPr>
        <w:spacing w:after="0" w:line="360" w:lineRule="auto"/>
        <w:jc w:val="both"/>
        <w:rPr>
          <w:rFonts w:asciiTheme="majorHAnsi" w:hAnsiTheme="majorHAnsi" w:cs="Arial"/>
        </w:rPr>
      </w:pPr>
      <w:r w:rsidRPr="00B96A7A">
        <w:rPr>
          <w:rFonts w:asciiTheme="majorHAnsi" w:hAnsiTheme="majorHAnsi" w:cs="Arial"/>
          <w:lang w:val="fi-FI"/>
        </w:rPr>
        <w:lastRenderedPageBreak/>
        <w:t xml:space="preserve"> </w:t>
      </w:r>
      <w:r w:rsidRPr="00B96A7A">
        <w:rPr>
          <w:rFonts w:asciiTheme="majorHAnsi" w:hAnsiTheme="majorHAnsi" w:cs="Arial"/>
          <w:sz w:val="20"/>
          <w:szCs w:val="20"/>
          <w:lang w:val="fi-FI"/>
        </w:rPr>
        <w:t xml:space="preserve">   </w:t>
      </w:r>
      <w:r w:rsidRPr="00B96A7A">
        <w:rPr>
          <w:rFonts w:asciiTheme="majorHAnsi" w:hAnsiTheme="majorHAnsi" w:cs="Arial"/>
          <w:sz w:val="20"/>
          <w:szCs w:val="20"/>
        </w:rPr>
        <w:t xml:space="preserve"> </w:t>
      </w:r>
      <w:r w:rsidRPr="00B96A7A">
        <w:rPr>
          <w:rFonts w:asciiTheme="majorHAnsi" w:hAnsiTheme="majorHAnsi" w:cs="Arial"/>
          <w:lang w:val="id-ID"/>
        </w:rPr>
        <w:t>c</w:t>
      </w:r>
      <w:r w:rsidRPr="00B96A7A">
        <w:rPr>
          <w:rFonts w:asciiTheme="majorHAnsi" w:hAnsiTheme="majorHAnsi" w:cs="Arial"/>
          <w:bCs/>
        </w:rPr>
        <w:t xml:space="preserve">. </w:t>
      </w:r>
      <w:proofErr w:type="gramStart"/>
      <w:r w:rsidRPr="00B96A7A">
        <w:rPr>
          <w:rFonts w:asciiTheme="majorHAnsi" w:hAnsiTheme="majorHAnsi" w:cs="Arial"/>
          <w:bCs/>
          <w:color w:val="000000"/>
        </w:rPr>
        <w:t>R</w:t>
      </w:r>
      <w:r w:rsidRPr="00B96A7A">
        <w:rPr>
          <w:rFonts w:asciiTheme="majorHAnsi" w:hAnsiTheme="majorHAnsi" w:cs="Arial"/>
          <w:bCs/>
          <w:color w:val="000000"/>
          <w:lang w:val="id-ID"/>
        </w:rPr>
        <w:t xml:space="preserve">incian </w:t>
      </w:r>
      <w:r w:rsidRPr="00B96A7A">
        <w:rPr>
          <w:rFonts w:asciiTheme="majorHAnsi" w:hAnsiTheme="majorHAnsi" w:cs="Arial"/>
          <w:bCs/>
          <w:color w:val="000000"/>
        </w:rPr>
        <w:t xml:space="preserve"> T</w:t>
      </w:r>
      <w:r w:rsidRPr="00B96A7A">
        <w:rPr>
          <w:rFonts w:asciiTheme="majorHAnsi" w:hAnsiTheme="majorHAnsi" w:cs="Arial"/>
          <w:bCs/>
          <w:color w:val="000000"/>
          <w:lang w:val="id-ID"/>
        </w:rPr>
        <w:t>ugas</w:t>
      </w:r>
      <w:proofErr w:type="gramEnd"/>
      <w:r w:rsidRPr="00B96A7A">
        <w:rPr>
          <w:rFonts w:asciiTheme="majorHAnsi" w:hAnsiTheme="majorHAnsi" w:cs="Arial"/>
          <w:bCs/>
        </w:rPr>
        <w:t xml:space="preserve">     :</w:t>
      </w:r>
    </w:p>
    <w:p w:rsidR="00E656DA" w:rsidRPr="00E656DA" w:rsidRDefault="00E656DA" w:rsidP="00896351">
      <w:pPr>
        <w:pStyle w:val="ListParagraph"/>
        <w:numPr>
          <w:ilvl w:val="0"/>
          <w:numId w:val="67"/>
        </w:numPr>
        <w:spacing w:after="0" w:line="360" w:lineRule="auto"/>
        <w:jc w:val="both"/>
        <w:rPr>
          <w:rFonts w:asciiTheme="majorHAnsi" w:hAnsiTheme="majorHAnsi" w:cs="Arial"/>
        </w:rPr>
      </w:pPr>
      <w:r w:rsidRPr="00E656DA">
        <w:rPr>
          <w:rFonts w:asciiTheme="majorHAnsi" w:hAnsiTheme="majorHAnsi" w:cs="Arial"/>
          <w:szCs w:val="20"/>
        </w:rPr>
        <w:t xml:space="preserve">penyusunan perencanaan pengelolaan informasi administrasi kependudukan yang meliputi sistem informasi administrasi kependudukan, pengolahan dan penyajian data kependudukan serta tata kelola dan sumber daya manusia teknologi informasi dan </w:t>
      </w:r>
      <w:r>
        <w:rPr>
          <w:rFonts w:asciiTheme="majorHAnsi" w:hAnsiTheme="majorHAnsi" w:cs="Arial"/>
          <w:szCs w:val="20"/>
        </w:rPr>
        <w:t xml:space="preserve">komunikasi; </w:t>
      </w:r>
    </w:p>
    <w:p w:rsidR="00E656DA" w:rsidRPr="00E656DA" w:rsidRDefault="00E656DA" w:rsidP="00896351">
      <w:pPr>
        <w:pStyle w:val="ListParagraph"/>
        <w:numPr>
          <w:ilvl w:val="0"/>
          <w:numId w:val="67"/>
        </w:numPr>
        <w:spacing w:after="0" w:line="360" w:lineRule="auto"/>
        <w:jc w:val="both"/>
        <w:rPr>
          <w:rFonts w:asciiTheme="majorHAnsi" w:hAnsiTheme="majorHAnsi" w:cs="Arial"/>
        </w:rPr>
      </w:pPr>
      <w:r w:rsidRPr="00E656DA">
        <w:rPr>
          <w:rFonts w:asciiTheme="majorHAnsi" w:hAnsiTheme="majorHAnsi" w:cs="Arial"/>
          <w:szCs w:val="20"/>
        </w:rPr>
        <w:t>perumusan kebijakan teknis pengelolaan informasi administrasi kependudukan yang meliputi sistem informasi administrasi kependudukan, pengolahan dan penyajian data kependudukan serta tata kelola dan sumber daya manusia teknologi informasi dan</w:t>
      </w:r>
      <w:r>
        <w:rPr>
          <w:rFonts w:asciiTheme="majorHAnsi" w:hAnsiTheme="majorHAnsi" w:cs="Arial"/>
          <w:szCs w:val="20"/>
        </w:rPr>
        <w:t xml:space="preserve"> komunikasi; </w:t>
      </w:r>
    </w:p>
    <w:p w:rsidR="001B041F" w:rsidRPr="001B041F" w:rsidRDefault="00E656DA" w:rsidP="00896351">
      <w:pPr>
        <w:pStyle w:val="ListParagraph"/>
        <w:numPr>
          <w:ilvl w:val="0"/>
          <w:numId w:val="67"/>
        </w:numPr>
        <w:spacing w:after="0" w:line="360" w:lineRule="auto"/>
        <w:jc w:val="both"/>
        <w:rPr>
          <w:rFonts w:asciiTheme="majorHAnsi" w:hAnsiTheme="majorHAnsi" w:cs="Arial"/>
        </w:rPr>
      </w:pPr>
      <w:r w:rsidRPr="00E656DA">
        <w:rPr>
          <w:rFonts w:asciiTheme="majorHAnsi" w:hAnsiTheme="majorHAnsi" w:cs="Arial"/>
          <w:szCs w:val="20"/>
        </w:rPr>
        <w:t>pelaksanaan pembinaan dan koordinasi pelaksanaan pengelolaan informasi administrasi kependudukan yang meliputi sistem informasi administrasi kependudukan, pengolahan dan penyajian data kependudukan serta tata kelola dan sumber daya manusia teknolo</w:t>
      </w:r>
      <w:r w:rsidR="001B041F">
        <w:rPr>
          <w:rFonts w:asciiTheme="majorHAnsi" w:hAnsiTheme="majorHAnsi" w:cs="Arial"/>
          <w:szCs w:val="20"/>
        </w:rPr>
        <w:t xml:space="preserve">gi informasi dan komunikasi; </w:t>
      </w:r>
    </w:p>
    <w:p w:rsidR="001B041F" w:rsidRPr="001B041F" w:rsidRDefault="00E656DA" w:rsidP="00896351">
      <w:pPr>
        <w:pStyle w:val="ListParagraph"/>
        <w:numPr>
          <w:ilvl w:val="0"/>
          <w:numId w:val="67"/>
        </w:numPr>
        <w:spacing w:after="0" w:line="360" w:lineRule="auto"/>
        <w:jc w:val="both"/>
        <w:rPr>
          <w:rFonts w:asciiTheme="majorHAnsi" w:hAnsiTheme="majorHAnsi" w:cs="Arial"/>
        </w:rPr>
      </w:pPr>
      <w:r w:rsidRPr="00E656DA">
        <w:rPr>
          <w:rFonts w:asciiTheme="majorHAnsi" w:hAnsiTheme="majorHAnsi" w:cs="Arial"/>
          <w:szCs w:val="20"/>
        </w:rPr>
        <w:t>pelaksanaan pengelolaan informasi administrasi kependudukan yang meliputi sistem informasi administrasi kependudukan, pengolahan dan penyajian data kependudukan serta tata kelola dan sumber daya manusia teknologi info</w:t>
      </w:r>
      <w:r w:rsidR="001B041F">
        <w:rPr>
          <w:rFonts w:asciiTheme="majorHAnsi" w:hAnsiTheme="majorHAnsi" w:cs="Arial"/>
          <w:szCs w:val="20"/>
        </w:rPr>
        <w:t xml:space="preserve">rmasi dan komunikasi; dan </w:t>
      </w:r>
    </w:p>
    <w:p w:rsidR="00E656DA" w:rsidRPr="00E656DA" w:rsidRDefault="00E656DA" w:rsidP="00896351">
      <w:pPr>
        <w:pStyle w:val="ListParagraph"/>
        <w:numPr>
          <w:ilvl w:val="0"/>
          <w:numId w:val="67"/>
        </w:numPr>
        <w:spacing w:after="0" w:line="360" w:lineRule="auto"/>
        <w:jc w:val="both"/>
        <w:rPr>
          <w:rFonts w:asciiTheme="majorHAnsi" w:hAnsiTheme="majorHAnsi" w:cs="Arial"/>
        </w:rPr>
      </w:pPr>
      <w:proofErr w:type="gramStart"/>
      <w:r w:rsidRPr="00E656DA">
        <w:rPr>
          <w:rFonts w:asciiTheme="majorHAnsi" w:hAnsiTheme="majorHAnsi" w:cs="Arial"/>
          <w:szCs w:val="20"/>
        </w:rPr>
        <w:t>pengendalian</w:t>
      </w:r>
      <w:proofErr w:type="gramEnd"/>
      <w:r w:rsidRPr="00E656DA">
        <w:rPr>
          <w:rFonts w:asciiTheme="majorHAnsi" w:hAnsiTheme="majorHAnsi" w:cs="Arial"/>
          <w:szCs w:val="20"/>
        </w:rPr>
        <w:t xml:space="preserve"> dan evaluasi pelaksanaan pengelolaan informasi administrasi kependudukan.  </w:t>
      </w:r>
    </w:p>
    <w:p w:rsidR="00E656DA" w:rsidRPr="00B96A7A" w:rsidRDefault="00E656DA" w:rsidP="00E656DA">
      <w:pPr>
        <w:spacing w:after="0" w:line="360" w:lineRule="auto"/>
        <w:jc w:val="both"/>
        <w:rPr>
          <w:rFonts w:asciiTheme="majorHAnsi" w:hAnsiTheme="majorHAnsi" w:cs="Arial"/>
          <w:sz w:val="20"/>
          <w:szCs w:val="20"/>
        </w:rPr>
      </w:pPr>
      <w:r w:rsidRPr="00E656DA">
        <w:rPr>
          <w:rFonts w:asciiTheme="majorHAnsi" w:hAnsiTheme="majorHAnsi" w:cs="Arial"/>
          <w:sz w:val="20"/>
          <w:szCs w:val="20"/>
        </w:rPr>
        <w:t xml:space="preserve">     </w:t>
      </w:r>
    </w:p>
    <w:p w:rsidR="002352DF" w:rsidRPr="00B96A7A" w:rsidRDefault="00781F64" w:rsidP="00822387">
      <w:pPr>
        <w:spacing w:line="360" w:lineRule="auto"/>
        <w:rPr>
          <w:rFonts w:asciiTheme="majorHAnsi" w:hAnsiTheme="majorHAnsi"/>
          <w:bCs/>
          <w:lang w:eastAsia="id-ID"/>
        </w:rPr>
      </w:pPr>
      <w:r w:rsidRPr="00B96A7A">
        <w:rPr>
          <w:rFonts w:asciiTheme="majorHAnsi" w:hAnsiTheme="majorHAnsi"/>
          <w:bCs/>
          <w:lang w:eastAsia="id-ID"/>
        </w:rPr>
        <w:t xml:space="preserve">15. Seksi Sistem </w:t>
      </w:r>
      <w:proofErr w:type="gramStart"/>
      <w:r w:rsidRPr="00B96A7A">
        <w:rPr>
          <w:rFonts w:asciiTheme="majorHAnsi" w:hAnsiTheme="majorHAnsi"/>
          <w:bCs/>
          <w:lang w:eastAsia="id-ID"/>
        </w:rPr>
        <w:t xml:space="preserve">Informasi </w:t>
      </w:r>
      <w:r w:rsidR="001B041F">
        <w:rPr>
          <w:rFonts w:asciiTheme="majorHAnsi" w:hAnsiTheme="majorHAnsi"/>
          <w:bCs/>
          <w:lang w:eastAsia="id-ID"/>
        </w:rPr>
        <w:t xml:space="preserve"> dan</w:t>
      </w:r>
      <w:proofErr w:type="gramEnd"/>
      <w:r w:rsidR="001B041F">
        <w:rPr>
          <w:rFonts w:asciiTheme="majorHAnsi" w:hAnsiTheme="majorHAnsi"/>
          <w:bCs/>
          <w:lang w:eastAsia="id-ID"/>
        </w:rPr>
        <w:t xml:space="preserve"> </w:t>
      </w:r>
      <w:r w:rsidRPr="00B96A7A">
        <w:rPr>
          <w:rFonts w:asciiTheme="majorHAnsi" w:hAnsiTheme="majorHAnsi"/>
          <w:bCs/>
          <w:lang w:eastAsia="id-ID"/>
        </w:rPr>
        <w:t>Administrasi Kependudukan</w:t>
      </w:r>
    </w:p>
    <w:p w:rsidR="002352DF" w:rsidRPr="00B96A7A" w:rsidRDefault="00781F64" w:rsidP="00822387">
      <w:pPr>
        <w:spacing w:line="360" w:lineRule="auto"/>
        <w:ind w:leftChars="100" w:left="240" w:firstLine="211"/>
        <w:rPr>
          <w:rFonts w:asciiTheme="majorHAnsi" w:hAnsiTheme="majorHAnsi"/>
          <w:bCs/>
          <w:lang w:eastAsia="id-ID"/>
        </w:rPr>
      </w:pPr>
      <w:r w:rsidRPr="00B96A7A">
        <w:rPr>
          <w:rFonts w:asciiTheme="majorHAnsi" w:hAnsiTheme="majorHAnsi"/>
          <w:bCs/>
          <w:lang w:eastAsia="id-ID"/>
        </w:rPr>
        <w:t xml:space="preserve">a. </w:t>
      </w:r>
      <w:proofErr w:type="gramStart"/>
      <w:r w:rsidRPr="00B96A7A">
        <w:rPr>
          <w:rFonts w:asciiTheme="majorHAnsi" w:hAnsiTheme="majorHAnsi"/>
          <w:bCs/>
          <w:lang w:eastAsia="id-ID"/>
        </w:rPr>
        <w:t>Eselon :</w:t>
      </w:r>
      <w:proofErr w:type="gramEnd"/>
      <w:r w:rsidRPr="00B96A7A">
        <w:rPr>
          <w:rFonts w:asciiTheme="majorHAnsi" w:hAnsiTheme="majorHAnsi"/>
          <w:bCs/>
          <w:lang w:eastAsia="id-ID"/>
        </w:rPr>
        <w:t xml:space="preserve"> IV.a</w:t>
      </w:r>
    </w:p>
    <w:p w:rsidR="002352DF" w:rsidRDefault="00781F64" w:rsidP="00822387">
      <w:pPr>
        <w:spacing w:line="360" w:lineRule="auto"/>
        <w:ind w:leftChars="100" w:left="240" w:firstLine="211"/>
        <w:rPr>
          <w:rFonts w:asciiTheme="majorHAnsi" w:hAnsiTheme="majorHAnsi"/>
          <w:bCs/>
          <w:lang w:eastAsia="id-ID"/>
        </w:rPr>
      </w:pPr>
      <w:proofErr w:type="gramStart"/>
      <w:r w:rsidRPr="00B96A7A">
        <w:rPr>
          <w:rFonts w:asciiTheme="majorHAnsi" w:hAnsiTheme="majorHAnsi"/>
          <w:bCs/>
          <w:lang w:eastAsia="id-ID"/>
        </w:rPr>
        <w:t>b</w:t>
      </w:r>
      <w:proofErr w:type="gramEnd"/>
      <w:r w:rsidRPr="00B96A7A">
        <w:rPr>
          <w:rFonts w:asciiTheme="majorHAnsi" w:hAnsiTheme="majorHAnsi"/>
          <w:bCs/>
          <w:lang w:eastAsia="id-ID"/>
        </w:rPr>
        <w:t xml:space="preserve">. Ringkasan Tugas </w:t>
      </w:r>
    </w:p>
    <w:p w:rsidR="001B041F" w:rsidRPr="00B96A7A" w:rsidRDefault="001B041F" w:rsidP="001B041F">
      <w:pPr>
        <w:spacing w:line="360" w:lineRule="auto"/>
        <w:ind w:leftChars="300" w:left="720" w:firstLine="480"/>
        <w:jc w:val="both"/>
        <w:rPr>
          <w:rFonts w:asciiTheme="majorHAnsi" w:hAnsiTheme="majorHAnsi"/>
          <w:bCs/>
          <w:lang w:eastAsia="id-ID"/>
        </w:rPr>
      </w:pPr>
      <w:proofErr w:type="gramStart"/>
      <w:r w:rsidRPr="001B041F">
        <w:rPr>
          <w:rFonts w:asciiTheme="majorHAnsi" w:hAnsiTheme="majorHAnsi"/>
          <w:bCs/>
          <w:lang w:eastAsia="id-ID"/>
        </w:rPr>
        <w:t xml:space="preserve">Seksi Sistem Informasi dan Administrasi Kependudukan mempunyai tugas melakukan penyiapan bahan perencanaan, </w:t>
      </w:r>
      <w:r w:rsidRPr="001B041F">
        <w:rPr>
          <w:rFonts w:asciiTheme="majorHAnsi" w:hAnsiTheme="majorHAnsi"/>
          <w:bCs/>
          <w:lang w:eastAsia="id-ID"/>
        </w:rPr>
        <w:lastRenderedPageBreak/>
        <w:t>perumusan kebijakan teknis, pembinaan dan koordinasi serta pelaksanaan sistem inform</w:t>
      </w:r>
      <w:r>
        <w:rPr>
          <w:rFonts w:asciiTheme="majorHAnsi" w:hAnsiTheme="majorHAnsi"/>
          <w:bCs/>
          <w:lang w:eastAsia="id-ID"/>
        </w:rPr>
        <w:t>asi administrasi kependudukan.</w:t>
      </w:r>
      <w:proofErr w:type="gramEnd"/>
      <w:r>
        <w:rPr>
          <w:rFonts w:asciiTheme="majorHAnsi" w:hAnsiTheme="majorHAnsi"/>
          <w:bCs/>
          <w:lang w:eastAsia="id-ID"/>
        </w:rPr>
        <w:t xml:space="preserve"> </w:t>
      </w:r>
    </w:p>
    <w:p w:rsidR="002352DF" w:rsidRDefault="00781F64" w:rsidP="00822387">
      <w:pPr>
        <w:spacing w:after="0" w:line="360" w:lineRule="auto"/>
        <w:jc w:val="both"/>
        <w:rPr>
          <w:rFonts w:asciiTheme="majorHAnsi" w:hAnsiTheme="majorHAnsi" w:cs="Arial"/>
          <w:bCs/>
        </w:rPr>
      </w:pPr>
      <w:r w:rsidRPr="00B96A7A">
        <w:rPr>
          <w:rFonts w:asciiTheme="majorHAnsi" w:hAnsiTheme="majorHAnsi" w:cs="Arial"/>
          <w:lang w:val="id-ID"/>
        </w:rPr>
        <w:t>c</w:t>
      </w:r>
      <w:r w:rsidRPr="00B96A7A">
        <w:rPr>
          <w:rFonts w:asciiTheme="majorHAnsi" w:hAnsiTheme="majorHAnsi" w:cs="Arial"/>
          <w:bCs/>
        </w:rPr>
        <w:t xml:space="preserve">. </w:t>
      </w:r>
      <w:r w:rsidRPr="00B96A7A">
        <w:rPr>
          <w:rFonts w:asciiTheme="majorHAnsi" w:hAnsiTheme="majorHAnsi" w:cs="Arial"/>
          <w:bCs/>
          <w:color w:val="000000"/>
        </w:rPr>
        <w:t>R</w:t>
      </w:r>
      <w:r w:rsidRPr="00B96A7A">
        <w:rPr>
          <w:rFonts w:asciiTheme="majorHAnsi" w:hAnsiTheme="majorHAnsi" w:cs="Arial"/>
          <w:bCs/>
          <w:color w:val="000000"/>
          <w:lang w:val="id-ID"/>
        </w:rPr>
        <w:t xml:space="preserve">incian </w:t>
      </w:r>
      <w:proofErr w:type="gramStart"/>
      <w:r w:rsidRPr="00B96A7A">
        <w:rPr>
          <w:rFonts w:asciiTheme="majorHAnsi" w:hAnsiTheme="majorHAnsi" w:cs="Arial"/>
          <w:bCs/>
          <w:color w:val="000000"/>
        </w:rPr>
        <w:t>T</w:t>
      </w:r>
      <w:r w:rsidRPr="00B96A7A">
        <w:rPr>
          <w:rFonts w:asciiTheme="majorHAnsi" w:hAnsiTheme="majorHAnsi" w:cs="Arial"/>
          <w:bCs/>
          <w:color w:val="000000"/>
          <w:lang w:val="id-ID"/>
        </w:rPr>
        <w:t>ugas</w:t>
      </w:r>
      <w:r w:rsidRPr="00B96A7A">
        <w:rPr>
          <w:rFonts w:asciiTheme="majorHAnsi" w:hAnsiTheme="majorHAnsi" w:cs="Arial"/>
          <w:bCs/>
        </w:rPr>
        <w:t xml:space="preserve"> :</w:t>
      </w:r>
      <w:proofErr w:type="gramEnd"/>
    </w:p>
    <w:p w:rsidR="00760CFC" w:rsidRDefault="00760CFC" w:rsidP="00896351">
      <w:pPr>
        <w:pStyle w:val="ListParagraph"/>
        <w:numPr>
          <w:ilvl w:val="0"/>
          <w:numId w:val="68"/>
        </w:numPr>
        <w:spacing w:after="0" w:line="360" w:lineRule="auto"/>
        <w:jc w:val="both"/>
        <w:rPr>
          <w:rFonts w:asciiTheme="majorHAnsi" w:hAnsiTheme="majorHAnsi" w:cs="Arial"/>
          <w:szCs w:val="20"/>
        </w:rPr>
      </w:pPr>
      <w:r w:rsidRPr="00760CFC">
        <w:rPr>
          <w:rFonts w:asciiTheme="majorHAnsi" w:hAnsiTheme="majorHAnsi" w:cs="Arial"/>
          <w:szCs w:val="20"/>
        </w:rPr>
        <w:t>penyiapan bahan penyusunan perencanaan program dan kegiatan pelaksanaan sistem informas</w:t>
      </w:r>
      <w:r>
        <w:rPr>
          <w:rFonts w:asciiTheme="majorHAnsi" w:hAnsiTheme="majorHAnsi" w:cs="Arial"/>
          <w:szCs w:val="20"/>
        </w:rPr>
        <w:t xml:space="preserve">i administrasi kependudukan; </w:t>
      </w:r>
    </w:p>
    <w:p w:rsidR="00760CFC" w:rsidRDefault="00760CFC" w:rsidP="00896351">
      <w:pPr>
        <w:pStyle w:val="ListParagraph"/>
        <w:numPr>
          <w:ilvl w:val="0"/>
          <w:numId w:val="68"/>
        </w:numPr>
        <w:spacing w:after="0" w:line="360" w:lineRule="auto"/>
        <w:jc w:val="both"/>
        <w:rPr>
          <w:rFonts w:asciiTheme="majorHAnsi" w:hAnsiTheme="majorHAnsi" w:cs="Arial"/>
          <w:szCs w:val="20"/>
        </w:rPr>
      </w:pPr>
      <w:r w:rsidRPr="00760CFC">
        <w:rPr>
          <w:rFonts w:asciiTheme="majorHAnsi" w:hAnsiTheme="majorHAnsi" w:cs="Arial"/>
          <w:szCs w:val="20"/>
        </w:rPr>
        <w:t>perumusan kebijakan teknis dibidang pelaksanaan sistem informas</w:t>
      </w:r>
      <w:r>
        <w:rPr>
          <w:rFonts w:asciiTheme="majorHAnsi" w:hAnsiTheme="majorHAnsi" w:cs="Arial"/>
          <w:szCs w:val="20"/>
        </w:rPr>
        <w:t>i administrasi kependudukan;</w:t>
      </w:r>
    </w:p>
    <w:p w:rsidR="00760CFC" w:rsidRDefault="00760CFC" w:rsidP="00896351">
      <w:pPr>
        <w:pStyle w:val="ListParagraph"/>
        <w:numPr>
          <w:ilvl w:val="0"/>
          <w:numId w:val="68"/>
        </w:numPr>
        <w:spacing w:after="0" w:line="360" w:lineRule="auto"/>
        <w:jc w:val="both"/>
        <w:rPr>
          <w:rFonts w:asciiTheme="majorHAnsi" w:hAnsiTheme="majorHAnsi" w:cs="Arial"/>
          <w:szCs w:val="20"/>
        </w:rPr>
      </w:pPr>
      <w:r w:rsidRPr="00760CFC">
        <w:rPr>
          <w:rFonts w:asciiTheme="majorHAnsi" w:hAnsiTheme="majorHAnsi" w:cs="Arial"/>
          <w:szCs w:val="20"/>
        </w:rPr>
        <w:t>pembinaan, pengawasan dan  koordinasi pelaksanaan sistem informas</w:t>
      </w:r>
      <w:r>
        <w:rPr>
          <w:rFonts w:asciiTheme="majorHAnsi" w:hAnsiTheme="majorHAnsi" w:cs="Arial"/>
          <w:szCs w:val="20"/>
        </w:rPr>
        <w:t xml:space="preserve">i administrasi kependudukan; </w:t>
      </w:r>
    </w:p>
    <w:p w:rsidR="00760CFC" w:rsidRDefault="00760CFC" w:rsidP="00896351">
      <w:pPr>
        <w:pStyle w:val="ListParagraph"/>
        <w:numPr>
          <w:ilvl w:val="0"/>
          <w:numId w:val="68"/>
        </w:numPr>
        <w:spacing w:after="0" w:line="360" w:lineRule="auto"/>
        <w:jc w:val="both"/>
        <w:rPr>
          <w:rFonts w:asciiTheme="majorHAnsi" w:hAnsiTheme="majorHAnsi" w:cs="Arial"/>
          <w:szCs w:val="20"/>
        </w:rPr>
      </w:pPr>
      <w:r w:rsidRPr="00760CFC">
        <w:rPr>
          <w:rFonts w:asciiTheme="majorHAnsi" w:hAnsiTheme="majorHAnsi" w:cs="Arial"/>
          <w:szCs w:val="20"/>
        </w:rPr>
        <w:t>pelaksanaan sistem informasi administrasi kependudukan meliputi pembangunan dan pengembangan sistem jaringan, penyediaan perangkat keras dan peralatan lainnya, replikasi data, p</w:t>
      </w:r>
      <w:r>
        <w:rPr>
          <w:rFonts w:asciiTheme="majorHAnsi" w:hAnsiTheme="majorHAnsi" w:cs="Arial"/>
          <w:szCs w:val="20"/>
        </w:rPr>
        <w:t xml:space="preserve">erekaman data dan bank data; </w:t>
      </w:r>
    </w:p>
    <w:p w:rsidR="00760CFC" w:rsidRDefault="00760CFC" w:rsidP="00896351">
      <w:pPr>
        <w:pStyle w:val="ListParagraph"/>
        <w:numPr>
          <w:ilvl w:val="0"/>
          <w:numId w:val="68"/>
        </w:numPr>
        <w:spacing w:after="0" w:line="360" w:lineRule="auto"/>
        <w:jc w:val="both"/>
        <w:rPr>
          <w:rFonts w:asciiTheme="majorHAnsi" w:hAnsiTheme="majorHAnsi" w:cs="Arial"/>
          <w:szCs w:val="20"/>
        </w:rPr>
      </w:pPr>
      <w:r w:rsidRPr="00760CFC">
        <w:rPr>
          <w:rFonts w:asciiTheme="majorHAnsi" w:hAnsiTheme="majorHAnsi" w:cs="Arial"/>
          <w:szCs w:val="20"/>
        </w:rPr>
        <w:t>penyiapan dokumentasi hasil pelaksanaan sistem informas</w:t>
      </w:r>
      <w:r>
        <w:rPr>
          <w:rFonts w:asciiTheme="majorHAnsi" w:hAnsiTheme="majorHAnsi" w:cs="Arial"/>
          <w:szCs w:val="20"/>
        </w:rPr>
        <w:t>i administrasi kependudukan;</w:t>
      </w:r>
    </w:p>
    <w:p w:rsidR="00760CFC" w:rsidRDefault="00760CFC" w:rsidP="00896351">
      <w:pPr>
        <w:pStyle w:val="ListParagraph"/>
        <w:numPr>
          <w:ilvl w:val="0"/>
          <w:numId w:val="68"/>
        </w:numPr>
        <w:spacing w:after="0" w:line="360" w:lineRule="auto"/>
        <w:jc w:val="both"/>
        <w:rPr>
          <w:rFonts w:asciiTheme="majorHAnsi" w:hAnsiTheme="majorHAnsi" w:cs="Arial"/>
          <w:szCs w:val="20"/>
        </w:rPr>
      </w:pPr>
      <w:r w:rsidRPr="00760CFC">
        <w:rPr>
          <w:rFonts w:asciiTheme="majorHAnsi" w:hAnsiTheme="majorHAnsi" w:cs="Arial"/>
          <w:szCs w:val="20"/>
        </w:rPr>
        <w:t>penyiapan bahan pelaksanaan monitoring dan evaluasi pelaksanaan kegiatan dibidang sistem informas</w:t>
      </w:r>
      <w:r>
        <w:rPr>
          <w:rFonts w:asciiTheme="majorHAnsi" w:hAnsiTheme="majorHAnsi" w:cs="Arial"/>
          <w:szCs w:val="20"/>
        </w:rPr>
        <w:t xml:space="preserve">i administrasi kependudukan; </w:t>
      </w:r>
    </w:p>
    <w:p w:rsidR="00760CFC" w:rsidRDefault="00760CFC" w:rsidP="00896351">
      <w:pPr>
        <w:pStyle w:val="ListParagraph"/>
        <w:numPr>
          <w:ilvl w:val="0"/>
          <w:numId w:val="68"/>
        </w:numPr>
        <w:spacing w:after="0" w:line="360" w:lineRule="auto"/>
        <w:jc w:val="both"/>
        <w:rPr>
          <w:rFonts w:asciiTheme="majorHAnsi" w:hAnsiTheme="majorHAnsi" w:cs="Arial"/>
          <w:szCs w:val="20"/>
        </w:rPr>
      </w:pPr>
      <w:r w:rsidRPr="00760CFC">
        <w:rPr>
          <w:rFonts w:asciiTheme="majorHAnsi" w:hAnsiTheme="majorHAnsi" w:cs="Arial"/>
          <w:szCs w:val="20"/>
        </w:rPr>
        <w:t>pelaporan pel</w:t>
      </w:r>
      <w:r>
        <w:rPr>
          <w:rFonts w:asciiTheme="majorHAnsi" w:hAnsiTheme="majorHAnsi" w:cs="Arial"/>
          <w:szCs w:val="20"/>
        </w:rPr>
        <w:t xml:space="preserve">aksanaan kegiatan; dan/ atau </w:t>
      </w:r>
    </w:p>
    <w:p w:rsidR="00760CFC" w:rsidRPr="00760CFC" w:rsidRDefault="00760CFC" w:rsidP="00896351">
      <w:pPr>
        <w:pStyle w:val="ListParagraph"/>
        <w:numPr>
          <w:ilvl w:val="0"/>
          <w:numId w:val="68"/>
        </w:numPr>
        <w:spacing w:after="0" w:line="360" w:lineRule="auto"/>
        <w:jc w:val="both"/>
        <w:rPr>
          <w:rFonts w:asciiTheme="majorHAnsi" w:hAnsiTheme="majorHAnsi" w:cs="Arial"/>
          <w:szCs w:val="20"/>
        </w:rPr>
      </w:pPr>
      <w:proofErr w:type="gramStart"/>
      <w:r w:rsidRPr="00760CFC">
        <w:rPr>
          <w:rFonts w:asciiTheme="majorHAnsi" w:hAnsiTheme="majorHAnsi" w:cs="Arial"/>
          <w:szCs w:val="20"/>
        </w:rPr>
        <w:t>pelaksanaan</w:t>
      </w:r>
      <w:proofErr w:type="gramEnd"/>
      <w:r w:rsidRPr="00760CFC">
        <w:rPr>
          <w:rFonts w:asciiTheme="majorHAnsi" w:hAnsiTheme="majorHAnsi" w:cs="Arial"/>
          <w:szCs w:val="20"/>
        </w:rPr>
        <w:t xml:space="preserve"> tugas kedinasan lain yang diperintahkan atasan sesuai dengan bidang tugas dan fungsinya.</w:t>
      </w:r>
    </w:p>
    <w:p w:rsidR="00760CFC" w:rsidRPr="00B96A7A" w:rsidRDefault="00760CFC" w:rsidP="00822387">
      <w:pPr>
        <w:spacing w:after="0" w:line="360" w:lineRule="auto"/>
        <w:jc w:val="both"/>
        <w:rPr>
          <w:rFonts w:asciiTheme="majorHAnsi" w:hAnsiTheme="majorHAnsi" w:cs="Arial"/>
          <w:sz w:val="20"/>
          <w:szCs w:val="20"/>
        </w:rPr>
      </w:pPr>
    </w:p>
    <w:p w:rsidR="002352DF" w:rsidRPr="00B96A7A" w:rsidRDefault="00781F64" w:rsidP="00822387">
      <w:pPr>
        <w:spacing w:line="360" w:lineRule="auto"/>
        <w:rPr>
          <w:rFonts w:asciiTheme="majorHAnsi" w:hAnsiTheme="majorHAnsi"/>
          <w:bCs/>
          <w:lang w:eastAsia="id-ID"/>
        </w:rPr>
      </w:pPr>
      <w:r w:rsidRPr="00B96A7A">
        <w:rPr>
          <w:rFonts w:asciiTheme="majorHAnsi" w:hAnsiTheme="majorHAnsi"/>
          <w:bCs/>
          <w:lang w:eastAsia="id-ID"/>
        </w:rPr>
        <w:t xml:space="preserve">16. Seksi Pengolahan dan Penyajian Data Kependudukan </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    a. </w:t>
      </w:r>
      <w:proofErr w:type="gramStart"/>
      <w:r w:rsidRPr="00B96A7A">
        <w:rPr>
          <w:rFonts w:asciiTheme="majorHAnsi" w:hAnsiTheme="majorHAnsi"/>
          <w:bCs/>
          <w:lang w:eastAsia="id-ID"/>
        </w:rPr>
        <w:t>Eselon :</w:t>
      </w:r>
      <w:proofErr w:type="gramEnd"/>
      <w:r w:rsidRPr="00B96A7A">
        <w:rPr>
          <w:rFonts w:asciiTheme="majorHAnsi" w:hAnsiTheme="majorHAnsi"/>
          <w:bCs/>
          <w:lang w:eastAsia="id-ID"/>
        </w:rPr>
        <w:t xml:space="preserve"> IV.a</w:t>
      </w:r>
    </w:p>
    <w:p w:rsidR="002352DF" w:rsidRDefault="00781F64" w:rsidP="00760CFC">
      <w:pPr>
        <w:spacing w:line="360" w:lineRule="auto"/>
        <w:ind w:firstLine="211"/>
        <w:rPr>
          <w:rFonts w:asciiTheme="majorHAnsi" w:hAnsiTheme="majorHAnsi"/>
          <w:bCs/>
          <w:lang w:eastAsia="id-ID"/>
        </w:rPr>
      </w:pPr>
      <w:r w:rsidRPr="00B96A7A">
        <w:rPr>
          <w:rFonts w:asciiTheme="majorHAnsi" w:hAnsiTheme="majorHAnsi"/>
          <w:bCs/>
          <w:lang w:eastAsia="id-ID"/>
        </w:rPr>
        <w:t xml:space="preserve">    </w:t>
      </w:r>
      <w:proofErr w:type="gramStart"/>
      <w:r w:rsidRPr="00B96A7A">
        <w:rPr>
          <w:rFonts w:asciiTheme="majorHAnsi" w:hAnsiTheme="majorHAnsi"/>
          <w:bCs/>
          <w:lang w:eastAsia="id-ID"/>
        </w:rPr>
        <w:t>b</w:t>
      </w:r>
      <w:proofErr w:type="gramEnd"/>
      <w:r w:rsidRPr="00B96A7A">
        <w:rPr>
          <w:rFonts w:asciiTheme="majorHAnsi" w:hAnsiTheme="majorHAnsi"/>
          <w:bCs/>
          <w:lang w:eastAsia="id-ID"/>
        </w:rPr>
        <w:t xml:space="preserve">. Ringkasan Tugas </w:t>
      </w:r>
    </w:p>
    <w:p w:rsidR="00760CFC" w:rsidRPr="00760CFC" w:rsidRDefault="00760CFC" w:rsidP="00760CFC">
      <w:pPr>
        <w:spacing w:line="360" w:lineRule="auto"/>
        <w:ind w:left="720" w:firstLine="720"/>
        <w:jc w:val="both"/>
        <w:rPr>
          <w:rFonts w:asciiTheme="majorHAnsi" w:hAnsiTheme="majorHAnsi"/>
          <w:bCs/>
          <w:lang w:eastAsia="id-ID"/>
        </w:rPr>
      </w:pPr>
      <w:proofErr w:type="gramStart"/>
      <w:r w:rsidRPr="00760CFC">
        <w:rPr>
          <w:rFonts w:asciiTheme="majorHAnsi" w:hAnsiTheme="majorHAnsi"/>
          <w:bCs/>
          <w:lang w:eastAsia="id-ID"/>
        </w:rPr>
        <w:t>Seksi Pengolahan dan Penyajian Data Kependudukan mempunyai tugas melakukan penyiapan bahan perencanaan, perumusan kebijakan teknis, pembinaan dan koordinasi serta pelaksanaan sistem informasi administrasi kependudukan.</w:t>
      </w:r>
      <w:proofErr w:type="gramEnd"/>
    </w:p>
    <w:tbl>
      <w:tblPr>
        <w:tblW w:w="9661" w:type="dxa"/>
        <w:tblInd w:w="108" w:type="dxa"/>
        <w:tblLayout w:type="fixed"/>
        <w:tblLook w:val="04A0" w:firstRow="1" w:lastRow="0" w:firstColumn="1" w:lastColumn="0" w:noHBand="0" w:noVBand="1"/>
      </w:tblPr>
      <w:tblGrid>
        <w:gridCol w:w="360"/>
        <w:gridCol w:w="453"/>
        <w:gridCol w:w="2409"/>
        <w:gridCol w:w="284"/>
        <w:gridCol w:w="6155"/>
      </w:tblGrid>
      <w:tr w:rsidR="002352DF" w:rsidRPr="00B96A7A" w:rsidTr="00760CFC">
        <w:tc>
          <w:tcPr>
            <w:tcW w:w="360" w:type="dxa"/>
          </w:tcPr>
          <w:p w:rsidR="002352DF" w:rsidRPr="00B96A7A" w:rsidRDefault="002352DF" w:rsidP="00822387">
            <w:pPr>
              <w:spacing w:after="60" w:line="360" w:lineRule="auto"/>
              <w:jc w:val="center"/>
              <w:rPr>
                <w:rFonts w:asciiTheme="majorHAnsi" w:hAnsiTheme="majorHAnsi" w:cs="Arial"/>
                <w:color w:val="000000"/>
                <w:lang w:val="fi-FI"/>
              </w:rPr>
            </w:pPr>
          </w:p>
        </w:tc>
        <w:tc>
          <w:tcPr>
            <w:tcW w:w="453" w:type="dxa"/>
          </w:tcPr>
          <w:p w:rsidR="002352DF" w:rsidRPr="00B96A7A" w:rsidRDefault="00781F64" w:rsidP="00760CFC">
            <w:pPr>
              <w:spacing w:after="60" w:line="360" w:lineRule="auto"/>
              <w:rPr>
                <w:rFonts w:asciiTheme="majorHAnsi" w:hAnsiTheme="majorHAnsi" w:cs="Arial"/>
                <w:color w:val="000000"/>
              </w:rPr>
            </w:pPr>
            <w:r w:rsidRPr="00B96A7A">
              <w:rPr>
                <w:rFonts w:asciiTheme="majorHAnsi" w:hAnsiTheme="majorHAnsi" w:cs="Arial"/>
                <w:color w:val="000000"/>
                <w:lang w:val="id-ID"/>
              </w:rPr>
              <w:t>c</w:t>
            </w:r>
            <w:r w:rsidRPr="00B96A7A">
              <w:rPr>
                <w:rFonts w:asciiTheme="majorHAnsi" w:hAnsiTheme="majorHAnsi" w:cs="Arial"/>
                <w:color w:val="000000"/>
              </w:rPr>
              <w:t>.</w:t>
            </w:r>
          </w:p>
        </w:tc>
        <w:tc>
          <w:tcPr>
            <w:tcW w:w="2409" w:type="dxa"/>
          </w:tcPr>
          <w:p w:rsidR="002352DF" w:rsidRPr="00B96A7A" w:rsidRDefault="00781F64" w:rsidP="00822387">
            <w:pPr>
              <w:spacing w:after="60" w:line="360" w:lineRule="auto"/>
              <w:ind w:left="-36" w:right="-108"/>
              <w:jc w:val="both"/>
              <w:rPr>
                <w:rFonts w:asciiTheme="majorHAnsi" w:hAnsiTheme="majorHAnsi" w:cs="Arial"/>
                <w:color w:val="000000"/>
              </w:rPr>
            </w:pPr>
            <w:r w:rsidRPr="00B96A7A">
              <w:rPr>
                <w:rFonts w:asciiTheme="majorHAnsi" w:hAnsiTheme="majorHAnsi" w:cs="Arial"/>
                <w:color w:val="000000"/>
              </w:rPr>
              <w:t>R</w:t>
            </w:r>
            <w:r w:rsidRPr="00B96A7A">
              <w:rPr>
                <w:rFonts w:asciiTheme="majorHAnsi" w:hAnsiTheme="majorHAnsi" w:cs="Arial"/>
                <w:color w:val="000000"/>
                <w:lang w:val="id-ID"/>
              </w:rPr>
              <w:t xml:space="preserve">incian </w:t>
            </w:r>
            <w:r w:rsidRPr="00B96A7A">
              <w:rPr>
                <w:rFonts w:asciiTheme="majorHAnsi" w:hAnsiTheme="majorHAnsi" w:cs="Arial"/>
                <w:color w:val="000000"/>
              </w:rPr>
              <w:t xml:space="preserve"> T</w:t>
            </w:r>
            <w:r w:rsidRPr="00B96A7A">
              <w:rPr>
                <w:rFonts w:asciiTheme="majorHAnsi" w:hAnsiTheme="majorHAnsi" w:cs="Arial"/>
                <w:color w:val="000000"/>
                <w:lang w:val="id-ID"/>
              </w:rPr>
              <w:t>ugas</w:t>
            </w:r>
            <w:r w:rsidRPr="00B96A7A">
              <w:rPr>
                <w:rFonts w:asciiTheme="majorHAnsi" w:hAnsiTheme="majorHAnsi" w:cs="Arial"/>
                <w:color w:val="000000"/>
              </w:rPr>
              <w:t xml:space="preserve"> </w:t>
            </w:r>
          </w:p>
        </w:tc>
        <w:tc>
          <w:tcPr>
            <w:tcW w:w="284" w:type="dxa"/>
          </w:tcPr>
          <w:p w:rsidR="002352DF" w:rsidRPr="00B96A7A" w:rsidRDefault="00781F64" w:rsidP="00822387">
            <w:pPr>
              <w:spacing w:after="60" w:line="360" w:lineRule="auto"/>
              <w:jc w:val="center"/>
              <w:rPr>
                <w:rFonts w:asciiTheme="majorHAnsi" w:hAnsiTheme="majorHAnsi" w:cs="Arial"/>
                <w:color w:val="000000"/>
              </w:rPr>
            </w:pPr>
            <w:r w:rsidRPr="00B96A7A">
              <w:rPr>
                <w:rFonts w:asciiTheme="majorHAnsi" w:hAnsiTheme="majorHAnsi" w:cs="Arial"/>
                <w:color w:val="000000"/>
              </w:rPr>
              <w:t>:</w:t>
            </w:r>
          </w:p>
        </w:tc>
        <w:tc>
          <w:tcPr>
            <w:tcW w:w="6155" w:type="dxa"/>
          </w:tcPr>
          <w:p w:rsidR="00760CFC" w:rsidRPr="00B96A7A" w:rsidRDefault="00760CFC" w:rsidP="00822387">
            <w:pPr>
              <w:spacing w:after="120" w:line="360" w:lineRule="auto"/>
              <w:jc w:val="both"/>
              <w:rPr>
                <w:rFonts w:asciiTheme="majorHAnsi" w:hAnsiTheme="majorHAnsi" w:cs="Arial"/>
                <w:color w:val="000000"/>
              </w:rPr>
            </w:pPr>
          </w:p>
        </w:tc>
      </w:tr>
    </w:tbl>
    <w:p w:rsidR="00760CFC" w:rsidRDefault="00760CFC" w:rsidP="00896351">
      <w:pPr>
        <w:pStyle w:val="ListParagraph"/>
        <w:numPr>
          <w:ilvl w:val="0"/>
          <w:numId w:val="69"/>
        </w:numPr>
        <w:ind w:left="1350" w:hanging="450"/>
        <w:jc w:val="both"/>
        <w:rPr>
          <w:rFonts w:asciiTheme="majorHAnsi" w:hAnsiTheme="majorHAnsi"/>
          <w:bCs/>
          <w:lang w:eastAsia="id-ID"/>
        </w:rPr>
      </w:pPr>
      <w:r w:rsidRPr="00760CFC">
        <w:rPr>
          <w:rFonts w:asciiTheme="majorHAnsi" w:hAnsiTheme="majorHAnsi"/>
          <w:bCs/>
          <w:lang w:eastAsia="id-ID"/>
        </w:rPr>
        <w:t xml:space="preserve">penyiapan bahan penyusunan perencanaan program dan kegiatan pelaksanaan pengolahan dan </w:t>
      </w:r>
      <w:r>
        <w:rPr>
          <w:rFonts w:asciiTheme="majorHAnsi" w:hAnsiTheme="majorHAnsi"/>
          <w:bCs/>
          <w:lang w:eastAsia="id-ID"/>
        </w:rPr>
        <w:t>penyajian data kependudukan;</w:t>
      </w:r>
    </w:p>
    <w:p w:rsidR="00760CFC" w:rsidRDefault="00760CFC" w:rsidP="00896351">
      <w:pPr>
        <w:pStyle w:val="ListParagraph"/>
        <w:numPr>
          <w:ilvl w:val="0"/>
          <w:numId w:val="69"/>
        </w:numPr>
        <w:ind w:left="1350" w:hanging="450"/>
        <w:jc w:val="both"/>
        <w:rPr>
          <w:rFonts w:asciiTheme="majorHAnsi" w:hAnsiTheme="majorHAnsi"/>
          <w:bCs/>
          <w:lang w:eastAsia="id-ID"/>
        </w:rPr>
      </w:pPr>
      <w:r w:rsidRPr="00760CFC">
        <w:rPr>
          <w:rFonts w:asciiTheme="majorHAnsi" w:hAnsiTheme="majorHAnsi"/>
          <w:bCs/>
          <w:lang w:eastAsia="id-ID"/>
        </w:rPr>
        <w:t>perumusan kebijakan teknis dibidang pelaksanaan pengolahan dan</w:t>
      </w:r>
      <w:r>
        <w:rPr>
          <w:rFonts w:asciiTheme="majorHAnsi" w:hAnsiTheme="majorHAnsi"/>
          <w:bCs/>
          <w:lang w:eastAsia="id-ID"/>
        </w:rPr>
        <w:t xml:space="preserve"> penyajian data kependudukan;</w:t>
      </w:r>
    </w:p>
    <w:p w:rsidR="00760CFC" w:rsidRDefault="00760CFC" w:rsidP="00896351">
      <w:pPr>
        <w:pStyle w:val="ListParagraph"/>
        <w:numPr>
          <w:ilvl w:val="0"/>
          <w:numId w:val="69"/>
        </w:numPr>
        <w:ind w:left="1350" w:hanging="450"/>
        <w:jc w:val="both"/>
        <w:rPr>
          <w:rFonts w:asciiTheme="majorHAnsi" w:hAnsiTheme="majorHAnsi"/>
          <w:bCs/>
          <w:lang w:eastAsia="id-ID"/>
        </w:rPr>
      </w:pPr>
      <w:r w:rsidRPr="00760CFC">
        <w:rPr>
          <w:rFonts w:asciiTheme="majorHAnsi" w:hAnsiTheme="majorHAnsi"/>
          <w:bCs/>
          <w:lang w:eastAsia="id-ID"/>
        </w:rPr>
        <w:t xml:space="preserve">pembinaan, pengawasan dan  koordinasi pelaksanaan pengolahan dan </w:t>
      </w:r>
      <w:r>
        <w:rPr>
          <w:rFonts w:asciiTheme="majorHAnsi" w:hAnsiTheme="majorHAnsi"/>
          <w:bCs/>
          <w:lang w:eastAsia="id-ID"/>
        </w:rPr>
        <w:t xml:space="preserve">penyajian data kependudukan; </w:t>
      </w:r>
    </w:p>
    <w:p w:rsidR="00760CFC" w:rsidRDefault="00760CFC" w:rsidP="00896351">
      <w:pPr>
        <w:pStyle w:val="ListParagraph"/>
        <w:numPr>
          <w:ilvl w:val="0"/>
          <w:numId w:val="69"/>
        </w:numPr>
        <w:ind w:left="1350" w:hanging="450"/>
        <w:jc w:val="both"/>
        <w:rPr>
          <w:rFonts w:asciiTheme="majorHAnsi" w:hAnsiTheme="majorHAnsi"/>
          <w:bCs/>
          <w:lang w:eastAsia="id-ID"/>
        </w:rPr>
      </w:pPr>
      <w:r w:rsidRPr="00760CFC">
        <w:rPr>
          <w:rFonts w:asciiTheme="majorHAnsi" w:hAnsiTheme="majorHAnsi"/>
          <w:bCs/>
          <w:lang w:eastAsia="id-ID"/>
        </w:rPr>
        <w:t xml:space="preserve">pelaksanaan pengolahan dan </w:t>
      </w:r>
      <w:r>
        <w:rPr>
          <w:rFonts w:asciiTheme="majorHAnsi" w:hAnsiTheme="majorHAnsi"/>
          <w:bCs/>
          <w:lang w:eastAsia="id-ID"/>
        </w:rPr>
        <w:t xml:space="preserve">penyajian data kependudukan; </w:t>
      </w:r>
    </w:p>
    <w:p w:rsidR="00760CFC" w:rsidRDefault="00760CFC" w:rsidP="00896351">
      <w:pPr>
        <w:pStyle w:val="ListParagraph"/>
        <w:numPr>
          <w:ilvl w:val="0"/>
          <w:numId w:val="69"/>
        </w:numPr>
        <w:ind w:left="1350" w:hanging="450"/>
        <w:jc w:val="both"/>
        <w:rPr>
          <w:rFonts w:asciiTheme="majorHAnsi" w:hAnsiTheme="majorHAnsi"/>
          <w:bCs/>
          <w:lang w:eastAsia="id-ID"/>
        </w:rPr>
      </w:pPr>
      <w:r w:rsidRPr="00760CFC">
        <w:rPr>
          <w:rFonts w:asciiTheme="majorHAnsi" w:hAnsiTheme="majorHAnsi"/>
          <w:bCs/>
          <w:lang w:eastAsia="id-ID"/>
        </w:rPr>
        <w:t xml:space="preserve">penyiapan dokumentasi hasil pelaksanaan pengolahan dan </w:t>
      </w:r>
      <w:r>
        <w:rPr>
          <w:rFonts w:asciiTheme="majorHAnsi" w:hAnsiTheme="majorHAnsi"/>
          <w:bCs/>
          <w:lang w:eastAsia="id-ID"/>
        </w:rPr>
        <w:t xml:space="preserve">penyajian data kependudukan; </w:t>
      </w:r>
    </w:p>
    <w:p w:rsidR="00760CFC" w:rsidRDefault="00760CFC" w:rsidP="00896351">
      <w:pPr>
        <w:pStyle w:val="ListParagraph"/>
        <w:numPr>
          <w:ilvl w:val="0"/>
          <w:numId w:val="69"/>
        </w:numPr>
        <w:ind w:left="1350" w:hanging="450"/>
        <w:jc w:val="both"/>
        <w:rPr>
          <w:rFonts w:asciiTheme="majorHAnsi" w:hAnsiTheme="majorHAnsi"/>
          <w:bCs/>
          <w:lang w:eastAsia="id-ID"/>
        </w:rPr>
      </w:pPr>
      <w:r w:rsidRPr="00760CFC">
        <w:rPr>
          <w:rFonts w:asciiTheme="majorHAnsi" w:hAnsiTheme="majorHAnsi"/>
          <w:bCs/>
          <w:lang w:eastAsia="id-ID"/>
        </w:rPr>
        <w:t>penyiapan bahan pelaksanaan monitoring dan evaluasi pelaksanaan kegiatan dibidang pengolahan dan penyajian data ke</w:t>
      </w:r>
      <w:r>
        <w:rPr>
          <w:rFonts w:asciiTheme="majorHAnsi" w:hAnsiTheme="majorHAnsi"/>
          <w:bCs/>
          <w:lang w:eastAsia="id-ID"/>
        </w:rPr>
        <w:t xml:space="preserve">pendudukan; </w:t>
      </w:r>
    </w:p>
    <w:p w:rsidR="00760CFC" w:rsidRDefault="00760CFC" w:rsidP="00896351">
      <w:pPr>
        <w:pStyle w:val="ListParagraph"/>
        <w:numPr>
          <w:ilvl w:val="0"/>
          <w:numId w:val="69"/>
        </w:numPr>
        <w:ind w:left="1350" w:hanging="450"/>
        <w:jc w:val="both"/>
        <w:rPr>
          <w:rFonts w:asciiTheme="majorHAnsi" w:hAnsiTheme="majorHAnsi"/>
          <w:bCs/>
          <w:lang w:eastAsia="id-ID"/>
        </w:rPr>
      </w:pPr>
      <w:r w:rsidRPr="00760CFC">
        <w:rPr>
          <w:rFonts w:asciiTheme="majorHAnsi" w:hAnsiTheme="majorHAnsi"/>
          <w:bCs/>
          <w:lang w:eastAsia="id-ID"/>
        </w:rPr>
        <w:t>pelaporan pel</w:t>
      </w:r>
      <w:r>
        <w:rPr>
          <w:rFonts w:asciiTheme="majorHAnsi" w:hAnsiTheme="majorHAnsi"/>
          <w:bCs/>
          <w:lang w:eastAsia="id-ID"/>
        </w:rPr>
        <w:t>aksanaan kegiatan; dan/ atau</w:t>
      </w:r>
    </w:p>
    <w:p w:rsidR="00760CFC" w:rsidRPr="00760CFC" w:rsidRDefault="00760CFC" w:rsidP="00896351">
      <w:pPr>
        <w:pStyle w:val="ListParagraph"/>
        <w:numPr>
          <w:ilvl w:val="0"/>
          <w:numId w:val="69"/>
        </w:numPr>
        <w:ind w:left="1350" w:hanging="450"/>
        <w:jc w:val="both"/>
        <w:rPr>
          <w:rFonts w:asciiTheme="majorHAnsi" w:hAnsiTheme="majorHAnsi"/>
          <w:bCs/>
          <w:lang w:eastAsia="id-ID"/>
        </w:rPr>
      </w:pPr>
      <w:proofErr w:type="gramStart"/>
      <w:r w:rsidRPr="00760CFC">
        <w:rPr>
          <w:rFonts w:asciiTheme="majorHAnsi" w:hAnsiTheme="majorHAnsi"/>
          <w:bCs/>
          <w:lang w:eastAsia="id-ID"/>
        </w:rPr>
        <w:t>pelaksanaan</w:t>
      </w:r>
      <w:proofErr w:type="gramEnd"/>
      <w:r w:rsidRPr="00760CFC">
        <w:rPr>
          <w:rFonts w:asciiTheme="majorHAnsi" w:hAnsiTheme="majorHAnsi"/>
          <w:bCs/>
          <w:lang w:eastAsia="id-ID"/>
        </w:rPr>
        <w:t xml:space="preserve"> tugas kedinasan lain yang diperintahkan atasan sesuai dengan bidang tugas dan fungsinya.  </w:t>
      </w:r>
    </w:p>
    <w:p w:rsidR="00760CFC" w:rsidRDefault="00781F64" w:rsidP="00760CFC">
      <w:pPr>
        <w:spacing w:line="360" w:lineRule="auto"/>
        <w:rPr>
          <w:rFonts w:asciiTheme="majorHAnsi" w:hAnsiTheme="majorHAnsi"/>
          <w:bCs/>
          <w:lang w:eastAsia="id-ID"/>
        </w:rPr>
      </w:pPr>
      <w:r w:rsidRPr="00B96A7A">
        <w:rPr>
          <w:rFonts w:asciiTheme="majorHAnsi" w:hAnsiTheme="majorHAnsi"/>
          <w:bCs/>
          <w:lang w:eastAsia="id-ID"/>
        </w:rPr>
        <w:t xml:space="preserve">16. </w:t>
      </w:r>
      <w:r w:rsidR="00760CFC" w:rsidRPr="00760CFC">
        <w:rPr>
          <w:rFonts w:asciiTheme="majorHAnsi" w:hAnsiTheme="majorHAnsi"/>
          <w:bCs/>
          <w:lang w:eastAsia="id-ID"/>
        </w:rPr>
        <w:t xml:space="preserve">Seksi Tata Kelola Dan Sumber Daya Manusia Teknologi, Informasi dan Komunikasi </w:t>
      </w:r>
    </w:p>
    <w:p w:rsidR="002352DF" w:rsidRPr="00B96A7A" w:rsidRDefault="00760CFC" w:rsidP="00760CFC">
      <w:pPr>
        <w:spacing w:line="360" w:lineRule="auto"/>
        <w:ind w:firstLine="211"/>
        <w:rPr>
          <w:rFonts w:asciiTheme="majorHAnsi" w:hAnsiTheme="majorHAnsi"/>
          <w:bCs/>
          <w:lang w:eastAsia="id-ID"/>
        </w:rPr>
      </w:pPr>
      <w:r>
        <w:rPr>
          <w:rFonts w:asciiTheme="majorHAnsi" w:hAnsiTheme="majorHAnsi"/>
          <w:bCs/>
          <w:lang w:eastAsia="id-ID"/>
        </w:rPr>
        <w:t xml:space="preserve">     </w:t>
      </w:r>
      <w:r w:rsidR="00781F64" w:rsidRPr="00B96A7A">
        <w:rPr>
          <w:rFonts w:asciiTheme="majorHAnsi" w:hAnsiTheme="majorHAnsi"/>
          <w:bCs/>
          <w:lang w:eastAsia="id-ID"/>
        </w:rPr>
        <w:t xml:space="preserve">a. </w:t>
      </w:r>
      <w:proofErr w:type="gramStart"/>
      <w:r w:rsidR="00781F64" w:rsidRPr="00B96A7A">
        <w:rPr>
          <w:rFonts w:asciiTheme="majorHAnsi" w:hAnsiTheme="majorHAnsi"/>
          <w:bCs/>
          <w:lang w:eastAsia="id-ID"/>
        </w:rPr>
        <w:t>Eselon :</w:t>
      </w:r>
      <w:proofErr w:type="gramEnd"/>
      <w:r w:rsidR="00781F64" w:rsidRPr="00B96A7A">
        <w:rPr>
          <w:rFonts w:asciiTheme="majorHAnsi" w:hAnsiTheme="majorHAnsi"/>
          <w:bCs/>
          <w:lang w:eastAsia="id-ID"/>
        </w:rPr>
        <w:t xml:space="preserve"> IV.a</w:t>
      </w:r>
    </w:p>
    <w:p w:rsidR="002352DF"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     </w:t>
      </w:r>
      <w:proofErr w:type="gramStart"/>
      <w:r w:rsidRPr="00B96A7A">
        <w:rPr>
          <w:rFonts w:asciiTheme="majorHAnsi" w:hAnsiTheme="majorHAnsi"/>
          <w:bCs/>
          <w:lang w:eastAsia="id-ID"/>
        </w:rPr>
        <w:t>b</w:t>
      </w:r>
      <w:proofErr w:type="gramEnd"/>
      <w:r w:rsidRPr="00B96A7A">
        <w:rPr>
          <w:rFonts w:asciiTheme="majorHAnsi" w:hAnsiTheme="majorHAnsi"/>
          <w:bCs/>
          <w:lang w:eastAsia="id-ID"/>
        </w:rPr>
        <w:t xml:space="preserve">. Ringkasan Tugas </w:t>
      </w:r>
    </w:p>
    <w:p w:rsidR="00760CFC" w:rsidRPr="00B96A7A" w:rsidRDefault="00760CFC" w:rsidP="00760CFC">
      <w:pPr>
        <w:spacing w:line="360" w:lineRule="auto"/>
        <w:ind w:left="720" w:firstLine="720"/>
        <w:jc w:val="both"/>
        <w:rPr>
          <w:rFonts w:asciiTheme="majorHAnsi" w:hAnsiTheme="majorHAnsi"/>
          <w:bCs/>
          <w:lang w:eastAsia="id-ID"/>
        </w:rPr>
      </w:pPr>
      <w:r w:rsidRPr="00760CFC">
        <w:rPr>
          <w:rFonts w:asciiTheme="majorHAnsi" w:hAnsiTheme="majorHAnsi"/>
          <w:bCs/>
          <w:lang w:eastAsia="id-ID"/>
        </w:rPr>
        <w:t>Seksi Tata Kelola Dan Sumber Daya Manusia Teknologi, Informasi dan Komunikasi mempunyai tugas melakukan penyiapan bahan perencanaan, perumusan kebijakan teknis, pembinaan dan koordinasi serta pelaksanaan sistem informasi administrasi kependudukan.</w:t>
      </w:r>
    </w:p>
    <w:p w:rsidR="002352DF" w:rsidRDefault="00781F64" w:rsidP="00760CFC">
      <w:pPr>
        <w:spacing w:line="360" w:lineRule="auto"/>
        <w:rPr>
          <w:rFonts w:asciiTheme="majorHAnsi" w:hAnsiTheme="majorHAnsi"/>
          <w:bCs/>
          <w:lang w:eastAsia="id-ID"/>
        </w:rPr>
      </w:pPr>
      <w:r w:rsidRPr="00B96A7A">
        <w:rPr>
          <w:rFonts w:asciiTheme="majorHAnsi" w:hAnsiTheme="majorHAnsi"/>
          <w:bCs/>
          <w:lang w:eastAsia="id-ID"/>
        </w:rPr>
        <w:t xml:space="preserve">         </w:t>
      </w:r>
      <w:proofErr w:type="gramStart"/>
      <w:r w:rsidRPr="00B96A7A">
        <w:rPr>
          <w:rFonts w:asciiTheme="majorHAnsi" w:hAnsiTheme="majorHAnsi"/>
          <w:bCs/>
          <w:lang w:eastAsia="id-ID"/>
        </w:rPr>
        <w:t>c .</w:t>
      </w:r>
      <w:proofErr w:type="gramEnd"/>
      <w:r w:rsidRPr="00B96A7A">
        <w:rPr>
          <w:rFonts w:asciiTheme="majorHAnsi" w:hAnsiTheme="majorHAnsi"/>
          <w:bCs/>
          <w:lang w:eastAsia="id-ID"/>
        </w:rPr>
        <w:t xml:space="preserve"> Rincian Tugas </w:t>
      </w:r>
    </w:p>
    <w:p w:rsidR="00F62B7C" w:rsidRDefault="00F62B7C" w:rsidP="00896351">
      <w:pPr>
        <w:pStyle w:val="ListParagraph"/>
        <w:numPr>
          <w:ilvl w:val="0"/>
          <w:numId w:val="70"/>
        </w:numPr>
        <w:spacing w:line="360" w:lineRule="auto"/>
        <w:ind w:left="1080" w:hanging="270"/>
        <w:jc w:val="both"/>
        <w:rPr>
          <w:rFonts w:asciiTheme="majorHAnsi" w:hAnsiTheme="majorHAnsi"/>
          <w:bCs/>
          <w:lang w:eastAsia="id-ID"/>
        </w:rPr>
      </w:pPr>
      <w:r w:rsidRPr="00F62B7C">
        <w:rPr>
          <w:rFonts w:asciiTheme="majorHAnsi" w:hAnsiTheme="majorHAnsi"/>
          <w:bCs/>
          <w:lang w:eastAsia="id-ID"/>
        </w:rPr>
        <w:t xml:space="preserve">penyiapan bahan penyusunan perencanaan program dan kegiatan pelaksanaan tata kelola teknologi informasi dan komunikasi serta sumber daya manusia teknologi informasi dan komunikasi; </w:t>
      </w:r>
    </w:p>
    <w:p w:rsidR="00F62B7C" w:rsidRDefault="00F62B7C" w:rsidP="00896351">
      <w:pPr>
        <w:pStyle w:val="ListParagraph"/>
        <w:numPr>
          <w:ilvl w:val="0"/>
          <w:numId w:val="70"/>
        </w:numPr>
        <w:spacing w:line="360" w:lineRule="auto"/>
        <w:ind w:left="1080" w:hanging="270"/>
        <w:jc w:val="both"/>
        <w:rPr>
          <w:rFonts w:asciiTheme="majorHAnsi" w:hAnsiTheme="majorHAnsi"/>
          <w:bCs/>
          <w:lang w:eastAsia="id-ID"/>
        </w:rPr>
      </w:pPr>
      <w:r w:rsidRPr="00F62B7C">
        <w:rPr>
          <w:rFonts w:asciiTheme="majorHAnsi" w:hAnsiTheme="majorHAnsi"/>
          <w:bCs/>
          <w:lang w:eastAsia="id-ID"/>
        </w:rPr>
        <w:lastRenderedPageBreak/>
        <w:t>perumusan kebijakan teknis dibidang pelaksanaan tata kelola teknologi informasi dan komunikasi serta sumber daya manusia teknolo</w:t>
      </w:r>
      <w:r>
        <w:rPr>
          <w:rFonts w:asciiTheme="majorHAnsi" w:hAnsiTheme="majorHAnsi"/>
          <w:bCs/>
          <w:lang w:eastAsia="id-ID"/>
        </w:rPr>
        <w:t xml:space="preserve">gi informasi dan komunikasi; </w:t>
      </w:r>
    </w:p>
    <w:p w:rsidR="00F62B7C" w:rsidRDefault="00F62B7C" w:rsidP="00896351">
      <w:pPr>
        <w:pStyle w:val="ListParagraph"/>
        <w:numPr>
          <w:ilvl w:val="0"/>
          <w:numId w:val="70"/>
        </w:numPr>
        <w:spacing w:line="360" w:lineRule="auto"/>
        <w:ind w:left="1080" w:hanging="270"/>
        <w:jc w:val="both"/>
        <w:rPr>
          <w:rFonts w:asciiTheme="majorHAnsi" w:hAnsiTheme="majorHAnsi"/>
          <w:bCs/>
          <w:lang w:eastAsia="id-ID"/>
        </w:rPr>
      </w:pPr>
      <w:r w:rsidRPr="00F62B7C">
        <w:rPr>
          <w:rFonts w:asciiTheme="majorHAnsi" w:hAnsiTheme="majorHAnsi"/>
          <w:bCs/>
          <w:lang w:eastAsia="id-ID"/>
        </w:rPr>
        <w:t>pembinaan, pengawasan dan  koordinasi pelaksanaan tata kelola teknologi informasi dan komunikasi serta sumber daya manusia teknolo</w:t>
      </w:r>
      <w:r>
        <w:rPr>
          <w:rFonts w:asciiTheme="majorHAnsi" w:hAnsiTheme="majorHAnsi"/>
          <w:bCs/>
          <w:lang w:eastAsia="id-ID"/>
        </w:rPr>
        <w:t xml:space="preserve">gi informasi dan komunikasi; </w:t>
      </w:r>
    </w:p>
    <w:p w:rsidR="00F62B7C" w:rsidRDefault="00F62B7C" w:rsidP="00896351">
      <w:pPr>
        <w:pStyle w:val="ListParagraph"/>
        <w:numPr>
          <w:ilvl w:val="0"/>
          <w:numId w:val="70"/>
        </w:numPr>
        <w:spacing w:line="360" w:lineRule="auto"/>
        <w:ind w:left="1080" w:hanging="270"/>
        <w:jc w:val="both"/>
        <w:rPr>
          <w:rFonts w:asciiTheme="majorHAnsi" w:hAnsiTheme="majorHAnsi"/>
          <w:bCs/>
          <w:lang w:eastAsia="id-ID"/>
        </w:rPr>
      </w:pPr>
      <w:r w:rsidRPr="00F62B7C">
        <w:rPr>
          <w:rFonts w:asciiTheme="majorHAnsi" w:hAnsiTheme="majorHAnsi"/>
          <w:bCs/>
          <w:lang w:eastAsia="id-ID"/>
        </w:rPr>
        <w:t>pelaksanaan tata kelola teknologi informasi dan komunikasi serta sumber daya manusia teknolo</w:t>
      </w:r>
      <w:r>
        <w:rPr>
          <w:rFonts w:asciiTheme="majorHAnsi" w:hAnsiTheme="majorHAnsi"/>
          <w:bCs/>
          <w:lang w:eastAsia="id-ID"/>
        </w:rPr>
        <w:t xml:space="preserve">gi informasi dan komunikasi; </w:t>
      </w:r>
    </w:p>
    <w:p w:rsidR="00F62B7C" w:rsidRDefault="00F62B7C" w:rsidP="00896351">
      <w:pPr>
        <w:pStyle w:val="ListParagraph"/>
        <w:numPr>
          <w:ilvl w:val="0"/>
          <w:numId w:val="70"/>
        </w:numPr>
        <w:spacing w:line="360" w:lineRule="auto"/>
        <w:ind w:left="1080" w:hanging="270"/>
        <w:jc w:val="both"/>
        <w:rPr>
          <w:rFonts w:asciiTheme="majorHAnsi" w:hAnsiTheme="majorHAnsi"/>
          <w:bCs/>
          <w:lang w:eastAsia="id-ID"/>
        </w:rPr>
      </w:pPr>
      <w:r w:rsidRPr="00F62B7C">
        <w:rPr>
          <w:rFonts w:asciiTheme="majorHAnsi" w:hAnsiTheme="majorHAnsi"/>
          <w:bCs/>
          <w:lang w:eastAsia="id-ID"/>
        </w:rPr>
        <w:t>penyiapan dokumentasi hasil pelaksanaan tata kelola teknologi informasi dan komunikasi serta sumber daya manusia teknologi informa</w:t>
      </w:r>
      <w:r>
        <w:rPr>
          <w:rFonts w:asciiTheme="majorHAnsi" w:hAnsiTheme="majorHAnsi"/>
          <w:bCs/>
          <w:lang w:eastAsia="id-ID"/>
        </w:rPr>
        <w:t xml:space="preserve">si dan komunikasi; </w:t>
      </w:r>
    </w:p>
    <w:p w:rsidR="00F62B7C" w:rsidRDefault="00F62B7C" w:rsidP="00896351">
      <w:pPr>
        <w:pStyle w:val="ListParagraph"/>
        <w:numPr>
          <w:ilvl w:val="0"/>
          <w:numId w:val="70"/>
        </w:numPr>
        <w:spacing w:line="360" w:lineRule="auto"/>
        <w:ind w:left="1080" w:hanging="270"/>
        <w:jc w:val="both"/>
        <w:rPr>
          <w:rFonts w:asciiTheme="majorHAnsi" w:hAnsiTheme="majorHAnsi"/>
          <w:bCs/>
          <w:lang w:eastAsia="id-ID"/>
        </w:rPr>
      </w:pPr>
      <w:proofErr w:type="gramStart"/>
      <w:r w:rsidRPr="00F62B7C">
        <w:rPr>
          <w:rFonts w:asciiTheme="majorHAnsi" w:hAnsiTheme="majorHAnsi"/>
          <w:bCs/>
          <w:lang w:eastAsia="id-ID"/>
        </w:rPr>
        <w:t>penyiapan</w:t>
      </w:r>
      <w:proofErr w:type="gramEnd"/>
      <w:r w:rsidRPr="00F62B7C">
        <w:rPr>
          <w:rFonts w:asciiTheme="majorHAnsi" w:hAnsiTheme="majorHAnsi"/>
          <w:bCs/>
          <w:lang w:eastAsia="id-ID"/>
        </w:rPr>
        <w:t xml:space="preserve"> bahan pelaksanaan monitoring dan evaluasi pelaksanaan kegiatan dibidang tata kelola teknologi informasi dan komunikasi serta sumber daya manusia teknolog</w:t>
      </w:r>
      <w:r>
        <w:rPr>
          <w:rFonts w:asciiTheme="majorHAnsi" w:hAnsiTheme="majorHAnsi"/>
          <w:bCs/>
          <w:lang w:eastAsia="id-ID"/>
        </w:rPr>
        <w:t xml:space="preserve">i informasi dan komunikasi.; </w:t>
      </w:r>
    </w:p>
    <w:p w:rsidR="00F62B7C" w:rsidRDefault="00F62B7C" w:rsidP="00896351">
      <w:pPr>
        <w:pStyle w:val="ListParagraph"/>
        <w:numPr>
          <w:ilvl w:val="0"/>
          <w:numId w:val="70"/>
        </w:numPr>
        <w:spacing w:line="360" w:lineRule="auto"/>
        <w:ind w:left="1080" w:hanging="270"/>
        <w:jc w:val="both"/>
        <w:rPr>
          <w:rFonts w:asciiTheme="majorHAnsi" w:hAnsiTheme="majorHAnsi"/>
          <w:bCs/>
          <w:lang w:eastAsia="id-ID"/>
        </w:rPr>
      </w:pPr>
      <w:r w:rsidRPr="00F62B7C">
        <w:rPr>
          <w:rFonts w:asciiTheme="majorHAnsi" w:hAnsiTheme="majorHAnsi"/>
          <w:bCs/>
          <w:lang w:eastAsia="id-ID"/>
        </w:rPr>
        <w:t>pelaporan pelaksanaan kegiatan; dan/ at</w:t>
      </w:r>
      <w:r>
        <w:rPr>
          <w:rFonts w:asciiTheme="majorHAnsi" w:hAnsiTheme="majorHAnsi"/>
          <w:bCs/>
          <w:lang w:eastAsia="id-ID"/>
        </w:rPr>
        <w:t xml:space="preserve">au </w:t>
      </w:r>
    </w:p>
    <w:p w:rsidR="00760CFC" w:rsidRPr="00F62B7C" w:rsidRDefault="00F62B7C" w:rsidP="00896351">
      <w:pPr>
        <w:pStyle w:val="ListParagraph"/>
        <w:numPr>
          <w:ilvl w:val="0"/>
          <w:numId w:val="70"/>
        </w:numPr>
        <w:spacing w:line="360" w:lineRule="auto"/>
        <w:ind w:left="1080" w:hanging="270"/>
        <w:jc w:val="both"/>
        <w:rPr>
          <w:rFonts w:asciiTheme="majorHAnsi" w:hAnsiTheme="majorHAnsi"/>
          <w:bCs/>
          <w:lang w:eastAsia="id-ID"/>
        </w:rPr>
      </w:pPr>
      <w:proofErr w:type="gramStart"/>
      <w:r w:rsidRPr="00F62B7C">
        <w:rPr>
          <w:rFonts w:asciiTheme="majorHAnsi" w:hAnsiTheme="majorHAnsi"/>
          <w:bCs/>
          <w:lang w:eastAsia="id-ID"/>
        </w:rPr>
        <w:t>pelaksanaan</w:t>
      </w:r>
      <w:proofErr w:type="gramEnd"/>
      <w:r w:rsidRPr="00F62B7C">
        <w:rPr>
          <w:rFonts w:asciiTheme="majorHAnsi" w:hAnsiTheme="majorHAnsi"/>
          <w:bCs/>
          <w:lang w:eastAsia="id-ID"/>
        </w:rPr>
        <w:t xml:space="preserve"> tugas kedinasan lain yang diperintahkan atasan sesuai dengan bidang tugas dan fungsinya.</w:t>
      </w:r>
    </w:p>
    <w:p w:rsidR="002352DF" w:rsidRPr="00B96A7A" w:rsidRDefault="00781F64" w:rsidP="00822387">
      <w:pPr>
        <w:spacing w:line="360" w:lineRule="auto"/>
        <w:rPr>
          <w:rFonts w:asciiTheme="majorHAnsi" w:hAnsiTheme="majorHAnsi"/>
          <w:bCs/>
          <w:lang w:eastAsia="id-ID"/>
        </w:rPr>
      </w:pPr>
      <w:r w:rsidRPr="00B96A7A">
        <w:rPr>
          <w:rFonts w:asciiTheme="majorHAnsi" w:hAnsiTheme="majorHAnsi"/>
          <w:bCs/>
          <w:lang w:eastAsia="id-ID"/>
        </w:rPr>
        <w:t xml:space="preserve">17. Bidang Pemanfaatan Data dan Inovasi Pelayanan </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   a. </w:t>
      </w:r>
      <w:proofErr w:type="gramStart"/>
      <w:r w:rsidRPr="00B96A7A">
        <w:rPr>
          <w:rFonts w:asciiTheme="majorHAnsi" w:hAnsiTheme="majorHAnsi"/>
          <w:bCs/>
          <w:lang w:eastAsia="id-ID"/>
        </w:rPr>
        <w:t>Eselon :</w:t>
      </w:r>
      <w:proofErr w:type="gramEnd"/>
      <w:r w:rsidRPr="00B96A7A">
        <w:rPr>
          <w:rFonts w:asciiTheme="majorHAnsi" w:hAnsiTheme="majorHAnsi"/>
          <w:bCs/>
          <w:lang w:eastAsia="id-ID"/>
        </w:rPr>
        <w:t xml:space="preserve"> III.a</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   </w:t>
      </w:r>
      <w:proofErr w:type="gramStart"/>
      <w:r w:rsidRPr="00B96A7A">
        <w:rPr>
          <w:rFonts w:asciiTheme="majorHAnsi" w:hAnsiTheme="majorHAnsi"/>
          <w:bCs/>
          <w:lang w:eastAsia="id-ID"/>
        </w:rPr>
        <w:t>b</w:t>
      </w:r>
      <w:proofErr w:type="gramEnd"/>
      <w:r w:rsidRPr="00B96A7A">
        <w:rPr>
          <w:rFonts w:asciiTheme="majorHAnsi" w:hAnsiTheme="majorHAnsi"/>
          <w:bCs/>
          <w:lang w:eastAsia="id-ID"/>
        </w:rPr>
        <w:t xml:space="preserve">. Ringkasan Tugas </w:t>
      </w:r>
    </w:p>
    <w:p w:rsidR="002352DF" w:rsidRDefault="00447D7F" w:rsidP="00822387">
      <w:pPr>
        <w:pStyle w:val="Style4"/>
        <w:spacing w:after="0" w:line="360" w:lineRule="auto"/>
        <w:jc w:val="both"/>
        <w:rPr>
          <w:rFonts w:asciiTheme="majorHAnsi" w:hAnsiTheme="majorHAnsi" w:cs="Arial"/>
        </w:rPr>
      </w:pPr>
      <w:r w:rsidRPr="00447D7F">
        <w:rPr>
          <w:rFonts w:asciiTheme="majorHAnsi" w:hAnsiTheme="majorHAnsi" w:cs="Arial"/>
        </w:rPr>
        <w:t xml:space="preserve">Bidang Pemanfaatan Data dan Inovasi Pelayanan mempunyai tugas melaksanakan penyiapan perumusan kebijakan </w:t>
      </w:r>
      <w:proofErr w:type="gramStart"/>
      <w:r w:rsidRPr="00447D7F">
        <w:rPr>
          <w:rFonts w:asciiTheme="majorHAnsi" w:hAnsiTheme="majorHAnsi" w:cs="Arial"/>
        </w:rPr>
        <w:t>teknis  dan</w:t>
      </w:r>
      <w:proofErr w:type="gramEnd"/>
      <w:r w:rsidRPr="00447D7F">
        <w:rPr>
          <w:rFonts w:asciiTheme="majorHAnsi" w:hAnsiTheme="majorHAnsi" w:cs="Arial"/>
        </w:rPr>
        <w:t xml:space="preserve"> pelaksanaan kebijakan  di bidang Pemanfaatan data dan dokumen Kependudukan, kerjasama administrasi kependudukan dan inovasi pelayanan administrasi kependudukan.</w:t>
      </w:r>
    </w:p>
    <w:p w:rsidR="00447D7F" w:rsidRDefault="00447D7F" w:rsidP="00822387">
      <w:pPr>
        <w:pStyle w:val="Style4"/>
        <w:spacing w:after="0" w:line="360" w:lineRule="auto"/>
        <w:jc w:val="both"/>
        <w:rPr>
          <w:rFonts w:asciiTheme="majorHAnsi" w:hAnsiTheme="majorHAnsi" w:cs="Arial"/>
        </w:rPr>
      </w:pPr>
    </w:p>
    <w:p w:rsidR="00447D7F" w:rsidRPr="00B96A7A" w:rsidRDefault="00447D7F" w:rsidP="00822387">
      <w:pPr>
        <w:pStyle w:val="Style4"/>
        <w:spacing w:after="0" w:line="360" w:lineRule="auto"/>
        <w:jc w:val="both"/>
        <w:rPr>
          <w:rFonts w:asciiTheme="majorHAnsi" w:hAnsiTheme="majorHAnsi" w:cs="Arial"/>
        </w:rPr>
      </w:pPr>
    </w:p>
    <w:p w:rsidR="00447D7F" w:rsidRDefault="00447D7F" w:rsidP="00447D7F">
      <w:pPr>
        <w:spacing w:line="360" w:lineRule="auto"/>
        <w:rPr>
          <w:rFonts w:asciiTheme="majorHAnsi" w:hAnsiTheme="majorHAnsi"/>
          <w:bCs/>
          <w:lang w:eastAsia="id-ID"/>
        </w:rPr>
      </w:pPr>
      <w:r>
        <w:rPr>
          <w:rFonts w:asciiTheme="majorHAnsi" w:hAnsiTheme="majorHAnsi"/>
          <w:bCs/>
          <w:lang w:eastAsia="id-ID"/>
        </w:rPr>
        <w:lastRenderedPageBreak/>
        <w:t xml:space="preserve">        </w:t>
      </w:r>
      <w:proofErr w:type="gramStart"/>
      <w:r>
        <w:rPr>
          <w:rFonts w:asciiTheme="majorHAnsi" w:hAnsiTheme="majorHAnsi"/>
          <w:bCs/>
          <w:lang w:eastAsia="id-ID"/>
        </w:rPr>
        <w:t>c</w:t>
      </w:r>
      <w:proofErr w:type="gramEnd"/>
      <w:r>
        <w:rPr>
          <w:rFonts w:asciiTheme="majorHAnsi" w:hAnsiTheme="majorHAnsi"/>
          <w:bCs/>
          <w:lang w:eastAsia="id-ID"/>
        </w:rPr>
        <w:t>. Rincian Tugas</w:t>
      </w:r>
    </w:p>
    <w:p w:rsidR="00447D7F" w:rsidRDefault="00447D7F" w:rsidP="00896351">
      <w:pPr>
        <w:pStyle w:val="ListParagraph"/>
        <w:numPr>
          <w:ilvl w:val="0"/>
          <w:numId w:val="71"/>
        </w:numPr>
        <w:spacing w:line="360" w:lineRule="auto"/>
        <w:ind w:left="1080"/>
        <w:jc w:val="both"/>
        <w:rPr>
          <w:rFonts w:asciiTheme="majorHAnsi" w:hAnsiTheme="majorHAnsi"/>
          <w:bCs/>
          <w:lang w:eastAsia="id-ID"/>
        </w:rPr>
      </w:pPr>
      <w:r w:rsidRPr="00447D7F">
        <w:rPr>
          <w:rFonts w:asciiTheme="majorHAnsi" w:hAnsiTheme="majorHAnsi"/>
          <w:bCs/>
          <w:lang w:eastAsia="id-ID"/>
        </w:rPr>
        <w:t>penyusunan perencanaan pemanfaatan data dan dokumen kependududukan, kerja sama serta inovasi pelayanan a</w:t>
      </w:r>
      <w:r>
        <w:rPr>
          <w:rFonts w:asciiTheme="majorHAnsi" w:hAnsiTheme="majorHAnsi"/>
          <w:bCs/>
          <w:lang w:eastAsia="id-ID"/>
        </w:rPr>
        <w:t xml:space="preserve">dministrasi kependudukan; </w:t>
      </w:r>
    </w:p>
    <w:p w:rsidR="00447D7F" w:rsidRDefault="00447D7F" w:rsidP="00896351">
      <w:pPr>
        <w:pStyle w:val="ListParagraph"/>
        <w:numPr>
          <w:ilvl w:val="0"/>
          <w:numId w:val="71"/>
        </w:numPr>
        <w:spacing w:line="360" w:lineRule="auto"/>
        <w:ind w:left="1080"/>
        <w:jc w:val="both"/>
        <w:rPr>
          <w:rFonts w:asciiTheme="majorHAnsi" w:hAnsiTheme="majorHAnsi"/>
          <w:bCs/>
          <w:lang w:eastAsia="id-ID"/>
        </w:rPr>
      </w:pPr>
      <w:r w:rsidRPr="00447D7F">
        <w:rPr>
          <w:rFonts w:asciiTheme="majorHAnsi" w:hAnsiTheme="majorHAnsi"/>
          <w:bCs/>
          <w:lang w:eastAsia="id-ID"/>
        </w:rPr>
        <w:t>perumusan kebijakan teknis pemanfaatan data dan dokumen kependududukan, kerja sama serta inovasi pelayana</w:t>
      </w:r>
      <w:r>
        <w:rPr>
          <w:rFonts w:asciiTheme="majorHAnsi" w:hAnsiTheme="majorHAnsi"/>
          <w:bCs/>
          <w:lang w:eastAsia="id-ID"/>
        </w:rPr>
        <w:t xml:space="preserve">n administrasi kependudukan; </w:t>
      </w:r>
    </w:p>
    <w:p w:rsidR="00447D7F" w:rsidRDefault="00447D7F" w:rsidP="00896351">
      <w:pPr>
        <w:pStyle w:val="ListParagraph"/>
        <w:numPr>
          <w:ilvl w:val="0"/>
          <w:numId w:val="71"/>
        </w:numPr>
        <w:spacing w:line="360" w:lineRule="auto"/>
        <w:ind w:left="1080"/>
        <w:jc w:val="both"/>
        <w:rPr>
          <w:rFonts w:asciiTheme="majorHAnsi" w:hAnsiTheme="majorHAnsi"/>
          <w:bCs/>
          <w:lang w:eastAsia="id-ID"/>
        </w:rPr>
      </w:pPr>
      <w:r w:rsidRPr="00447D7F">
        <w:rPr>
          <w:rFonts w:asciiTheme="majorHAnsi" w:hAnsiTheme="majorHAnsi"/>
          <w:bCs/>
          <w:lang w:eastAsia="id-ID"/>
        </w:rPr>
        <w:t>pelaksanaan pembinaan dan koordinasi pelaksanaan pemanfaatan data dan dokumen kependududukan, kerja sama serta inovasi pelayana</w:t>
      </w:r>
      <w:r>
        <w:rPr>
          <w:rFonts w:asciiTheme="majorHAnsi" w:hAnsiTheme="majorHAnsi"/>
          <w:bCs/>
          <w:lang w:eastAsia="id-ID"/>
        </w:rPr>
        <w:t xml:space="preserve">n administrasi kependudukan; </w:t>
      </w:r>
    </w:p>
    <w:p w:rsidR="00447D7F" w:rsidRDefault="00447D7F" w:rsidP="00896351">
      <w:pPr>
        <w:pStyle w:val="ListParagraph"/>
        <w:numPr>
          <w:ilvl w:val="0"/>
          <w:numId w:val="71"/>
        </w:numPr>
        <w:spacing w:line="360" w:lineRule="auto"/>
        <w:ind w:left="1080"/>
        <w:jc w:val="both"/>
        <w:rPr>
          <w:rFonts w:asciiTheme="majorHAnsi" w:hAnsiTheme="majorHAnsi"/>
          <w:bCs/>
          <w:lang w:eastAsia="id-ID"/>
        </w:rPr>
      </w:pPr>
      <w:r w:rsidRPr="00447D7F">
        <w:rPr>
          <w:rFonts w:asciiTheme="majorHAnsi" w:hAnsiTheme="majorHAnsi"/>
          <w:bCs/>
          <w:lang w:eastAsia="id-ID"/>
        </w:rPr>
        <w:t>pelaksanaan pemanfaatan data</w:t>
      </w:r>
      <w:r>
        <w:rPr>
          <w:rFonts w:asciiTheme="majorHAnsi" w:hAnsiTheme="majorHAnsi"/>
          <w:bCs/>
          <w:lang w:eastAsia="id-ID"/>
        </w:rPr>
        <w:t xml:space="preserve"> dan dokumen kependududukan; </w:t>
      </w:r>
    </w:p>
    <w:p w:rsidR="00447D7F" w:rsidRDefault="00447D7F" w:rsidP="00896351">
      <w:pPr>
        <w:pStyle w:val="ListParagraph"/>
        <w:numPr>
          <w:ilvl w:val="0"/>
          <w:numId w:val="71"/>
        </w:numPr>
        <w:spacing w:line="360" w:lineRule="auto"/>
        <w:ind w:left="1080"/>
        <w:jc w:val="both"/>
        <w:rPr>
          <w:rFonts w:asciiTheme="majorHAnsi" w:hAnsiTheme="majorHAnsi"/>
          <w:bCs/>
          <w:lang w:eastAsia="id-ID"/>
        </w:rPr>
      </w:pPr>
      <w:r w:rsidRPr="00447D7F">
        <w:rPr>
          <w:rFonts w:asciiTheme="majorHAnsi" w:hAnsiTheme="majorHAnsi"/>
          <w:bCs/>
          <w:lang w:eastAsia="id-ID"/>
        </w:rPr>
        <w:t>pelaksanaan kerja sam</w:t>
      </w:r>
      <w:r>
        <w:rPr>
          <w:rFonts w:asciiTheme="majorHAnsi" w:hAnsiTheme="majorHAnsi"/>
          <w:bCs/>
          <w:lang w:eastAsia="id-ID"/>
        </w:rPr>
        <w:t xml:space="preserve">a administrasi kependudukan; </w:t>
      </w:r>
    </w:p>
    <w:p w:rsidR="00447D7F" w:rsidRDefault="00447D7F" w:rsidP="00896351">
      <w:pPr>
        <w:pStyle w:val="ListParagraph"/>
        <w:numPr>
          <w:ilvl w:val="0"/>
          <w:numId w:val="71"/>
        </w:numPr>
        <w:spacing w:line="360" w:lineRule="auto"/>
        <w:ind w:left="1080"/>
        <w:jc w:val="both"/>
        <w:rPr>
          <w:rFonts w:asciiTheme="majorHAnsi" w:hAnsiTheme="majorHAnsi"/>
          <w:bCs/>
          <w:lang w:eastAsia="id-ID"/>
        </w:rPr>
      </w:pPr>
      <w:r w:rsidRPr="00447D7F">
        <w:rPr>
          <w:rFonts w:asciiTheme="majorHAnsi" w:hAnsiTheme="majorHAnsi"/>
          <w:bCs/>
          <w:lang w:eastAsia="id-ID"/>
        </w:rPr>
        <w:t>pelaksanaan inovasi pelayanan ad</w:t>
      </w:r>
      <w:r>
        <w:rPr>
          <w:rFonts w:asciiTheme="majorHAnsi" w:hAnsiTheme="majorHAnsi"/>
          <w:bCs/>
          <w:lang w:eastAsia="id-ID"/>
        </w:rPr>
        <w:t>ministrasi kependudukan; dan g</w:t>
      </w:r>
    </w:p>
    <w:p w:rsidR="00447D7F" w:rsidRPr="00447D7F" w:rsidRDefault="00447D7F" w:rsidP="00896351">
      <w:pPr>
        <w:pStyle w:val="ListParagraph"/>
        <w:numPr>
          <w:ilvl w:val="0"/>
          <w:numId w:val="71"/>
        </w:numPr>
        <w:spacing w:line="360" w:lineRule="auto"/>
        <w:ind w:left="1080"/>
        <w:jc w:val="both"/>
        <w:rPr>
          <w:rFonts w:asciiTheme="majorHAnsi" w:hAnsiTheme="majorHAnsi"/>
          <w:bCs/>
          <w:lang w:eastAsia="id-ID"/>
        </w:rPr>
      </w:pPr>
      <w:proofErr w:type="gramStart"/>
      <w:r w:rsidRPr="00447D7F">
        <w:rPr>
          <w:rFonts w:asciiTheme="majorHAnsi" w:hAnsiTheme="majorHAnsi"/>
          <w:bCs/>
          <w:lang w:eastAsia="id-ID"/>
        </w:rPr>
        <w:t>pengendalian</w:t>
      </w:r>
      <w:proofErr w:type="gramEnd"/>
      <w:r w:rsidRPr="00447D7F">
        <w:rPr>
          <w:rFonts w:asciiTheme="majorHAnsi" w:hAnsiTheme="majorHAnsi"/>
          <w:bCs/>
          <w:lang w:eastAsia="id-ID"/>
        </w:rPr>
        <w:t xml:space="preserve"> dan evaluasi pelaksanaan pemanfaatan data dan dokumen kependududukan, kerja sama serta inovasi pelayanan administrasi kependudukan.</w:t>
      </w:r>
    </w:p>
    <w:p w:rsidR="002352DF" w:rsidRPr="00B96A7A" w:rsidRDefault="00094D8E" w:rsidP="00822387">
      <w:pPr>
        <w:spacing w:line="360" w:lineRule="auto"/>
        <w:rPr>
          <w:rFonts w:asciiTheme="majorHAnsi" w:hAnsiTheme="majorHAnsi"/>
          <w:bCs/>
          <w:lang w:eastAsia="id-ID"/>
        </w:rPr>
      </w:pPr>
      <w:r w:rsidRPr="00B96A7A">
        <w:rPr>
          <w:rFonts w:asciiTheme="majorHAnsi" w:hAnsiTheme="majorHAnsi"/>
          <w:bCs/>
          <w:lang w:eastAsia="id-ID"/>
        </w:rPr>
        <w:t xml:space="preserve">  </w:t>
      </w:r>
      <w:r w:rsidR="00781F64" w:rsidRPr="00B96A7A">
        <w:rPr>
          <w:rFonts w:asciiTheme="majorHAnsi" w:hAnsiTheme="majorHAnsi"/>
          <w:bCs/>
          <w:lang w:eastAsia="id-ID"/>
        </w:rPr>
        <w:t>18. Seksi Kerjasama</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   a. </w:t>
      </w:r>
      <w:proofErr w:type="gramStart"/>
      <w:r w:rsidRPr="00B96A7A">
        <w:rPr>
          <w:rFonts w:asciiTheme="majorHAnsi" w:hAnsiTheme="majorHAnsi"/>
          <w:bCs/>
          <w:lang w:eastAsia="id-ID"/>
        </w:rPr>
        <w:t>Eselon :</w:t>
      </w:r>
      <w:proofErr w:type="gramEnd"/>
      <w:r w:rsidRPr="00B96A7A">
        <w:rPr>
          <w:rFonts w:asciiTheme="majorHAnsi" w:hAnsiTheme="majorHAnsi"/>
          <w:bCs/>
          <w:lang w:eastAsia="id-ID"/>
        </w:rPr>
        <w:t xml:space="preserve"> IV.a</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   </w:t>
      </w:r>
      <w:proofErr w:type="gramStart"/>
      <w:r w:rsidRPr="00B96A7A">
        <w:rPr>
          <w:rFonts w:asciiTheme="majorHAnsi" w:hAnsiTheme="majorHAnsi"/>
          <w:bCs/>
          <w:lang w:eastAsia="id-ID"/>
        </w:rPr>
        <w:t>b</w:t>
      </w:r>
      <w:proofErr w:type="gramEnd"/>
      <w:r w:rsidRPr="00B96A7A">
        <w:rPr>
          <w:rFonts w:asciiTheme="majorHAnsi" w:hAnsiTheme="majorHAnsi"/>
          <w:bCs/>
          <w:lang w:eastAsia="id-ID"/>
        </w:rPr>
        <w:t xml:space="preserve">. Ringkasan Tugas </w:t>
      </w:r>
    </w:p>
    <w:p w:rsidR="00447D7F" w:rsidRDefault="00447D7F" w:rsidP="00447D7F">
      <w:pPr>
        <w:pStyle w:val="Style4"/>
        <w:spacing w:line="360" w:lineRule="auto"/>
        <w:jc w:val="both"/>
        <w:rPr>
          <w:rFonts w:asciiTheme="majorHAnsi" w:hAnsiTheme="majorHAnsi"/>
          <w:bCs/>
          <w:lang w:eastAsia="id-ID"/>
        </w:rPr>
      </w:pPr>
      <w:r w:rsidRPr="00447D7F">
        <w:rPr>
          <w:rFonts w:asciiTheme="majorHAnsi" w:hAnsiTheme="majorHAnsi" w:cs="Arial"/>
        </w:rPr>
        <w:t xml:space="preserve">Seksi Kerjasama mempunyai tugas melakukan penyiapan bahan perencanaan, perumusan kebijakan teknis, pembinaan dan koordinasi serta pelaksanaan kerja </w:t>
      </w:r>
      <w:proofErr w:type="gramStart"/>
      <w:r w:rsidRPr="00447D7F">
        <w:rPr>
          <w:rFonts w:asciiTheme="majorHAnsi" w:hAnsiTheme="majorHAnsi" w:cs="Arial"/>
        </w:rPr>
        <w:t>sama</w:t>
      </w:r>
      <w:proofErr w:type="gramEnd"/>
      <w:r w:rsidRPr="00447D7F">
        <w:rPr>
          <w:rFonts w:asciiTheme="majorHAnsi" w:hAnsiTheme="majorHAnsi" w:cs="Arial"/>
        </w:rPr>
        <w:t xml:space="preserve"> administrasi kependudukan. </w:t>
      </w:r>
      <w:r w:rsidR="00781F64" w:rsidRPr="00B96A7A">
        <w:rPr>
          <w:rFonts w:asciiTheme="majorHAnsi" w:hAnsiTheme="majorHAnsi"/>
          <w:bCs/>
          <w:lang w:eastAsia="id-ID"/>
        </w:rPr>
        <w:t xml:space="preserve">    </w:t>
      </w:r>
    </w:p>
    <w:p w:rsidR="00447D7F" w:rsidRDefault="00447D7F" w:rsidP="00447D7F">
      <w:pPr>
        <w:pStyle w:val="Style4"/>
        <w:spacing w:line="360" w:lineRule="auto"/>
        <w:ind w:left="0"/>
        <w:jc w:val="both"/>
        <w:rPr>
          <w:rFonts w:asciiTheme="majorHAnsi" w:hAnsiTheme="majorHAnsi"/>
          <w:bCs/>
          <w:lang w:eastAsia="id-ID"/>
        </w:rPr>
      </w:pPr>
      <w:r>
        <w:rPr>
          <w:rFonts w:asciiTheme="majorHAnsi" w:hAnsiTheme="majorHAnsi"/>
          <w:bCs/>
          <w:lang w:eastAsia="id-ID"/>
        </w:rPr>
        <w:t xml:space="preserve">       </w:t>
      </w:r>
      <w:proofErr w:type="gramStart"/>
      <w:r w:rsidR="00781F64" w:rsidRPr="00B96A7A">
        <w:rPr>
          <w:rFonts w:asciiTheme="majorHAnsi" w:hAnsiTheme="majorHAnsi"/>
          <w:bCs/>
          <w:lang w:eastAsia="id-ID"/>
        </w:rPr>
        <w:t>c</w:t>
      </w:r>
      <w:proofErr w:type="gramEnd"/>
      <w:r w:rsidR="00781F64" w:rsidRPr="00B96A7A">
        <w:rPr>
          <w:rFonts w:asciiTheme="majorHAnsi" w:hAnsiTheme="majorHAnsi"/>
          <w:bCs/>
          <w:lang w:eastAsia="id-ID"/>
        </w:rPr>
        <w:t>. Rincian Tugas</w:t>
      </w:r>
    </w:p>
    <w:p w:rsidR="00447D7F" w:rsidRPr="00447D7F" w:rsidRDefault="00447D7F" w:rsidP="00896351">
      <w:pPr>
        <w:pStyle w:val="Style4"/>
        <w:numPr>
          <w:ilvl w:val="0"/>
          <w:numId w:val="72"/>
        </w:numPr>
        <w:spacing w:line="360" w:lineRule="auto"/>
        <w:ind w:left="900" w:hanging="270"/>
        <w:jc w:val="both"/>
        <w:rPr>
          <w:rFonts w:asciiTheme="majorHAnsi" w:hAnsiTheme="majorHAnsi" w:cs="Arial"/>
        </w:rPr>
      </w:pPr>
      <w:r w:rsidRPr="00447D7F">
        <w:rPr>
          <w:rFonts w:asciiTheme="majorHAnsi" w:hAnsiTheme="majorHAnsi" w:cs="Arial"/>
          <w:bCs/>
          <w:lang w:val="sv-SE"/>
        </w:rPr>
        <w:t>penyiapan bahan penyusunan perencanaan program dan kegiatan pelaksanaan kerja sam</w:t>
      </w:r>
      <w:r>
        <w:rPr>
          <w:rFonts w:asciiTheme="majorHAnsi" w:hAnsiTheme="majorHAnsi" w:cs="Arial"/>
          <w:bCs/>
          <w:lang w:val="sv-SE"/>
        </w:rPr>
        <w:t xml:space="preserve">a administrasi kependudukan; </w:t>
      </w:r>
    </w:p>
    <w:p w:rsidR="00447D7F" w:rsidRPr="00447D7F" w:rsidRDefault="00447D7F" w:rsidP="00896351">
      <w:pPr>
        <w:pStyle w:val="Style4"/>
        <w:numPr>
          <w:ilvl w:val="0"/>
          <w:numId w:val="72"/>
        </w:numPr>
        <w:spacing w:line="360" w:lineRule="auto"/>
        <w:ind w:left="900" w:hanging="270"/>
        <w:jc w:val="both"/>
        <w:rPr>
          <w:rFonts w:asciiTheme="majorHAnsi" w:hAnsiTheme="majorHAnsi" w:cs="Arial"/>
        </w:rPr>
      </w:pPr>
      <w:r w:rsidRPr="00447D7F">
        <w:rPr>
          <w:rFonts w:asciiTheme="majorHAnsi" w:hAnsiTheme="majorHAnsi" w:cs="Arial"/>
          <w:bCs/>
          <w:lang w:val="sv-SE"/>
        </w:rPr>
        <w:t>perumusan kebijakan teknis dibidang pelaksanaan kerja sama administrasi kependudukan</w:t>
      </w:r>
      <w:r>
        <w:rPr>
          <w:rFonts w:asciiTheme="majorHAnsi" w:hAnsiTheme="majorHAnsi" w:cs="Arial"/>
          <w:bCs/>
          <w:lang w:val="sv-SE"/>
        </w:rPr>
        <w:t xml:space="preserve">; </w:t>
      </w:r>
    </w:p>
    <w:p w:rsidR="00447D7F" w:rsidRPr="00447D7F" w:rsidRDefault="00447D7F" w:rsidP="00896351">
      <w:pPr>
        <w:pStyle w:val="Style4"/>
        <w:numPr>
          <w:ilvl w:val="0"/>
          <w:numId w:val="72"/>
        </w:numPr>
        <w:spacing w:line="360" w:lineRule="auto"/>
        <w:ind w:left="900" w:hanging="270"/>
        <w:jc w:val="both"/>
        <w:rPr>
          <w:rFonts w:asciiTheme="majorHAnsi" w:hAnsiTheme="majorHAnsi" w:cs="Arial"/>
        </w:rPr>
      </w:pPr>
      <w:r w:rsidRPr="00447D7F">
        <w:rPr>
          <w:rFonts w:asciiTheme="majorHAnsi" w:hAnsiTheme="majorHAnsi" w:cs="Arial"/>
          <w:bCs/>
          <w:lang w:val="sv-SE"/>
        </w:rPr>
        <w:lastRenderedPageBreak/>
        <w:t>pembinaan, pengawasan dan  koordinasi pelaksanaan kerja sama</w:t>
      </w:r>
      <w:r>
        <w:rPr>
          <w:rFonts w:asciiTheme="majorHAnsi" w:hAnsiTheme="majorHAnsi" w:cs="Arial"/>
          <w:bCs/>
          <w:lang w:val="sv-SE"/>
        </w:rPr>
        <w:t xml:space="preserve"> administrasi kependu dukan;</w:t>
      </w:r>
    </w:p>
    <w:p w:rsidR="00447D7F" w:rsidRPr="00447D7F" w:rsidRDefault="00447D7F" w:rsidP="00896351">
      <w:pPr>
        <w:pStyle w:val="Style4"/>
        <w:numPr>
          <w:ilvl w:val="0"/>
          <w:numId w:val="72"/>
        </w:numPr>
        <w:spacing w:line="360" w:lineRule="auto"/>
        <w:ind w:left="900" w:hanging="270"/>
        <w:jc w:val="both"/>
        <w:rPr>
          <w:rFonts w:asciiTheme="majorHAnsi" w:hAnsiTheme="majorHAnsi" w:cs="Arial"/>
        </w:rPr>
      </w:pPr>
      <w:r w:rsidRPr="00447D7F">
        <w:rPr>
          <w:rFonts w:asciiTheme="majorHAnsi" w:hAnsiTheme="majorHAnsi" w:cs="Arial"/>
          <w:bCs/>
          <w:lang w:val="sv-SE"/>
        </w:rPr>
        <w:t>pelaksanaan kerja sa</w:t>
      </w:r>
      <w:r>
        <w:rPr>
          <w:rFonts w:asciiTheme="majorHAnsi" w:hAnsiTheme="majorHAnsi" w:cs="Arial"/>
          <w:bCs/>
          <w:lang w:val="sv-SE"/>
        </w:rPr>
        <w:t xml:space="preserve">ma administrasi kependudukan; </w:t>
      </w:r>
    </w:p>
    <w:p w:rsidR="0088597D" w:rsidRPr="0088597D" w:rsidRDefault="00447D7F" w:rsidP="00896351">
      <w:pPr>
        <w:pStyle w:val="Style4"/>
        <w:numPr>
          <w:ilvl w:val="0"/>
          <w:numId w:val="72"/>
        </w:numPr>
        <w:spacing w:line="360" w:lineRule="auto"/>
        <w:ind w:left="900" w:hanging="270"/>
        <w:jc w:val="both"/>
        <w:rPr>
          <w:rFonts w:asciiTheme="majorHAnsi" w:hAnsiTheme="majorHAnsi" w:cs="Arial"/>
        </w:rPr>
      </w:pPr>
      <w:r w:rsidRPr="00447D7F">
        <w:rPr>
          <w:rFonts w:asciiTheme="majorHAnsi" w:hAnsiTheme="majorHAnsi" w:cs="Arial"/>
          <w:bCs/>
          <w:lang w:val="sv-SE"/>
        </w:rPr>
        <w:t>penyiapan dokumentasi hasil kerja sa</w:t>
      </w:r>
      <w:r w:rsidR="0088597D">
        <w:rPr>
          <w:rFonts w:asciiTheme="majorHAnsi" w:hAnsiTheme="majorHAnsi" w:cs="Arial"/>
          <w:bCs/>
          <w:lang w:val="sv-SE"/>
        </w:rPr>
        <w:t xml:space="preserve">ma administrasi kependudukan; </w:t>
      </w:r>
    </w:p>
    <w:p w:rsidR="0088597D" w:rsidRPr="0088597D" w:rsidRDefault="00447D7F" w:rsidP="00896351">
      <w:pPr>
        <w:pStyle w:val="Style4"/>
        <w:numPr>
          <w:ilvl w:val="0"/>
          <w:numId w:val="72"/>
        </w:numPr>
        <w:spacing w:line="360" w:lineRule="auto"/>
        <w:ind w:left="900" w:hanging="270"/>
        <w:jc w:val="both"/>
        <w:rPr>
          <w:rFonts w:asciiTheme="majorHAnsi" w:hAnsiTheme="majorHAnsi" w:cs="Arial"/>
        </w:rPr>
      </w:pPr>
      <w:r w:rsidRPr="00447D7F">
        <w:rPr>
          <w:rFonts w:asciiTheme="majorHAnsi" w:hAnsiTheme="majorHAnsi" w:cs="Arial"/>
          <w:bCs/>
          <w:lang w:val="sv-SE"/>
        </w:rPr>
        <w:t>penyiapan bahan pelaksanaan monitoring dan evaluasi pelaksanaan kegiatan kerja sam</w:t>
      </w:r>
      <w:r w:rsidR="0088597D">
        <w:rPr>
          <w:rFonts w:asciiTheme="majorHAnsi" w:hAnsiTheme="majorHAnsi" w:cs="Arial"/>
          <w:bCs/>
          <w:lang w:val="sv-SE"/>
        </w:rPr>
        <w:t xml:space="preserve">a administrasi kependudukan; </w:t>
      </w:r>
    </w:p>
    <w:p w:rsidR="0088597D" w:rsidRPr="0088597D" w:rsidRDefault="00447D7F" w:rsidP="00896351">
      <w:pPr>
        <w:pStyle w:val="Style4"/>
        <w:numPr>
          <w:ilvl w:val="0"/>
          <w:numId w:val="72"/>
        </w:numPr>
        <w:spacing w:line="360" w:lineRule="auto"/>
        <w:ind w:left="900" w:hanging="270"/>
        <w:jc w:val="both"/>
        <w:rPr>
          <w:rFonts w:asciiTheme="majorHAnsi" w:hAnsiTheme="majorHAnsi" w:cs="Arial"/>
        </w:rPr>
      </w:pPr>
      <w:r w:rsidRPr="00447D7F">
        <w:rPr>
          <w:rFonts w:asciiTheme="majorHAnsi" w:hAnsiTheme="majorHAnsi" w:cs="Arial"/>
          <w:bCs/>
          <w:lang w:val="sv-SE"/>
        </w:rPr>
        <w:t>pelaporan pel</w:t>
      </w:r>
      <w:r w:rsidR="0088597D">
        <w:rPr>
          <w:rFonts w:asciiTheme="majorHAnsi" w:hAnsiTheme="majorHAnsi" w:cs="Arial"/>
          <w:bCs/>
          <w:lang w:val="sv-SE"/>
        </w:rPr>
        <w:t xml:space="preserve">aksanaan kegiatan; dan/ atau </w:t>
      </w:r>
    </w:p>
    <w:p w:rsidR="00447D7F" w:rsidRPr="00447D7F" w:rsidRDefault="00447D7F" w:rsidP="00896351">
      <w:pPr>
        <w:pStyle w:val="Style4"/>
        <w:numPr>
          <w:ilvl w:val="0"/>
          <w:numId w:val="72"/>
        </w:numPr>
        <w:spacing w:line="360" w:lineRule="auto"/>
        <w:ind w:left="900" w:hanging="270"/>
        <w:jc w:val="both"/>
        <w:rPr>
          <w:rFonts w:asciiTheme="majorHAnsi" w:hAnsiTheme="majorHAnsi" w:cs="Arial"/>
        </w:rPr>
      </w:pPr>
      <w:r w:rsidRPr="00447D7F">
        <w:rPr>
          <w:rFonts w:asciiTheme="majorHAnsi" w:hAnsiTheme="majorHAnsi" w:cs="Arial"/>
          <w:bCs/>
          <w:lang w:val="sv-SE"/>
        </w:rPr>
        <w:t xml:space="preserve">pelaksanaan tugas kedinasan lain yang diperintahkan atasan sesuai dengan bidang tugas dan fungsinya.  </w:t>
      </w:r>
    </w:p>
    <w:p w:rsidR="002352DF" w:rsidRPr="00B96A7A" w:rsidRDefault="00781F64" w:rsidP="00822387">
      <w:pPr>
        <w:spacing w:line="360" w:lineRule="auto"/>
        <w:rPr>
          <w:rFonts w:asciiTheme="majorHAnsi" w:hAnsiTheme="majorHAnsi"/>
          <w:bCs/>
          <w:lang w:eastAsia="id-ID"/>
        </w:rPr>
      </w:pPr>
      <w:r w:rsidRPr="00B96A7A">
        <w:rPr>
          <w:rFonts w:asciiTheme="majorHAnsi" w:hAnsiTheme="majorHAnsi"/>
          <w:bCs/>
          <w:lang w:eastAsia="id-ID"/>
        </w:rPr>
        <w:t>19. Seksi Pemanfaatan Data dan Dokumen Kependudukan</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   a. </w:t>
      </w:r>
      <w:proofErr w:type="gramStart"/>
      <w:r w:rsidRPr="00B96A7A">
        <w:rPr>
          <w:rFonts w:asciiTheme="majorHAnsi" w:hAnsiTheme="majorHAnsi"/>
          <w:bCs/>
          <w:lang w:eastAsia="id-ID"/>
        </w:rPr>
        <w:t>Eselon :</w:t>
      </w:r>
      <w:proofErr w:type="gramEnd"/>
      <w:r w:rsidRPr="00B96A7A">
        <w:rPr>
          <w:rFonts w:asciiTheme="majorHAnsi" w:hAnsiTheme="majorHAnsi"/>
          <w:bCs/>
          <w:lang w:eastAsia="id-ID"/>
        </w:rPr>
        <w:t xml:space="preserve"> IV.a</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   </w:t>
      </w:r>
      <w:proofErr w:type="gramStart"/>
      <w:r w:rsidRPr="00B96A7A">
        <w:rPr>
          <w:rFonts w:asciiTheme="majorHAnsi" w:hAnsiTheme="majorHAnsi"/>
          <w:bCs/>
          <w:lang w:eastAsia="id-ID"/>
        </w:rPr>
        <w:t>b</w:t>
      </w:r>
      <w:proofErr w:type="gramEnd"/>
      <w:r w:rsidRPr="00B96A7A">
        <w:rPr>
          <w:rFonts w:asciiTheme="majorHAnsi" w:hAnsiTheme="majorHAnsi"/>
          <w:bCs/>
          <w:lang w:eastAsia="id-ID"/>
        </w:rPr>
        <w:t xml:space="preserve">. Ringkasan Tugas </w:t>
      </w:r>
    </w:p>
    <w:p w:rsidR="0088597D" w:rsidRDefault="0088597D" w:rsidP="0088597D">
      <w:pPr>
        <w:spacing w:line="360" w:lineRule="auto"/>
        <w:ind w:leftChars="300" w:left="720" w:firstLine="240"/>
        <w:jc w:val="both"/>
        <w:rPr>
          <w:rFonts w:asciiTheme="majorHAnsi" w:hAnsiTheme="majorHAnsi" w:cs="Arial"/>
        </w:rPr>
      </w:pPr>
      <w:proofErr w:type="gramStart"/>
      <w:r w:rsidRPr="0088597D">
        <w:rPr>
          <w:rFonts w:asciiTheme="majorHAnsi" w:hAnsiTheme="majorHAnsi" w:cs="Arial"/>
        </w:rPr>
        <w:t>Seksi Pemanfatan Data dan Dokumen Kependudukan mempunyai tugas melakukan penyiapan bahan perencanaan, perumusan kebijakan teknis, pembinaan dan koordinasi serta pelaksanaan peanfaatan data dan dokumen kependudukan.</w:t>
      </w:r>
      <w:proofErr w:type="gramEnd"/>
      <w:r w:rsidRPr="0088597D">
        <w:rPr>
          <w:rFonts w:asciiTheme="majorHAnsi" w:hAnsiTheme="majorHAnsi" w:cs="Arial"/>
        </w:rPr>
        <w:t xml:space="preserve"> </w:t>
      </w:r>
    </w:p>
    <w:p w:rsidR="002352DF" w:rsidRDefault="00781F64" w:rsidP="0088597D">
      <w:pPr>
        <w:spacing w:line="360" w:lineRule="auto"/>
        <w:ind w:firstLine="480"/>
        <w:rPr>
          <w:rFonts w:asciiTheme="majorHAnsi" w:hAnsiTheme="majorHAnsi"/>
        </w:rPr>
      </w:pPr>
      <w:proofErr w:type="gramStart"/>
      <w:r w:rsidRPr="00B96A7A">
        <w:rPr>
          <w:rFonts w:asciiTheme="majorHAnsi" w:hAnsiTheme="majorHAnsi"/>
          <w:bCs/>
          <w:lang w:eastAsia="id-ID"/>
        </w:rPr>
        <w:t>c</w:t>
      </w:r>
      <w:proofErr w:type="gramEnd"/>
      <w:r w:rsidRPr="00B96A7A">
        <w:rPr>
          <w:rFonts w:asciiTheme="majorHAnsi" w:hAnsiTheme="majorHAnsi"/>
          <w:bCs/>
          <w:lang w:eastAsia="id-ID"/>
        </w:rPr>
        <w:t xml:space="preserve">. Rincian Tugas </w:t>
      </w:r>
    </w:p>
    <w:p w:rsidR="0088597D" w:rsidRDefault="0088597D" w:rsidP="00896351">
      <w:pPr>
        <w:pStyle w:val="ListParagraph"/>
        <w:numPr>
          <w:ilvl w:val="0"/>
          <w:numId w:val="73"/>
        </w:numPr>
        <w:spacing w:line="360" w:lineRule="auto"/>
        <w:jc w:val="both"/>
        <w:rPr>
          <w:rFonts w:asciiTheme="majorHAnsi" w:hAnsiTheme="majorHAnsi"/>
        </w:rPr>
      </w:pPr>
      <w:r w:rsidRPr="0088597D">
        <w:rPr>
          <w:rFonts w:asciiTheme="majorHAnsi" w:hAnsiTheme="majorHAnsi"/>
        </w:rPr>
        <w:t>penyiapan bahan penyusunan perencanaan program dan kegiatan pelaksanaan pelaksanaaan pemanfaatan da</w:t>
      </w:r>
      <w:r>
        <w:rPr>
          <w:rFonts w:asciiTheme="majorHAnsi" w:hAnsiTheme="majorHAnsi"/>
        </w:rPr>
        <w:t>ta dan dokumen kependudukan;</w:t>
      </w:r>
    </w:p>
    <w:p w:rsidR="0088597D" w:rsidRDefault="0088597D" w:rsidP="00896351">
      <w:pPr>
        <w:pStyle w:val="ListParagraph"/>
        <w:numPr>
          <w:ilvl w:val="0"/>
          <w:numId w:val="73"/>
        </w:numPr>
        <w:spacing w:line="360" w:lineRule="auto"/>
        <w:jc w:val="both"/>
        <w:rPr>
          <w:rFonts w:asciiTheme="majorHAnsi" w:hAnsiTheme="majorHAnsi"/>
        </w:rPr>
      </w:pPr>
      <w:proofErr w:type="gramStart"/>
      <w:r w:rsidRPr="0088597D">
        <w:rPr>
          <w:rFonts w:asciiTheme="majorHAnsi" w:hAnsiTheme="majorHAnsi"/>
        </w:rPr>
        <w:t>perumusan</w:t>
      </w:r>
      <w:proofErr w:type="gramEnd"/>
      <w:r w:rsidRPr="0088597D">
        <w:rPr>
          <w:rFonts w:asciiTheme="majorHAnsi" w:hAnsiTheme="majorHAnsi"/>
        </w:rPr>
        <w:t xml:space="preserve"> kebijakan teknis dibidang pelaksanaaan pemanfaatan data dan dokumen kependudukan.; </w:t>
      </w:r>
    </w:p>
    <w:p w:rsidR="0088597D" w:rsidRDefault="0088597D" w:rsidP="00896351">
      <w:pPr>
        <w:pStyle w:val="ListParagraph"/>
        <w:numPr>
          <w:ilvl w:val="0"/>
          <w:numId w:val="73"/>
        </w:numPr>
        <w:spacing w:line="360" w:lineRule="auto"/>
        <w:jc w:val="both"/>
        <w:rPr>
          <w:rFonts w:asciiTheme="majorHAnsi" w:hAnsiTheme="majorHAnsi"/>
        </w:rPr>
      </w:pPr>
      <w:r w:rsidRPr="0088597D">
        <w:rPr>
          <w:rFonts w:asciiTheme="majorHAnsi" w:hAnsiTheme="majorHAnsi"/>
        </w:rPr>
        <w:t>pembinaan, pengawasan dan  koordinasi pelaksanaaan pemanfaatan data dan dokumen kependudukan;</w:t>
      </w:r>
      <w:r>
        <w:rPr>
          <w:rFonts w:asciiTheme="majorHAnsi" w:hAnsiTheme="majorHAnsi"/>
        </w:rPr>
        <w:t xml:space="preserve"> </w:t>
      </w:r>
    </w:p>
    <w:p w:rsidR="0088597D" w:rsidRDefault="0088597D" w:rsidP="00896351">
      <w:pPr>
        <w:pStyle w:val="ListParagraph"/>
        <w:numPr>
          <w:ilvl w:val="0"/>
          <w:numId w:val="73"/>
        </w:numPr>
        <w:spacing w:line="360" w:lineRule="auto"/>
        <w:jc w:val="both"/>
        <w:rPr>
          <w:rFonts w:asciiTheme="majorHAnsi" w:hAnsiTheme="majorHAnsi"/>
        </w:rPr>
      </w:pPr>
      <w:proofErr w:type="gramStart"/>
      <w:r w:rsidRPr="0088597D">
        <w:rPr>
          <w:rFonts w:asciiTheme="majorHAnsi" w:hAnsiTheme="majorHAnsi"/>
        </w:rPr>
        <w:t>pelaksanaan</w:t>
      </w:r>
      <w:proofErr w:type="gramEnd"/>
      <w:r w:rsidRPr="0088597D">
        <w:rPr>
          <w:rFonts w:asciiTheme="majorHAnsi" w:hAnsiTheme="majorHAnsi"/>
        </w:rPr>
        <w:t xml:space="preserve"> kerja sama</w:t>
      </w:r>
      <w:r>
        <w:rPr>
          <w:rFonts w:asciiTheme="majorHAnsi" w:hAnsiTheme="majorHAnsi"/>
        </w:rPr>
        <w:t xml:space="preserve"> administrasi kependudukan.; </w:t>
      </w:r>
    </w:p>
    <w:p w:rsidR="0088597D" w:rsidRDefault="0088597D" w:rsidP="00896351">
      <w:pPr>
        <w:pStyle w:val="ListParagraph"/>
        <w:numPr>
          <w:ilvl w:val="0"/>
          <w:numId w:val="73"/>
        </w:numPr>
        <w:spacing w:line="360" w:lineRule="auto"/>
        <w:jc w:val="both"/>
        <w:rPr>
          <w:rFonts w:asciiTheme="majorHAnsi" w:hAnsiTheme="majorHAnsi"/>
        </w:rPr>
      </w:pPr>
      <w:r w:rsidRPr="0088597D">
        <w:rPr>
          <w:rFonts w:asciiTheme="majorHAnsi" w:hAnsiTheme="majorHAnsi"/>
        </w:rPr>
        <w:lastRenderedPageBreak/>
        <w:t>penyiapan dokumentasi hasil pelaksanaaan pemanfaatan da</w:t>
      </w:r>
      <w:r>
        <w:rPr>
          <w:rFonts w:asciiTheme="majorHAnsi" w:hAnsiTheme="majorHAnsi"/>
        </w:rPr>
        <w:t xml:space="preserve">ta dan dokumen kependudukan; </w:t>
      </w:r>
    </w:p>
    <w:p w:rsidR="0088597D" w:rsidRDefault="0088597D" w:rsidP="00896351">
      <w:pPr>
        <w:pStyle w:val="ListParagraph"/>
        <w:numPr>
          <w:ilvl w:val="0"/>
          <w:numId w:val="73"/>
        </w:numPr>
        <w:spacing w:line="360" w:lineRule="auto"/>
        <w:jc w:val="both"/>
        <w:rPr>
          <w:rFonts w:asciiTheme="majorHAnsi" w:hAnsiTheme="majorHAnsi"/>
        </w:rPr>
      </w:pPr>
      <w:r w:rsidRPr="0088597D">
        <w:rPr>
          <w:rFonts w:asciiTheme="majorHAnsi" w:hAnsiTheme="majorHAnsi"/>
        </w:rPr>
        <w:t>penyiapan bahan pelaksanaan monitoring dan evaluasi pelaksanaan kegiatan di bidang pelaksanaaan pemanfaatan dat</w:t>
      </w:r>
      <w:r>
        <w:rPr>
          <w:rFonts w:asciiTheme="majorHAnsi" w:hAnsiTheme="majorHAnsi"/>
        </w:rPr>
        <w:t xml:space="preserve">a dan dokumen kependudukan; </w:t>
      </w:r>
    </w:p>
    <w:p w:rsidR="0088597D" w:rsidRDefault="0088597D" w:rsidP="00896351">
      <w:pPr>
        <w:pStyle w:val="ListParagraph"/>
        <w:numPr>
          <w:ilvl w:val="0"/>
          <w:numId w:val="73"/>
        </w:numPr>
        <w:spacing w:line="360" w:lineRule="auto"/>
        <w:jc w:val="both"/>
        <w:rPr>
          <w:rFonts w:asciiTheme="majorHAnsi" w:hAnsiTheme="majorHAnsi"/>
        </w:rPr>
      </w:pPr>
      <w:r w:rsidRPr="0088597D">
        <w:rPr>
          <w:rFonts w:asciiTheme="majorHAnsi" w:hAnsiTheme="majorHAnsi"/>
        </w:rPr>
        <w:t>pelaporan pel</w:t>
      </w:r>
      <w:r>
        <w:rPr>
          <w:rFonts w:asciiTheme="majorHAnsi" w:hAnsiTheme="majorHAnsi"/>
        </w:rPr>
        <w:t>aksanaan kegiatan; dan/ atau</w:t>
      </w:r>
    </w:p>
    <w:p w:rsidR="0088597D" w:rsidRPr="0088597D" w:rsidRDefault="0088597D" w:rsidP="00896351">
      <w:pPr>
        <w:pStyle w:val="ListParagraph"/>
        <w:numPr>
          <w:ilvl w:val="0"/>
          <w:numId w:val="73"/>
        </w:numPr>
        <w:spacing w:line="360" w:lineRule="auto"/>
        <w:jc w:val="both"/>
        <w:rPr>
          <w:rFonts w:asciiTheme="majorHAnsi" w:hAnsiTheme="majorHAnsi"/>
        </w:rPr>
      </w:pPr>
      <w:proofErr w:type="gramStart"/>
      <w:r w:rsidRPr="0088597D">
        <w:rPr>
          <w:rFonts w:asciiTheme="majorHAnsi" w:hAnsiTheme="majorHAnsi"/>
        </w:rPr>
        <w:t>pelaksanaan</w:t>
      </w:r>
      <w:proofErr w:type="gramEnd"/>
      <w:r w:rsidRPr="0088597D">
        <w:rPr>
          <w:rFonts w:asciiTheme="majorHAnsi" w:hAnsiTheme="majorHAnsi"/>
        </w:rPr>
        <w:t xml:space="preserve"> tugas kedinasan lain yang diperintahkan atasan sesuai dengan bidang tugas dan fungsinya.  </w:t>
      </w:r>
    </w:p>
    <w:p w:rsidR="002352DF" w:rsidRPr="00B96A7A" w:rsidRDefault="00781F64" w:rsidP="00822387">
      <w:pPr>
        <w:spacing w:line="360" w:lineRule="auto"/>
        <w:rPr>
          <w:rFonts w:asciiTheme="majorHAnsi" w:hAnsiTheme="majorHAnsi"/>
          <w:bCs/>
          <w:lang w:eastAsia="id-ID"/>
        </w:rPr>
      </w:pPr>
      <w:r w:rsidRPr="00B96A7A">
        <w:rPr>
          <w:rFonts w:asciiTheme="majorHAnsi" w:hAnsiTheme="majorHAnsi"/>
          <w:bCs/>
          <w:lang w:eastAsia="id-ID"/>
        </w:rPr>
        <w:t>20. Seksi Inovasi Pelayanan</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   a. </w:t>
      </w:r>
      <w:proofErr w:type="gramStart"/>
      <w:r w:rsidRPr="00B96A7A">
        <w:rPr>
          <w:rFonts w:asciiTheme="majorHAnsi" w:hAnsiTheme="majorHAnsi"/>
          <w:bCs/>
          <w:lang w:eastAsia="id-ID"/>
        </w:rPr>
        <w:t>Eselon :</w:t>
      </w:r>
      <w:proofErr w:type="gramEnd"/>
      <w:r w:rsidRPr="00B96A7A">
        <w:rPr>
          <w:rFonts w:asciiTheme="majorHAnsi" w:hAnsiTheme="majorHAnsi"/>
          <w:bCs/>
          <w:lang w:eastAsia="id-ID"/>
        </w:rPr>
        <w:t xml:space="preserve"> IV.a</w:t>
      </w:r>
    </w:p>
    <w:p w:rsidR="002352DF" w:rsidRPr="00B96A7A" w:rsidRDefault="00781F64" w:rsidP="00822387">
      <w:pPr>
        <w:spacing w:line="360" w:lineRule="auto"/>
        <w:ind w:firstLine="211"/>
        <w:rPr>
          <w:rFonts w:asciiTheme="majorHAnsi" w:hAnsiTheme="majorHAnsi"/>
          <w:bCs/>
          <w:lang w:eastAsia="id-ID"/>
        </w:rPr>
      </w:pPr>
      <w:r w:rsidRPr="00B96A7A">
        <w:rPr>
          <w:rFonts w:asciiTheme="majorHAnsi" w:hAnsiTheme="majorHAnsi"/>
          <w:bCs/>
          <w:lang w:eastAsia="id-ID"/>
        </w:rPr>
        <w:t xml:space="preserve">   </w:t>
      </w:r>
      <w:proofErr w:type="gramStart"/>
      <w:r w:rsidRPr="00B96A7A">
        <w:rPr>
          <w:rFonts w:asciiTheme="majorHAnsi" w:hAnsiTheme="majorHAnsi"/>
          <w:bCs/>
          <w:lang w:eastAsia="id-ID"/>
        </w:rPr>
        <w:t>b</w:t>
      </w:r>
      <w:proofErr w:type="gramEnd"/>
      <w:r w:rsidRPr="00B96A7A">
        <w:rPr>
          <w:rFonts w:asciiTheme="majorHAnsi" w:hAnsiTheme="majorHAnsi"/>
          <w:bCs/>
          <w:lang w:eastAsia="id-ID"/>
        </w:rPr>
        <w:t xml:space="preserve">. Ringkasan Tugas </w:t>
      </w:r>
    </w:p>
    <w:p w:rsidR="0088597D" w:rsidRDefault="0088597D" w:rsidP="0088597D">
      <w:pPr>
        <w:spacing w:line="360" w:lineRule="auto"/>
        <w:ind w:left="720" w:firstLine="720"/>
        <w:jc w:val="both"/>
        <w:rPr>
          <w:rFonts w:asciiTheme="majorHAnsi" w:hAnsiTheme="majorHAnsi" w:cs="Arial"/>
        </w:rPr>
      </w:pPr>
      <w:proofErr w:type="gramStart"/>
      <w:r w:rsidRPr="0088597D">
        <w:rPr>
          <w:rFonts w:asciiTheme="majorHAnsi" w:hAnsiTheme="majorHAnsi" w:cs="Arial"/>
        </w:rPr>
        <w:t>Seksi Inovasi Pelayanan mempunyai tugas melakukan penyiapan bahan perencanaan, perumusan kebijakan teknis, pembinaan dan koordinasi serta pelaksanaan inovasi pelayanan administrasi kependudukan.</w:t>
      </w:r>
      <w:proofErr w:type="gramEnd"/>
    </w:p>
    <w:p w:rsidR="0088597D" w:rsidRPr="00B96A7A" w:rsidRDefault="00781F64" w:rsidP="0088597D">
      <w:pPr>
        <w:spacing w:line="360" w:lineRule="auto"/>
        <w:ind w:firstLine="211"/>
        <w:rPr>
          <w:rFonts w:asciiTheme="majorHAnsi" w:hAnsiTheme="majorHAnsi"/>
        </w:rPr>
      </w:pPr>
      <w:r w:rsidRPr="00B96A7A">
        <w:rPr>
          <w:rFonts w:asciiTheme="majorHAnsi" w:hAnsiTheme="majorHAnsi"/>
          <w:bCs/>
          <w:lang w:eastAsia="id-ID"/>
        </w:rPr>
        <w:t xml:space="preserve">   </w:t>
      </w:r>
      <w:proofErr w:type="gramStart"/>
      <w:r w:rsidRPr="00B96A7A">
        <w:rPr>
          <w:rFonts w:asciiTheme="majorHAnsi" w:hAnsiTheme="majorHAnsi"/>
          <w:bCs/>
          <w:lang w:eastAsia="id-ID"/>
        </w:rPr>
        <w:t>c</w:t>
      </w:r>
      <w:proofErr w:type="gramEnd"/>
      <w:r w:rsidRPr="00B96A7A">
        <w:rPr>
          <w:rFonts w:asciiTheme="majorHAnsi" w:hAnsiTheme="majorHAnsi"/>
          <w:bCs/>
          <w:lang w:eastAsia="id-ID"/>
        </w:rPr>
        <w:t xml:space="preserve">. Rincian Tugas </w:t>
      </w:r>
    </w:p>
    <w:p w:rsidR="0088597D" w:rsidRDefault="0088597D" w:rsidP="00896351">
      <w:pPr>
        <w:pStyle w:val="ListParagraph"/>
        <w:numPr>
          <w:ilvl w:val="0"/>
          <w:numId w:val="74"/>
        </w:numPr>
        <w:tabs>
          <w:tab w:val="left" w:pos="1200"/>
        </w:tabs>
        <w:spacing w:after="0" w:line="360" w:lineRule="auto"/>
        <w:jc w:val="both"/>
        <w:rPr>
          <w:rFonts w:asciiTheme="majorHAnsi" w:hAnsiTheme="majorHAnsi"/>
        </w:rPr>
      </w:pPr>
      <w:r w:rsidRPr="0088597D">
        <w:rPr>
          <w:rFonts w:asciiTheme="majorHAnsi" w:hAnsiTheme="majorHAnsi"/>
        </w:rPr>
        <w:t>penyiapan bahan penyusunan perencanaan program dan kegiatan pelaksanaan inovasi pelayana</w:t>
      </w:r>
      <w:r>
        <w:rPr>
          <w:rFonts w:asciiTheme="majorHAnsi" w:hAnsiTheme="majorHAnsi"/>
        </w:rPr>
        <w:t xml:space="preserve">n administrasi kependudukan; </w:t>
      </w:r>
    </w:p>
    <w:p w:rsidR="0088597D" w:rsidRDefault="0088597D" w:rsidP="00896351">
      <w:pPr>
        <w:pStyle w:val="ListParagraph"/>
        <w:numPr>
          <w:ilvl w:val="0"/>
          <w:numId w:val="74"/>
        </w:numPr>
        <w:tabs>
          <w:tab w:val="left" w:pos="1200"/>
        </w:tabs>
        <w:spacing w:after="0" w:line="360" w:lineRule="auto"/>
        <w:jc w:val="both"/>
        <w:rPr>
          <w:rFonts w:asciiTheme="majorHAnsi" w:hAnsiTheme="majorHAnsi"/>
        </w:rPr>
      </w:pPr>
      <w:r w:rsidRPr="0088597D">
        <w:rPr>
          <w:rFonts w:asciiTheme="majorHAnsi" w:hAnsiTheme="majorHAnsi"/>
        </w:rPr>
        <w:t>perumusan kebijakan teknis inovasi pelayana</w:t>
      </w:r>
      <w:r>
        <w:rPr>
          <w:rFonts w:asciiTheme="majorHAnsi" w:hAnsiTheme="majorHAnsi"/>
        </w:rPr>
        <w:t xml:space="preserve">n administrasi kependudukan; </w:t>
      </w:r>
    </w:p>
    <w:p w:rsidR="0088597D" w:rsidRDefault="0088597D" w:rsidP="00896351">
      <w:pPr>
        <w:pStyle w:val="ListParagraph"/>
        <w:numPr>
          <w:ilvl w:val="0"/>
          <w:numId w:val="74"/>
        </w:numPr>
        <w:tabs>
          <w:tab w:val="left" w:pos="1200"/>
        </w:tabs>
        <w:spacing w:after="0" w:line="360" w:lineRule="auto"/>
        <w:jc w:val="both"/>
        <w:rPr>
          <w:rFonts w:asciiTheme="majorHAnsi" w:hAnsiTheme="majorHAnsi"/>
        </w:rPr>
      </w:pPr>
      <w:r w:rsidRPr="0088597D">
        <w:rPr>
          <w:rFonts w:asciiTheme="majorHAnsi" w:hAnsiTheme="majorHAnsi"/>
        </w:rPr>
        <w:t>pembinaan, pengawasan dan  koordinasi pelaksanaaan inovasi pelayana</w:t>
      </w:r>
      <w:r>
        <w:rPr>
          <w:rFonts w:asciiTheme="majorHAnsi" w:hAnsiTheme="majorHAnsi"/>
        </w:rPr>
        <w:t xml:space="preserve">n administrasi kependudukan; </w:t>
      </w:r>
    </w:p>
    <w:p w:rsidR="0088597D" w:rsidRDefault="0088597D" w:rsidP="00896351">
      <w:pPr>
        <w:pStyle w:val="ListParagraph"/>
        <w:numPr>
          <w:ilvl w:val="0"/>
          <w:numId w:val="74"/>
        </w:numPr>
        <w:tabs>
          <w:tab w:val="left" w:pos="1200"/>
        </w:tabs>
        <w:spacing w:after="0" w:line="360" w:lineRule="auto"/>
        <w:jc w:val="both"/>
        <w:rPr>
          <w:rFonts w:asciiTheme="majorHAnsi" w:hAnsiTheme="majorHAnsi"/>
        </w:rPr>
      </w:pPr>
      <w:r w:rsidRPr="0088597D">
        <w:rPr>
          <w:rFonts w:asciiTheme="majorHAnsi" w:hAnsiTheme="majorHAnsi"/>
        </w:rPr>
        <w:t>pelaksanaan inovasi pelayana</w:t>
      </w:r>
      <w:r>
        <w:rPr>
          <w:rFonts w:asciiTheme="majorHAnsi" w:hAnsiTheme="majorHAnsi"/>
        </w:rPr>
        <w:t xml:space="preserve">n administrasi kependudukan; </w:t>
      </w:r>
    </w:p>
    <w:p w:rsidR="0088597D" w:rsidRDefault="0088597D" w:rsidP="00896351">
      <w:pPr>
        <w:pStyle w:val="ListParagraph"/>
        <w:numPr>
          <w:ilvl w:val="0"/>
          <w:numId w:val="74"/>
        </w:numPr>
        <w:tabs>
          <w:tab w:val="left" w:pos="1200"/>
        </w:tabs>
        <w:spacing w:after="0" w:line="360" w:lineRule="auto"/>
        <w:jc w:val="both"/>
        <w:rPr>
          <w:rFonts w:asciiTheme="majorHAnsi" w:hAnsiTheme="majorHAnsi"/>
        </w:rPr>
      </w:pPr>
      <w:r w:rsidRPr="0088597D">
        <w:rPr>
          <w:rFonts w:asciiTheme="majorHAnsi" w:hAnsiTheme="majorHAnsi"/>
        </w:rPr>
        <w:t>penyiapan dokumentasi hasil pelaksanaaan inovasi pelayana</w:t>
      </w:r>
      <w:r>
        <w:rPr>
          <w:rFonts w:asciiTheme="majorHAnsi" w:hAnsiTheme="majorHAnsi"/>
        </w:rPr>
        <w:t xml:space="preserve">n administrasi kependudukan; </w:t>
      </w:r>
    </w:p>
    <w:p w:rsidR="0088597D" w:rsidRDefault="0088597D" w:rsidP="00896351">
      <w:pPr>
        <w:pStyle w:val="ListParagraph"/>
        <w:numPr>
          <w:ilvl w:val="0"/>
          <w:numId w:val="74"/>
        </w:numPr>
        <w:tabs>
          <w:tab w:val="left" w:pos="1200"/>
        </w:tabs>
        <w:spacing w:after="0" w:line="360" w:lineRule="auto"/>
        <w:jc w:val="both"/>
        <w:rPr>
          <w:rFonts w:asciiTheme="majorHAnsi" w:hAnsiTheme="majorHAnsi"/>
        </w:rPr>
      </w:pPr>
      <w:r w:rsidRPr="0088597D">
        <w:rPr>
          <w:rFonts w:asciiTheme="majorHAnsi" w:hAnsiTheme="majorHAnsi"/>
        </w:rPr>
        <w:lastRenderedPageBreak/>
        <w:t xml:space="preserve">penyiapan bahan pelaksanaan monitoring dan evaluasi pelaksanaan kegiatan di bidang pelaksanaaan pemanfaatan data dan dokumen </w:t>
      </w:r>
      <w:r>
        <w:rPr>
          <w:rFonts w:asciiTheme="majorHAnsi" w:hAnsiTheme="majorHAnsi"/>
        </w:rPr>
        <w:t>kependudukan;</w:t>
      </w:r>
    </w:p>
    <w:p w:rsidR="0088597D" w:rsidRDefault="0088597D" w:rsidP="00896351">
      <w:pPr>
        <w:pStyle w:val="ListParagraph"/>
        <w:numPr>
          <w:ilvl w:val="0"/>
          <w:numId w:val="74"/>
        </w:numPr>
        <w:tabs>
          <w:tab w:val="left" w:pos="1200"/>
        </w:tabs>
        <w:spacing w:after="0" w:line="360" w:lineRule="auto"/>
        <w:jc w:val="both"/>
        <w:rPr>
          <w:rFonts w:asciiTheme="majorHAnsi" w:hAnsiTheme="majorHAnsi"/>
        </w:rPr>
      </w:pPr>
      <w:r w:rsidRPr="0088597D">
        <w:rPr>
          <w:rFonts w:asciiTheme="majorHAnsi" w:hAnsiTheme="majorHAnsi"/>
        </w:rPr>
        <w:t>pelaporan pel</w:t>
      </w:r>
      <w:r>
        <w:rPr>
          <w:rFonts w:asciiTheme="majorHAnsi" w:hAnsiTheme="majorHAnsi"/>
        </w:rPr>
        <w:t xml:space="preserve">aksanaan kegiatan; dan/ atau </w:t>
      </w:r>
    </w:p>
    <w:p w:rsidR="002352DF" w:rsidRPr="0088597D" w:rsidRDefault="0088597D" w:rsidP="00896351">
      <w:pPr>
        <w:pStyle w:val="ListParagraph"/>
        <w:numPr>
          <w:ilvl w:val="0"/>
          <w:numId w:val="74"/>
        </w:numPr>
        <w:tabs>
          <w:tab w:val="left" w:pos="1200"/>
        </w:tabs>
        <w:spacing w:after="0" w:line="360" w:lineRule="auto"/>
        <w:jc w:val="both"/>
        <w:rPr>
          <w:rFonts w:asciiTheme="majorHAnsi" w:hAnsiTheme="majorHAnsi"/>
        </w:rPr>
      </w:pPr>
      <w:proofErr w:type="gramStart"/>
      <w:r w:rsidRPr="0088597D">
        <w:rPr>
          <w:rFonts w:asciiTheme="majorHAnsi" w:hAnsiTheme="majorHAnsi"/>
        </w:rPr>
        <w:t>pelaksanaan</w:t>
      </w:r>
      <w:proofErr w:type="gramEnd"/>
      <w:r w:rsidRPr="0088597D">
        <w:rPr>
          <w:rFonts w:asciiTheme="majorHAnsi" w:hAnsiTheme="majorHAnsi"/>
        </w:rPr>
        <w:t xml:space="preserve"> tugas kedinasan lain yang diperintahkan atasan sesuai dengan bidang tugas dan fungsinya.  </w:t>
      </w:r>
    </w:p>
    <w:p w:rsidR="002352DF" w:rsidRPr="00B96A7A" w:rsidRDefault="00781F64" w:rsidP="00822387">
      <w:pPr>
        <w:widowControl w:val="0"/>
        <w:numPr>
          <w:ilvl w:val="1"/>
          <w:numId w:val="12"/>
        </w:numPr>
        <w:tabs>
          <w:tab w:val="clear" w:pos="1080"/>
          <w:tab w:val="left" w:pos="540"/>
        </w:tabs>
        <w:overflowPunct w:val="0"/>
        <w:autoSpaceDE w:val="0"/>
        <w:autoSpaceDN w:val="0"/>
        <w:adjustRightInd w:val="0"/>
        <w:snapToGrid w:val="0"/>
        <w:spacing w:after="60" w:line="360" w:lineRule="auto"/>
        <w:ind w:left="539" w:hanging="539"/>
        <w:jc w:val="both"/>
        <w:rPr>
          <w:rFonts w:asciiTheme="majorHAnsi" w:hAnsiTheme="majorHAnsi" w:cs="Tahoma"/>
          <w:b/>
          <w:lang w:val="id-ID"/>
        </w:rPr>
      </w:pPr>
      <w:r w:rsidRPr="00B96A7A">
        <w:rPr>
          <w:rFonts w:asciiTheme="majorHAnsi" w:hAnsiTheme="majorHAnsi" w:cs="Tahoma"/>
          <w:b/>
          <w:lang w:val="id-ID"/>
        </w:rPr>
        <w:t>Sumber Daya Dinas Kependudukan dan Pencatatan Sipil</w:t>
      </w:r>
    </w:p>
    <w:p w:rsidR="002352DF" w:rsidRPr="00B96A7A" w:rsidRDefault="00781F64" w:rsidP="00896351">
      <w:pPr>
        <w:pStyle w:val="ListParagraph1"/>
        <w:numPr>
          <w:ilvl w:val="0"/>
          <w:numId w:val="19"/>
        </w:numPr>
        <w:spacing w:after="120" w:line="360" w:lineRule="auto"/>
        <w:ind w:left="851" w:hanging="284"/>
        <w:jc w:val="both"/>
        <w:rPr>
          <w:rFonts w:asciiTheme="majorHAnsi" w:hAnsiTheme="majorHAnsi" w:cs="Tahoma"/>
          <w:b/>
          <w:lang w:val="id-ID"/>
        </w:rPr>
      </w:pPr>
      <w:r w:rsidRPr="00B96A7A">
        <w:rPr>
          <w:rFonts w:asciiTheme="majorHAnsi" w:hAnsiTheme="majorHAnsi" w:cs="Tahoma"/>
          <w:b/>
          <w:lang w:val="id-ID"/>
        </w:rPr>
        <w:t>Sumber Daya Aparatur</w:t>
      </w:r>
    </w:p>
    <w:p w:rsidR="002352DF" w:rsidRPr="00B96A7A" w:rsidRDefault="00781F64" w:rsidP="00822387">
      <w:pPr>
        <w:spacing w:after="120" w:line="360" w:lineRule="auto"/>
        <w:ind w:left="709"/>
        <w:jc w:val="both"/>
        <w:rPr>
          <w:rFonts w:asciiTheme="majorHAnsi" w:hAnsiTheme="majorHAnsi" w:cs="Tahoma"/>
        </w:rPr>
      </w:pPr>
      <w:r w:rsidRPr="00B96A7A">
        <w:rPr>
          <w:rFonts w:asciiTheme="majorHAnsi" w:hAnsiTheme="majorHAnsi" w:cs="Tahoma"/>
        </w:rPr>
        <w:t xml:space="preserve">Berdasarkan Peraturan Daerah Kabupaten Padang Pariaman Nomor </w:t>
      </w:r>
      <w:r w:rsidR="0088597D">
        <w:rPr>
          <w:rFonts w:asciiTheme="majorHAnsi" w:hAnsiTheme="majorHAnsi" w:cs="Tahoma"/>
        </w:rPr>
        <w:t>55</w:t>
      </w:r>
      <w:r w:rsidRPr="00B96A7A">
        <w:rPr>
          <w:rFonts w:asciiTheme="majorHAnsi" w:hAnsiTheme="majorHAnsi" w:cs="Tahoma"/>
          <w:lang w:val="id-ID"/>
        </w:rPr>
        <w:t xml:space="preserve"> </w:t>
      </w:r>
      <w:r w:rsidRPr="00B96A7A">
        <w:rPr>
          <w:rFonts w:asciiTheme="majorHAnsi" w:hAnsiTheme="majorHAnsi" w:cs="Tahoma"/>
        </w:rPr>
        <w:t xml:space="preserve"> Tahun 201</w:t>
      </w:r>
      <w:r w:rsidR="0088597D">
        <w:rPr>
          <w:rFonts w:asciiTheme="majorHAnsi" w:hAnsiTheme="majorHAnsi" w:cs="Tahoma"/>
        </w:rPr>
        <w:t>6</w:t>
      </w:r>
      <w:r w:rsidRPr="00B96A7A">
        <w:rPr>
          <w:rFonts w:asciiTheme="majorHAnsi" w:hAnsiTheme="majorHAnsi" w:cs="Tahoma"/>
          <w:lang w:val="id-ID"/>
        </w:rPr>
        <w:t xml:space="preserve"> </w:t>
      </w:r>
      <w:r w:rsidRPr="00B96A7A">
        <w:rPr>
          <w:rFonts w:asciiTheme="majorHAnsi" w:hAnsiTheme="majorHAnsi" w:cs="Tahoma"/>
        </w:rPr>
        <w:t xml:space="preserve"> tentang Pembentukan Organisasi dan Tata Kerja </w:t>
      </w:r>
      <w:r w:rsidRPr="00B96A7A">
        <w:rPr>
          <w:rFonts w:asciiTheme="majorHAnsi" w:hAnsiTheme="majorHAnsi" w:cs="Tahoma"/>
          <w:lang w:val="id-ID"/>
        </w:rPr>
        <w:t>Dinas Kependudukan dan Pencatatan Sipil</w:t>
      </w:r>
      <w:r w:rsidRPr="00B96A7A">
        <w:rPr>
          <w:rFonts w:asciiTheme="majorHAnsi" w:hAnsiTheme="majorHAnsi" w:cs="Tahoma"/>
        </w:rPr>
        <w:t xml:space="preserve"> Kabupaten Padang Pariaman, Dinas Kependudukan dan Pencatatan Sipil memiliki </w:t>
      </w:r>
      <w:r w:rsidRPr="00B96A7A">
        <w:rPr>
          <w:rFonts w:asciiTheme="majorHAnsi" w:hAnsiTheme="majorHAnsi" w:cs="Tahoma"/>
          <w:lang w:val="id-ID"/>
        </w:rPr>
        <w:t>20</w:t>
      </w:r>
      <w:r w:rsidRPr="00B96A7A">
        <w:rPr>
          <w:rFonts w:asciiTheme="majorHAnsi" w:hAnsiTheme="majorHAnsi" w:cs="Tahoma"/>
        </w:rPr>
        <w:t xml:space="preserve"> jabatan struktural dan pelaksana fungsi staf</w:t>
      </w:r>
      <w:r w:rsidRPr="00B96A7A">
        <w:rPr>
          <w:rFonts w:asciiTheme="majorHAnsi" w:hAnsiTheme="majorHAnsi" w:cs="Tahoma"/>
          <w:lang w:val="id-ID"/>
        </w:rPr>
        <w:t>, kondisi saat ini ada 15 jabatan struktural yang terisi</w:t>
      </w:r>
      <w:r w:rsidRPr="00B96A7A">
        <w:rPr>
          <w:rFonts w:asciiTheme="majorHAnsi" w:hAnsiTheme="majorHAnsi" w:cs="Tahoma"/>
        </w:rPr>
        <w:t xml:space="preserve"> sebagaimana yang te</w:t>
      </w:r>
      <w:r w:rsidRPr="00B96A7A">
        <w:rPr>
          <w:rFonts w:asciiTheme="majorHAnsi" w:hAnsiTheme="majorHAnsi" w:cs="Tahoma"/>
          <w:lang w:val="id-ID"/>
        </w:rPr>
        <w:t>r</w:t>
      </w:r>
      <w:r w:rsidRPr="00B96A7A">
        <w:rPr>
          <w:rFonts w:asciiTheme="majorHAnsi" w:hAnsiTheme="majorHAnsi" w:cs="Tahoma"/>
        </w:rPr>
        <w:t xml:space="preserve">lihat dalam tabel di bawah ini :  </w:t>
      </w:r>
    </w:p>
    <w:p w:rsidR="002352DF" w:rsidRPr="00DF5E81" w:rsidRDefault="00781F64" w:rsidP="00DF5E81">
      <w:pPr>
        <w:pStyle w:val="BodyTextIndent"/>
        <w:spacing w:line="360" w:lineRule="auto"/>
        <w:jc w:val="center"/>
        <w:rPr>
          <w:rFonts w:asciiTheme="majorHAnsi" w:hAnsiTheme="majorHAnsi"/>
          <w:szCs w:val="24"/>
        </w:rPr>
      </w:pPr>
      <w:r w:rsidRPr="00B96A7A">
        <w:rPr>
          <w:rFonts w:asciiTheme="majorHAnsi" w:hAnsiTheme="majorHAnsi" w:cs="Tahoma"/>
          <w:b/>
          <w:lang w:val="id-ID"/>
        </w:rPr>
        <w:t>Tabel 2.1</w:t>
      </w:r>
    </w:p>
    <w:p w:rsidR="002352DF" w:rsidRPr="00B96A7A" w:rsidRDefault="00781F64" w:rsidP="00DF5E81">
      <w:pPr>
        <w:spacing w:line="360" w:lineRule="auto"/>
        <w:jc w:val="center"/>
        <w:rPr>
          <w:rFonts w:asciiTheme="majorHAnsi" w:hAnsiTheme="majorHAnsi" w:cs="Tahoma"/>
          <w:b/>
        </w:rPr>
      </w:pPr>
      <w:r w:rsidRPr="00B96A7A">
        <w:rPr>
          <w:rFonts w:asciiTheme="majorHAnsi" w:hAnsiTheme="majorHAnsi" w:cs="Tahoma"/>
          <w:b/>
        </w:rPr>
        <w:t>STRUKTUR JABATAN DINAS KEPENDUDUKAN DAN PENCATATAN SIPIL MENURUT ESSELONERING</w:t>
      </w:r>
    </w:p>
    <w:tbl>
      <w:tblPr>
        <w:tblW w:w="8317" w:type="dxa"/>
        <w:jc w:val="righ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420"/>
        <w:gridCol w:w="850"/>
        <w:gridCol w:w="851"/>
        <w:gridCol w:w="850"/>
        <w:gridCol w:w="1079"/>
        <w:gridCol w:w="624"/>
      </w:tblGrid>
      <w:tr w:rsidR="00CE710C" w:rsidRPr="003C1ADC">
        <w:trPr>
          <w:trHeight w:val="259"/>
          <w:jc w:val="right"/>
        </w:trPr>
        <w:tc>
          <w:tcPr>
            <w:tcW w:w="643" w:type="dxa"/>
            <w:vMerge w:val="restart"/>
            <w:vAlign w:val="center"/>
          </w:tcPr>
          <w:p w:rsidR="002352DF" w:rsidRPr="003C1ADC" w:rsidRDefault="00781F64" w:rsidP="003C1ADC">
            <w:pPr>
              <w:widowControl w:val="0"/>
              <w:overflowPunct w:val="0"/>
              <w:autoSpaceDE w:val="0"/>
              <w:autoSpaceDN w:val="0"/>
              <w:adjustRightInd w:val="0"/>
              <w:snapToGrid w:val="0"/>
              <w:spacing w:after="0" w:line="240" w:lineRule="auto"/>
              <w:jc w:val="center"/>
              <w:rPr>
                <w:rFonts w:asciiTheme="majorHAnsi" w:hAnsiTheme="majorHAnsi" w:cs="Tahoma"/>
                <w:b/>
                <w:sz w:val="20"/>
                <w:szCs w:val="20"/>
              </w:rPr>
            </w:pPr>
            <w:r w:rsidRPr="003C1ADC">
              <w:rPr>
                <w:rFonts w:asciiTheme="majorHAnsi" w:hAnsiTheme="majorHAnsi" w:cs="Tahoma"/>
                <w:b/>
                <w:sz w:val="20"/>
                <w:szCs w:val="20"/>
              </w:rPr>
              <w:t>NO.</w:t>
            </w:r>
          </w:p>
        </w:tc>
        <w:tc>
          <w:tcPr>
            <w:tcW w:w="3420" w:type="dxa"/>
            <w:vMerge w:val="restart"/>
            <w:vAlign w:val="center"/>
          </w:tcPr>
          <w:p w:rsidR="002352DF" w:rsidRPr="003C1ADC" w:rsidRDefault="00781F64" w:rsidP="003C1ADC">
            <w:pPr>
              <w:widowControl w:val="0"/>
              <w:overflowPunct w:val="0"/>
              <w:autoSpaceDE w:val="0"/>
              <w:autoSpaceDN w:val="0"/>
              <w:adjustRightInd w:val="0"/>
              <w:snapToGrid w:val="0"/>
              <w:spacing w:after="0" w:line="240" w:lineRule="auto"/>
              <w:jc w:val="center"/>
              <w:rPr>
                <w:rFonts w:asciiTheme="majorHAnsi" w:hAnsiTheme="majorHAnsi" w:cs="Tahoma"/>
                <w:b/>
                <w:sz w:val="20"/>
                <w:szCs w:val="20"/>
              </w:rPr>
            </w:pPr>
            <w:r w:rsidRPr="003C1ADC">
              <w:rPr>
                <w:rFonts w:asciiTheme="majorHAnsi" w:hAnsiTheme="majorHAnsi" w:cs="Tahoma"/>
                <w:b/>
                <w:sz w:val="20"/>
                <w:szCs w:val="20"/>
              </w:rPr>
              <w:t>NAMA JABATAN</w:t>
            </w:r>
          </w:p>
        </w:tc>
        <w:tc>
          <w:tcPr>
            <w:tcW w:w="2551" w:type="dxa"/>
            <w:gridSpan w:val="3"/>
            <w:vAlign w:val="center"/>
          </w:tcPr>
          <w:p w:rsidR="002352DF" w:rsidRPr="003C1ADC" w:rsidRDefault="00781F64" w:rsidP="003C1ADC">
            <w:pPr>
              <w:widowControl w:val="0"/>
              <w:overflowPunct w:val="0"/>
              <w:autoSpaceDE w:val="0"/>
              <w:autoSpaceDN w:val="0"/>
              <w:adjustRightInd w:val="0"/>
              <w:snapToGrid w:val="0"/>
              <w:spacing w:after="0" w:line="240" w:lineRule="auto"/>
              <w:jc w:val="center"/>
              <w:rPr>
                <w:rFonts w:asciiTheme="majorHAnsi" w:hAnsiTheme="majorHAnsi" w:cs="Tahoma"/>
                <w:b/>
                <w:sz w:val="20"/>
                <w:szCs w:val="20"/>
              </w:rPr>
            </w:pPr>
            <w:r w:rsidRPr="003C1ADC">
              <w:rPr>
                <w:rFonts w:asciiTheme="majorHAnsi" w:hAnsiTheme="majorHAnsi" w:cs="Tahoma"/>
                <w:b/>
                <w:sz w:val="20"/>
                <w:szCs w:val="20"/>
              </w:rPr>
              <w:t>ESELONERING</w:t>
            </w:r>
          </w:p>
        </w:tc>
        <w:tc>
          <w:tcPr>
            <w:tcW w:w="1079" w:type="dxa"/>
            <w:vMerge w:val="restart"/>
            <w:vAlign w:val="center"/>
          </w:tcPr>
          <w:p w:rsidR="002352DF" w:rsidRPr="003C1ADC" w:rsidRDefault="00781F64" w:rsidP="003C1ADC">
            <w:pPr>
              <w:widowControl w:val="0"/>
              <w:overflowPunct w:val="0"/>
              <w:autoSpaceDE w:val="0"/>
              <w:autoSpaceDN w:val="0"/>
              <w:adjustRightInd w:val="0"/>
              <w:snapToGrid w:val="0"/>
              <w:spacing w:after="0" w:line="240" w:lineRule="auto"/>
              <w:ind w:left="-115" w:right="-94"/>
              <w:jc w:val="center"/>
              <w:rPr>
                <w:rFonts w:asciiTheme="majorHAnsi" w:hAnsiTheme="majorHAnsi" w:cs="Tahoma"/>
                <w:b/>
                <w:sz w:val="20"/>
                <w:szCs w:val="20"/>
              </w:rPr>
            </w:pPr>
            <w:r w:rsidRPr="003C1ADC">
              <w:rPr>
                <w:rFonts w:asciiTheme="majorHAnsi" w:hAnsiTheme="majorHAnsi" w:cs="Tahoma"/>
                <w:b/>
                <w:sz w:val="20"/>
                <w:szCs w:val="20"/>
              </w:rPr>
              <w:t>FUNGSIONAL</w:t>
            </w:r>
          </w:p>
        </w:tc>
        <w:tc>
          <w:tcPr>
            <w:tcW w:w="624" w:type="dxa"/>
            <w:vMerge w:val="restart"/>
            <w:vAlign w:val="center"/>
          </w:tcPr>
          <w:p w:rsidR="002352DF" w:rsidRPr="003C1ADC" w:rsidRDefault="00781F64" w:rsidP="003C1ADC">
            <w:pPr>
              <w:widowControl w:val="0"/>
              <w:overflowPunct w:val="0"/>
              <w:autoSpaceDE w:val="0"/>
              <w:autoSpaceDN w:val="0"/>
              <w:adjustRightInd w:val="0"/>
              <w:snapToGrid w:val="0"/>
              <w:spacing w:after="0" w:line="240" w:lineRule="auto"/>
              <w:ind w:left="-115" w:right="-94"/>
              <w:jc w:val="center"/>
              <w:rPr>
                <w:rFonts w:asciiTheme="majorHAnsi" w:hAnsiTheme="majorHAnsi" w:cs="Tahoma"/>
                <w:b/>
                <w:sz w:val="20"/>
                <w:szCs w:val="20"/>
              </w:rPr>
            </w:pPr>
            <w:r w:rsidRPr="003C1ADC">
              <w:rPr>
                <w:rFonts w:asciiTheme="majorHAnsi" w:hAnsiTheme="majorHAnsi" w:cs="Tahoma"/>
                <w:b/>
                <w:sz w:val="20"/>
                <w:szCs w:val="20"/>
              </w:rPr>
              <w:t>STAF</w:t>
            </w:r>
          </w:p>
        </w:tc>
      </w:tr>
      <w:tr w:rsidR="00CE710C" w:rsidRPr="003C1ADC">
        <w:trPr>
          <w:trHeight w:val="77"/>
          <w:jc w:val="right"/>
        </w:trPr>
        <w:tc>
          <w:tcPr>
            <w:tcW w:w="643" w:type="dxa"/>
            <w:vMerge/>
            <w:vAlign w:val="center"/>
          </w:tcPr>
          <w:p w:rsidR="002352DF" w:rsidRPr="003C1ADC" w:rsidRDefault="002352DF" w:rsidP="003C1ADC">
            <w:pPr>
              <w:widowControl w:val="0"/>
              <w:overflowPunct w:val="0"/>
              <w:autoSpaceDE w:val="0"/>
              <w:autoSpaceDN w:val="0"/>
              <w:adjustRightInd w:val="0"/>
              <w:snapToGrid w:val="0"/>
              <w:spacing w:after="0" w:line="240" w:lineRule="auto"/>
              <w:jc w:val="center"/>
              <w:rPr>
                <w:rFonts w:asciiTheme="majorHAnsi" w:hAnsiTheme="majorHAnsi" w:cs="Tahoma"/>
                <w:b/>
                <w:sz w:val="20"/>
                <w:szCs w:val="20"/>
              </w:rPr>
            </w:pPr>
          </w:p>
        </w:tc>
        <w:tc>
          <w:tcPr>
            <w:tcW w:w="3420" w:type="dxa"/>
            <w:vMerge/>
          </w:tcPr>
          <w:p w:rsidR="002352DF" w:rsidRPr="003C1ADC" w:rsidRDefault="002352DF" w:rsidP="003C1ADC">
            <w:pPr>
              <w:widowControl w:val="0"/>
              <w:overflowPunct w:val="0"/>
              <w:autoSpaceDE w:val="0"/>
              <w:autoSpaceDN w:val="0"/>
              <w:adjustRightInd w:val="0"/>
              <w:snapToGrid w:val="0"/>
              <w:spacing w:after="0" w:line="240" w:lineRule="auto"/>
              <w:jc w:val="center"/>
              <w:rPr>
                <w:rFonts w:asciiTheme="majorHAnsi" w:hAnsiTheme="majorHAnsi" w:cs="Tahoma"/>
                <w:b/>
                <w:sz w:val="20"/>
                <w:szCs w:val="20"/>
              </w:rPr>
            </w:pPr>
          </w:p>
        </w:tc>
        <w:tc>
          <w:tcPr>
            <w:tcW w:w="850" w:type="dxa"/>
            <w:vAlign w:val="center"/>
          </w:tcPr>
          <w:p w:rsidR="002352DF" w:rsidRPr="003C1ADC" w:rsidRDefault="00781F64" w:rsidP="003C1ADC">
            <w:pPr>
              <w:widowControl w:val="0"/>
              <w:overflowPunct w:val="0"/>
              <w:autoSpaceDE w:val="0"/>
              <w:autoSpaceDN w:val="0"/>
              <w:adjustRightInd w:val="0"/>
              <w:snapToGrid w:val="0"/>
              <w:spacing w:after="0" w:line="240" w:lineRule="auto"/>
              <w:ind w:left="-115" w:right="-94"/>
              <w:jc w:val="center"/>
              <w:rPr>
                <w:rFonts w:asciiTheme="majorHAnsi" w:hAnsiTheme="majorHAnsi" w:cs="Tahoma"/>
                <w:b/>
                <w:sz w:val="20"/>
                <w:szCs w:val="20"/>
              </w:rPr>
            </w:pPr>
            <w:r w:rsidRPr="003C1ADC">
              <w:rPr>
                <w:rFonts w:asciiTheme="majorHAnsi" w:hAnsiTheme="majorHAnsi" w:cs="Tahoma"/>
                <w:b/>
                <w:sz w:val="20"/>
                <w:szCs w:val="20"/>
              </w:rPr>
              <w:t>ESELON II</w:t>
            </w:r>
          </w:p>
        </w:tc>
        <w:tc>
          <w:tcPr>
            <w:tcW w:w="851" w:type="dxa"/>
            <w:vAlign w:val="center"/>
          </w:tcPr>
          <w:p w:rsidR="002352DF" w:rsidRPr="003C1ADC" w:rsidRDefault="00781F64" w:rsidP="003C1ADC">
            <w:pPr>
              <w:widowControl w:val="0"/>
              <w:overflowPunct w:val="0"/>
              <w:autoSpaceDE w:val="0"/>
              <w:autoSpaceDN w:val="0"/>
              <w:adjustRightInd w:val="0"/>
              <w:snapToGrid w:val="0"/>
              <w:spacing w:after="0" w:line="240" w:lineRule="auto"/>
              <w:ind w:left="-115" w:right="-94"/>
              <w:jc w:val="center"/>
              <w:rPr>
                <w:rFonts w:asciiTheme="majorHAnsi" w:hAnsiTheme="majorHAnsi" w:cs="Tahoma"/>
                <w:b/>
                <w:sz w:val="20"/>
                <w:szCs w:val="20"/>
              </w:rPr>
            </w:pPr>
            <w:r w:rsidRPr="003C1ADC">
              <w:rPr>
                <w:rFonts w:asciiTheme="majorHAnsi" w:hAnsiTheme="majorHAnsi" w:cs="Tahoma"/>
                <w:b/>
                <w:sz w:val="20"/>
                <w:szCs w:val="20"/>
              </w:rPr>
              <w:t>ESELON III</w:t>
            </w:r>
          </w:p>
        </w:tc>
        <w:tc>
          <w:tcPr>
            <w:tcW w:w="850" w:type="dxa"/>
            <w:vAlign w:val="center"/>
          </w:tcPr>
          <w:p w:rsidR="002352DF" w:rsidRPr="003C1ADC" w:rsidRDefault="00781F64" w:rsidP="003C1ADC">
            <w:pPr>
              <w:widowControl w:val="0"/>
              <w:overflowPunct w:val="0"/>
              <w:autoSpaceDE w:val="0"/>
              <w:autoSpaceDN w:val="0"/>
              <w:adjustRightInd w:val="0"/>
              <w:snapToGrid w:val="0"/>
              <w:spacing w:after="0" w:line="240" w:lineRule="auto"/>
              <w:ind w:left="-115" w:right="-94"/>
              <w:jc w:val="center"/>
              <w:rPr>
                <w:rFonts w:asciiTheme="majorHAnsi" w:hAnsiTheme="majorHAnsi" w:cs="Tahoma"/>
                <w:b/>
                <w:sz w:val="20"/>
                <w:szCs w:val="20"/>
              </w:rPr>
            </w:pPr>
            <w:r w:rsidRPr="003C1ADC">
              <w:rPr>
                <w:rFonts w:asciiTheme="majorHAnsi" w:hAnsiTheme="majorHAnsi" w:cs="Tahoma"/>
                <w:b/>
                <w:sz w:val="20"/>
                <w:szCs w:val="20"/>
              </w:rPr>
              <w:t>ESELON IV</w:t>
            </w:r>
          </w:p>
        </w:tc>
        <w:tc>
          <w:tcPr>
            <w:tcW w:w="1079" w:type="dxa"/>
            <w:vMerge/>
          </w:tcPr>
          <w:p w:rsidR="002352DF" w:rsidRPr="003C1ADC" w:rsidRDefault="002352DF" w:rsidP="003C1ADC">
            <w:pPr>
              <w:widowControl w:val="0"/>
              <w:overflowPunct w:val="0"/>
              <w:autoSpaceDE w:val="0"/>
              <w:autoSpaceDN w:val="0"/>
              <w:adjustRightInd w:val="0"/>
              <w:snapToGrid w:val="0"/>
              <w:spacing w:after="0" w:line="240" w:lineRule="auto"/>
              <w:jc w:val="center"/>
              <w:rPr>
                <w:rFonts w:asciiTheme="majorHAnsi" w:hAnsiTheme="majorHAnsi" w:cs="Tahoma"/>
                <w:b/>
                <w:sz w:val="20"/>
                <w:szCs w:val="20"/>
              </w:rPr>
            </w:pPr>
          </w:p>
        </w:tc>
        <w:tc>
          <w:tcPr>
            <w:tcW w:w="624" w:type="dxa"/>
            <w:vMerge/>
          </w:tcPr>
          <w:p w:rsidR="002352DF" w:rsidRPr="003C1ADC" w:rsidRDefault="002352DF" w:rsidP="003C1ADC">
            <w:pPr>
              <w:widowControl w:val="0"/>
              <w:overflowPunct w:val="0"/>
              <w:autoSpaceDE w:val="0"/>
              <w:autoSpaceDN w:val="0"/>
              <w:adjustRightInd w:val="0"/>
              <w:snapToGrid w:val="0"/>
              <w:spacing w:after="0" w:line="240" w:lineRule="auto"/>
              <w:jc w:val="center"/>
              <w:rPr>
                <w:rFonts w:asciiTheme="majorHAnsi" w:hAnsiTheme="majorHAnsi" w:cs="Tahoma"/>
                <w:b/>
                <w:sz w:val="20"/>
                <w:szCs w:val="20"/>
              </w:rPr>
            </w:pPr>
          </w:p>
        </w:tc>
      </w:tr>
      <w:tr w:rsidR="00CE710C" w:rsidRPr="003C1ADC">
        <w:trPr>
          <w:jc w:val="right"/>
        </w:trPr>
        <w:tc>
          <w:tcPr>
            <w:tcW w:w="643" w:type="dxa"/>
          </w:tcPr>
          <w:p w:rsidR="002352DF" w:rsidRPr="003C1ADC" w:rsidRDefault="00781F64" w:rsidP="003C1ADC">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rPr>
            </w:pPr>
            <w:r w:rsidRPr="003C1ADC">
              <w:rPr>
                <w:rFonts w:asciiTheme="majorHAnsi" w:hAnsiTheme="majorHAnsi" w:cs="Tahoma"/>
                <w:sz w:val="20"/>
                <w:szCs w:val="20"/>
              </w:rPr>
              <w:t>1.</w:t>
            </w:r>
          </w:p>
        </w:tc>
        <w:tc>
          <w:tcPr>
            <w:tcW w:w="3420" w:type="dxa"/>
          </w:tcPr>
          <w:p w:rsidR="002352DF" w:rsidRPr="003C1ADC" w:rsidRDefault="00781F64" w:rsidP="003C1ADC">
            <w:pPr>
              <w:widowControl w:val="0"/>
              <w:overflowPunct w:val="0"/>
              <w:autoSpaceDE w:val="0"/>
              <w:autoSpaceDN w:val="0"/>
              <w:adjustRightInd w:val="0"/>
              <w:snapToGrid w:val="0"/>
              <w:spacing w:before="40" w:after="0" w:line="240" w:lineRule="auto"/>
              <w:rPr>
                <w:rFonts w:asciiTheme="majorHAnsi" w:hAnsiTheme="majorHAnsi" w:cs="Tahoma"/>
                <w:sz w:val="20"/>
                <w:szCs w:val="20"/>
              </w:rPr>
            </w:pPr>
            <w:r w:rsidRPr="003C1ADC">
              <w:rPr>
                <w:rFonts w:asciiTheme="majorHAnsi" w:hAnsiTheme="majorHAnsi" w:cs="Tahoma"/>
                <w:sz w:val="20"/>
                <w:szCs w:val="20"/>
              </w:rPr>
              <w:t>Kepala Dinas</w:t>
            </w:r>
          </w:p>
        </w:tc>
        <w:tc>
          <w:tcPr>
            <w:tcW w:w="850" w:type="dxa"/>
            <w:vAlign w:val="center"/>
          </w:tcPr>
          <w:p w:rsidR="002352DF" w:rsidRPr="003C1ADC" w:rsidRDefault="00781F64"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851" w:type="dxa"/>
            <w:vAlign w:val="center"/>
          </w:tcPr>
          <w:p w:rsidR="002352DF" w:rsidRPr="003C1ADC" w:rsidRDefault="002352DF"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p>
        </w:tc>
        <w:tc>
          <w:tcPr>
            <w:tcW w:w="850" w:type="dxa"/>
            <w:vAlign w:val="center"/>
          </w:tcPr>
          <w:p w:rsidR="002352DF" w:rsidRPr="003C1ADC" w:rsidRDefault="002352DF"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p>
        </w:tc>
        <w:tc>
          <w:tcPr>
            <w:tcW w:w="1079" w:type="dxa"/>
          </w:tcPr>
          <w:p w:rsidR="002352DF" w:rsidRPr="003C1ADC" w:rsidRDefault="002352DF"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p>
        </w:tc>
        <w:tc>
          <w:tcPr>
            <w:tcW w:w="624" w:type="dxa"/>
          </w:tcPr>
          <w:p w:rsidR="002352DF" w:rsidRPr="003C1ADC" w:rsidRDefault="002352DF"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p>
        </w:tc>
      </w:tr>
      <w:tr w:rsidR="00CE710C" w:rsidRPr="003C1ADC">
        <w:trPr>
          <w:jc w:val="right"/>
        </w:trPr>
        <w:tc>
          <w:tcPr>
            <w:tcW w:w="643" w:type="dxa"/>
          </w:tcPr>
          <w:p w:rsidR="002352DF" w:rsidRPr="003C1ADC" w:rsidRDefault="00781F64" w:rsidP="003C1ADC">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rPr>
            </w:pPr>
            <w:r w:rsidRPr="003C1ADC">
              <w:rPr>
                <w:rFonts w:asciiTheme="majorHAnsi" w:hAnsiTheme="majorHAnsi" w:cs="Tahoma"/>
                <w:sz w:val="20"/>
                <w:szCs w:val="20"/>
              </w:rPr>
              <w:t>2.</w:t>
            </w:r>
          </w:p>
        </w:tc>
        <w:tc>
          <w:tcPr>
            <w:tcW w:w="3420" w:type="dxa"/>
          </w:tcPr>
          <w:p w:rsidR="002352DF" w:rsidRPr="003C1ADC" w:rsidRDefault="00781F64" w:rsidP="003C1ADC">
            <w:pPr>
              <w:widowControl w:val="0"/>
              <w:overflowPunct w:val="0"/>
              <w:autoSpaceDE w:val="0"/>
              <w:autoSpaceDN w:val="0"/>
              <w:adjustRightInd w:val="0"/>
              <w:snapToGrid w:val="0"/>
              <w:spacing w:before="40" w:after="0" w:line="240" w:lineRule="auto"/>
              <w:rPr>
                <w:rFonts w:asciiTheme="majorHAnsi" w:hAnsiTheme="majorHAnsi" w:cs="Tahoma"/>
                <w:sz w:val="20"/>
                <w:szCs w:val="20"/>
              </w:rPr>
            </w:pPr>
            <w:r w:rsidRPr="003C1ADC">
              <w:rPr>
                <w:rFonts w:asciiTheme="majorHAnsi" w:hAnsiTheme="majorHAnsi" w:cs="Tahoma"/>
                <w:sz w:val="20"/>
                <w:szCs w:val="20"/>
              </w:rPr>
              <w:t>Sekretaris</w:t>
            </w:r>
          </w:p>
        </w:tc>
        <w:tc>
          <w:tcPr>
            <w:tcW w:w="850" w:type="dxa"/>
            <w:vAlign w:val="center"/>
          </w:tcPr>
          <w:p w:rsidR="002352DF" w:rsidRPr="003C1ADC" w:rsidRDefault="002352DF"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p>
        </w:tc>
        <w:tc>
          <w:tcPr>
            <w:tcW w:w="851" w:type="dxa"/>
            <w:vAlign w:val="center"/>
          </w:tcPr>
          <w:p w:rsidR="002352DF" w:rsidRPr="003C1ADC" w:rsidRDefault="00781F64"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850" w:type="dxa"/>
            <w:vAlign w:val="center"/>
          </w:tcPr>
          <w:p w:rsidR="002352DF" w:rsidRPr="003C1ADC" w:rsidRDefault="002352DF"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p>
        </w:tc>
        <w:tc>
          <w:tcPr>
            <w:tcW w:w="1079" w:type="dxa"/>
          </w:tcPr>
          <w:p w:rsidR="002352DF" w:rsidRPr="003C1ADC" w:rsidRDefault="002352DF" w:rsidP="003C1ADC">
            <w:pPr>
              <w:spacing w:before="40" w:after="0" w:line="240" w:lineRule="auto"/>
              <w:jc w:val="center"/>
              <w:rPr>
                <w:rFonts w:asciiTheme="majorHAnsi" w:hAnsiTheme="majorHAnsi" w:cs="Tahoma"/>
                <w:b/>
                <w:sz w:val="20"/>
                <w:szCs w:val="20"/>
              </w:rPr>
            </w:pPr>
          </w:p>
        </w:tc>
        <w:tc>
          <w:tcPr>
            <w:tcW w:w="624" w:type="dxa"/>
            <w:vAlign w:val="center"/>
          </w:tcPr>
          <w:p w:rsidR="002352DF" w:rsidRPr="003C1ADC" w:rsidRDefault="002352DF" w:rsidP="003C1ADC">
            <w:pPr>
              <w:spacing w:before="40" w:after="0" w:line="240" w:lineRule="auto"/>
              <w:jc w:val="center"/>
              <w:rPr>
                <w:rFonts w:asciiTheme="majorHAnsi" w:hAnsiTheme="majorHAnsi" w:cs="Tahoma"/>
                <w:b/>
                <w:sz w:val="20"/>
                <w:szCs w:val="20"/>
              </w:rPr>
            </w:pPr>
          </w:p>
        </w:tc>
      </w:tr>
      <w:tr w:rsidR="00CE710C" w:rsidRPr="003C1ADC">
        <w:trPr>
          <w:jc w:val="right"/>
        </w:trPr>
        <w:tc>
          <w:tcPr>
            <w:tcW w:w="643" w:type="dxa"/>
          </w:tcPr>
          <w:p w:rsidR="002352DF" w:rsidRPr="003C1ADC" w:rsidRDefault="00781F64" w:rsidP="003C1ADC">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rPr>
            </w:pPr>
            <w:r w:rsidRPr="003C1ADC">
              <w:rPr>
                <w:rFonts w:asciiTheme="majorHAnsi" w:hAnsiTheme="majorHAnsi" w:cs="Tahoma"/>
                <w:sz w:val="20"/>
                <w:szCs w:val="20"/>
              </w:rPr>
              <w:t>3.</w:t>
            </w:r>
          </w:p>
        </w:tc>
        <w:tc>
          <w:tcPr>
            <w:tcW w:w="3420" w:type="dxa"/>
          </w:tcPr>
          <w:p w:rsidR="002352DF" w:rsidRPr="003C1ADC" w:rsidRDefault="00781F64" w:rsidP="003C1ADC">
            <w:pPr>
              <w:widowControl w:val="0"/>
              <w:overflowPunct w:val="0"/>
              <w:autoSpaceDE w:val="0"/>
              <w:autoSpaceDN w:val="0"/>
              <w:adjustRightInd w:val="0"/>
              <w:snapToGrid w:val="0"/>
              <w:spacing w:before="40" w:after="0" w:line="240" w:lineRule="auto"/>
              <w:rPr>
                <w:rFonts w:asciiTheme="majorHAnsi" w:hAnsiTheme="majorHAnsi" w:cs="Tahoma"/>
                <w:sz w:val="20"/>
                <w:szCs w:val="20"/>
              </w:rPr>
            </w:pPr>
            <w:r w:rsidRPr="003C1ADC">
              <w:rPr>
                <w:rFonts w:asciiTheme="majorHAnsi" w:hAnsiTheme="majorHAnsi"/>
                <w:sz w:val="20"/>
                <w:szCs w:val="20"/>
              </w:rPr>
              <w:t>Kepala Bidan</w:t>
            </w:r>
            <w:r w:rsidR="0088597D">
              <w:rPr>
                <w:rFonts w:asciiTheme="majorHAnsi" w:hAnsiTheme="majorHAnsi"/>
                <w:sz w:val="20"/>
                <w:szCs w:val="20"/>
              </w:rPr>
              <w:t xml:space="preserve">g </w:t>
            </w:r>
            <w:r w:rsidRPr="003C1ADC">
              <w:rPr>
                <w:rFonts w:asciiTheme="majorHAnsi" w:hAnsiTheme="majorHAnsi"/>
                <w:sz w:val="20"/>
                <w:szCs w:val="20"/>
                <w:lang w:val="id-ID"/>
              </w:rPr>
              <w:t>Pelayanan Pendaftaran Penduduk</w:t>
            </w:r>
          </w:p>
        </w:tc>
        <w:tc>
          <w:tcPr>
            <w:tcW w:w="850" w:type="dxa"/>
          </w:tcPr>
          <w:p w:rsidR="002352DF" w:rsidRPr="003C1ADC" w:rsidRDefault="002352DF" w:rsidP="003C1ADC">
            <w:pPr>
              <w:spacing w:before="40" w:after="0" w:line="240" w:lineRule="auto"/>
              <w:jc w:val="center"/>
              <w:rPr>
                <w:rFonts w:asciiTheme="majorHAnsi" w:hAnsiTheme="majorHAnsi" w:cs="Tahoma"/>
                <w:b/>
                <w:sz w:val="20"/>
                <w:szCs w:val="20"/>
              </w:rPr>
            </w:pPr>
          </w:p>
        </w:tc>
        <w:tc>
          <w:tcPr>
            <w:tcW w:w="851" w:type="dxa"/>
            <w:vAlign w:val="center"/>
          </w:tcPr>
          <w:p w:rsidR="002352DF" w:rsidRPr="003C1ADC" w:rsidRDefault="00781F64" w:rsidP="003C1ADC">
            <w:pPr>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850" w:type="dxa"/>
          </w:tcPr>
          <w:p w:rsidR="002352DF" w:rsidRPr="003C1ADC" w:rsidRDefault="002352DF" w:rsidP="003C1ADC">
            <w:pPr>
              <w:spacing w:before="40" w:after="0" w:line="240" w:lineRule="auto"/>
              <w:jc w:val="center"/>
              <w:rPr>
                <w:rFonts w:asciiTheme="majorHAnsi" w:hAnsiTheme="majorHAnsi" w:cs="Tahoma"/>
                <w:b/>
                <w:sz w:val="20"/>
                <w:szCs w:val="20"/>
              </w:rPr>
            </w:pPr>
          </w:p>
        </w:tc>
        <w:tc>
          <w:tcPr>
            <w:tcW w:w="1079" w:type="dxa"/>
          </w:tcPr>
          <w:p w:rsidR="002352DF" w:rsidRPr="003C1ADC" w:rsidRDefault="002352DF" w:rsidP="003C1ADC">
            <w:pPr>
              <w:spacing w:before="40" w:after="0" w:line="240" w:lineRule="auto"/>
              <w:jc w:val="center"/>
              <w:rPr>
                <w:rFonts w:asciiTheme="majorHAnsi" w:hAnsiTheme="majorHAnsi" w:cs="Tahoma"/>
                <w:b/>
                <w:sz w:val="20"/>
                <w:szCs w:val="20"/>
              </w:rPr>
            </w:pPr>
          </w:p>
        </w:tc>
        <w:tc>
          <w:tcPr>
            <w:tcW w:w="624" w:type="dxa"/>
            <w:vAlign w:val="center"/>
          </w:tcPr>
          <w:p w:rsidR="002352DF" w:rsidRPr="003C1ADC" w:rsidRDefault="002352DF" w:rsidP="003C1ADC">
            <w:pPr>
              <w:spacing w:before="40" w:after="0" w:line="240" w:lineRule="auto"/>
              <w:jc w:val="center"/>
              <w:rPr>
                <w:rFonts w:asciiTheme="majorHAnsi" w:hAnsiTheme="majorHAnsi" w:cs="Tahoma"/>
                <w:b/>
                <w:sz w:val="20"/>
                <w:szCs w:val="20"/>
              </w:rPr>
            </w:pPr>
          </w:p>
        </w:tc>
      </w:tr>
      <w:tr w:rsidR="00CE710C" w:rsidRPr="003C1ADC">
        <w:trPr>
          <w:jc w:val="right"/>
        </w:trPr>
        <w:tc>
          <w:tcPr>
            <w:tcW w:w="643" w:type="dxa"/>
          </w:tcPr>
          <w:p w:rsidR="002352DF" w:rsidRPr="003C1ADC" w:rsidRDefault="00781F64" w:rsidP="003C1ADC">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rPr>
            </w:pPr>
            <w:r w:rsidRPr="003C1ADC">
              <w:rPr>
                <w:rFonts w:asciiTheme="majorHAnsi" w:hAnsiTheme="majorHAnsi" w:cs="Tahoma"/>
                <w:sz w:val="20"/>
                <w:szCs w:val="20"/>
              </w:rPr>
              <w:t>4.</w:t>
            </w:r>
          </w:p>
        </w:tc>
        <w:tc>
          <w:tcPr>
            <w:tcW w:w="3420" w:type="dxa"/>
          </w:tcPr>
          <w:p w:rsidR="002352DF" w:rsidRPr="003C1ADC" w:rsidRDefault="00781F64" w:rsidP="003C1ADC">
            <w:pPr>
              <w:widowControl w:val="0"/>
              <w:overflowPunct w:val="0"/>
              <w:autoSpaceDE w:val="0"/>
              <w:autoSpaceDN w:val="0"/>
              <w:adjustRightInd w:val="0"/>
              <w:snapToGrid w:val="0"/>
              <w:spacing w:before="40" w:after="0" w:line="240" w:lineRule="auto"/>
              <w:rPr>
                <w:rFonts w:asciiTheme="majorHAnsi" w:hAnsiTheme="majorHAnsi" w:cs="Tahoma"/>
                <w:sz w:val="20"/>
                <w:szCs w:val="20"/>
                <w:lang w:val="id-ID"/>
              </w:rPr>
            </w:pPr>
            <w:r w:rsidRPr="003C1ADC">
              <w:rPr>
                <w:rFonts w:asciiTheme="majorHAnsi" w:hAnsiTheme="majorHAnsi"/>
                <w:sz w:val="20"/>
                <w:szCs w:val="20"/>
              </w:rPr>
              <w:t xml:space="preserve">Kepala Bidang </w:t>
            </w:r>
            <w:r w:rsidRPr="003C1ADC">
              <w:rPr>
                <w:rFonts w:asciiTheme="majorHAnsi" w:hAnsiTheme="majorHAnsi"/>
                <w:sz w:val="20"/>
                <w:szCs w:val="20"/>
                <w:lang w:val="id-ID"/>
              </w:rPr>
              <w:t>Pelayanan Pencatatan Sipil</w:t>
            </w:r>
          </w:p>
        </w:tc>
        <w:tc>
          <w:tcPr>
            <w:tcW w:w="850" w:type="dxa"/>
          </w:tcPr>
          <w:p w:rsidR="002352DF" w:rsidRPr="003C1ADC" w:rsidRDefault="002352DF" w:rsidP="003C1ADC">
            <w:pPr>
              <w:spacing w:before="40" w:after="0" w:line="240" w:lineRule="auto"/>
              <w:jc w:val="center"/>
              <w:rPr>
                <w:rFonts w:asciiTheme="majorHAnsi" w:hAnsiTheme="majorHAnsi" w:cs="Tahoma"/>
                <w:b/>
                <w:sz w:val="20"/>
                <w:szCs w:val="20"/>
              </w:rPr>
            </w:pPr>
          </w:p>
        </w:tc>
        <w:tc>
          <w:tcPr>
            <w:tcW w:w="851" w:type="dxa"/>
            <w:vAlign w:val="center"/>
          </w:tcPr>
          <w:p w:rsidR="002352DF" w:rsidRPr="003C1ADC" w:rsidRDefault="00781F64" w:rsidP="003C1ADC">
            <w:pPr>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850" w:type="dxa"/>
          </w:tcPr>
          <w:p w:rsidR="002352DF" w:rsidRPr="003C1ADC" w:rsidRDefault="002352DF" w:rsidP="003C1ADC">
            <w:pPr>
              <w:spacing w:before="40" w:after="0" w:line="240" w:lineRule="auto"/>
              <w:jc w:val="center"/>
              <w:rPr>
                <w:rFonts w:asciiTheme="majorHAnsi" w:hAnsiTheme="majorHAnsi" w:cs="Tahoma"/>
                <w:b/>
                <w:sz w:val="20"/>
                <w:szCs w:val="20"/>
              </w:rPr>
            </w:pPr>
          </w:p>
        </w:tc>
        <w:tc>
          <w:tcPr>
            <w:tcW w:w="1079" w:type="dxa"/>
          </w:tcPr>
          <w:p w:rsidR="002352DF" w:rsidRPr="003C1ADC" w:rsidRDefault="002352DF" w:rsidP="003C1ADC">
            <w:pPr>
              <w:spacing w:before="40" w:after="0" w:line="240" w:lineRule="auto"/>
              <w:jc w:val="center"/>
              <w:rPr>
                <w:rFonts w:asciiTheme="majorHAnsi" w:hAnsiTheme="majorHAnsi" w:cs="Tahoma"/>
                <w:b/>
                <w:sz w:val="20"/>
                <w:szCs w:val="20"/>
              </w:rPr>
            </w:pPr>
          </w:p>
        </w:tc>
        <w:tc>
          <w:tcPr>
            <w:tcW w:w="624" w:type="dxa"/>
            <w:vAlign w:val="center"/>
          </w:tcPr>
          <w:p w:rsidR="002352DF" w:rsidRPr="003C1ADC" w:rsidRDefault="002352DF" w:rsidP="003C1ADC">
            <w:pPr>
              <w:spacing w:before="40" w:after="0" w:line="240" w:lineRule="auto"/>
              <w:jc w:val="center"/>
              <w:rPr>
                <w:rFonts w:asciiTheme="majorHAnsi" w:hAnsiTheme="majorHAnsi" w:cs="Tahoma"/>
                <w:b/>
                <w:sz w:val="20"/>
                <w:szCs w:val="20"/>
              </w:rPr>
            </w:pPr>
          </w:p>
        </w:tc>
      </w:tr>
      <w:tr w:rsidR="00CE710C" w:rsidRPr="003C1ADC">
        <w:trPr>
          <w:jc w:val="right"/>
        </w:trPr>
        <w:tc>
          <w:tcPr>
            <w:tcW w:w="643" w:type="dxa"/>
          </w:tcPr>
          <w:p w:rsidR="002352DF" w:rsidRPr="003C1ADC" w:rsidRDefault="00781F64" w:rsidP="003C1ADC">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rPr>
            </w:pPr>
            <w:r w:rsidRPr="003C1ADC">
              <w:rPr>
                <w:rFonts w:asciiTheme="majorHAnsi" w:hAnsiTheme="majorHAnsi" w:cs="Tahoma"/>
                <w:sz w:val="20"/>
                <w:szCs w:val="20"/>
              </w:rPr>
              <w:t>5.</w:t>
            </w:r>
          </w:p>
        </w:tc>
        <w:tc>
          <w:tcPr>
            <w:tcW w:w="3420" w:type="dxa"/>
          </w:tcPr>
          <w:p w:rsidR="002352DF" w:rsidRPr="003C1ADC" w:rsidRDefault="00781F64" w:rsidP="003C1ADC">
            <w:pPr>
              <w:widowControl w:val="0"/>
              <w:overflowPunct w:val="0"/>
              <w:autoSpaceDE w:val="0"/>
              <w:autoSpaceDN w:val="0"/>
              <w:adjustRightInd w:val="0"/>
              <w:snapToGrid w:val="0"/>
              <w:spacing w:before="40" w:after="0" w:line="240" w:lineRule="auto"/>
              <w:rPr>
                <w:rFonts w:asciiTheme="majorHAnsi" w:hAnsiTheme="majorHAnsi" w:cs="Tahoma"/>
                <w:sz w:val="20"/>
                <w:szCs w:val="20"/>
              </w:rPr>
            </w:pPr>
            <w:r w:rsidRPr="003C1ADC">
              <w:rPr>
                <w:rFonts w:asciiTheme="majorHAnsi" w:hAnsiTheme="majorHAnsi"/>
                <w:sz w:val="20"/>
                <w:szCs w:val="20"/>
              </w:rPr>
              <w:t>Kepala Bidang Pen</w:t>
            </w:r>
            <w:r w:rsidRPr="003C1ADC">
              <w:rPr>
                <w:rFonts w:asciiTheme="majorHAnsi" w:hAnsiTheme="majorHAnsi"/>
                <w:sz w:val="20"/>
                <w:szCs w:val="20"/>
                <w:lang w:val="id-ID"/>
              </w:rPr>
              <w:t>ngelolaan Informasi Administrasi Kependudukan</w:t>
            </w:r>
          </w:p>
        </w:tc>
        <w:tc>
          <w:tcPr>
            <w:tcW w:w="850" w:type="dxa"/>
          </w:tcPr>
          <w:p w:rsidR="002352DF" w:rsidRPr="003C1ADC" w:rsidRDefault="002352DF" w:rsidP="003C1ADC">
            <w:pPr>
              <w:spacing w:before="40" w:after="0" w:line="240" w:lineRule="auto"/>
              <w:jc w:val="center"/>
              <w:rPr>
                <w:rFonts w:asciiTheme="majorHAnsi" w:hAnsiTheme="majorHAnsi" w:cs="Tahoma"/>
                <w:b/>
                <w:sz w:val="20"/>
                <w:szCs w:val="20"/>
              </w:rPr>
            </w:pPr>
          </w:p>
        </w:tc>
        <w:tc>
          <w:tcPr>
            <w:tcW w:w="851" w:type="dxa"/>
            <w:vAlign w:val="center"/>
          </w:tcPr>
          <w:p w:rsidR="002352DF" w:rsidRPr="003C1ADC" w:rsidRDefault="00781F64" w:rsidP="003C1ADC">
            <w:pPr>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850" w:type="dxa"/>
          </w:tcPr>
          <w:p w:rsidR="002352DF" w:rsidRPr="003C1ADC" w:rsidRDefault="002352DF" w:rsidP="003C1ADC">
            <w:pPr>
              <w:spacing w:before="40" w:after="0" w:line="240" w:lineRule="auto"/>
              <w:jc w:val="center"/>
              <w:rPr>
                <w:rFonts w:asciiTheme="majorHAnsi" w:hAnsiTheme="majorHAnsi" w:cs="Tahoma"/>
                <w:b/>
                <w:sz w:val="20"/>
                <w:szCs w:val="20"/>
              </w:rPr>
            </w:pPr>
          </w:p>
        </w:tc>
        <w:tc>
          <w:tcPr>
            <w:tcW w:w="1079" w:type="dxa"/>
          </w:tcPr>
          <w:p w:rsidR="002352DF" w:rsidRPr="003C1ADC" w:rsidRDefault="002352DF" w:rsidP="003C1ADC">
            <w:pPr>
              <w:spacing w:before="40" w:after="0" w:line="240" w:lineRule="auto"/>
              <w:jc w:val="center"/>
              <w:rPr>
                <w:rFonts w:asciiTheme="majorHAnsi" w:hAnsiTheme="majorHAnsi" w:cs="Tahoma"/>
                <w:b/>
                <w:sz w:val="20"/>
                <w:szCs w:val="20"/>
              </w:rPr>
            </w:pPr>
          </w:p>
        </w:tc>
        <w:tc>
          <w:tcPr>
            <w:tcW w:w="624" w:type="dxa"/>
            <w:vAlign w:val="center"/>
          </w:tcPr>
          <w:p w:rsidR="002352DF" w:rsidRPr="003C1ADC" w:rsidRDefault="002352DF" w:rsidP="003C1ADC">
            <w:pPr>
              <w:spacing w:before="40" w:after="0" w:line="240" w:lineRule="auto"/>
              <w:jc w:val="center"/>
              <w:rPr>
                <w:rFonts w:asciiTheme="majorHAnsi" w:hAnsiTheme="majorHAnsi" w:cs="Tahoma"/>
                <w:b/>
                <w:sz w:val="20"/>
                <w:szCs w:val="20"/>
              </w:rPr>
            </w:pPr>
          </w:p>
        </w:tc>
      </w:tr>
      <w:tr w:rsidR="00161EC8" w:rsidRPr="003C1ADC" w:rsidTr="000458E8">
        <w:trPr>
          <w:jc w:val="right"/>
        </w:trPr>
        <w:tc>
          <w:tcPr>
            <w:tcW w:w="643" w:type="dxa"/>
          </w:tcPr>
          <w:p w:rsidR="00161EC8" w:rsidRPr="003C1ADC" w:rsidRDefault="00161EC8" w:rsidP="000458E8">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rPr>
            </w:pPr>
            <w:r w:rsidRPr="003C1ADC">
              <w:rPr>
                <w:rFonts w:asciiTheme="majorHAnsi" w:hAnsiTheme="majorHAnsi" w:cs="Tahoma"/>
                <w:sz w:val="20"/>
                <w:szCs w:val="20"/>
              </w:rPr>
              <w:t>6.</w:t>
            </w:r>
          </w:p>
        </w:tc>
        <w:tc>
          <w:tcPr>
            <w:tcW w:w="3420" w:type="dxa"/>
          </w:tcPr>
          <w:p w:rsidR="00161EC8" w:rsidRPr="003C1ADC" w:rsidRDefault="00161EC8" w:rsidP="000458E8">
            <w:pPr>
              <w:widowControl w:val="0"/>
              <w:overflowPunct w:val="0"/>
              <w:autoSpaceDE w:val="0"/>
              <w:autoSpaceDN w:val="0"/>
              <w:adjustRightInd w:val="0"/>
              <w:snapToGrid w:val="0"/>
              <w:spacing w:before="40" w:after="0" w:line="240" w:lineRule="auto"/>
              <w:rPr>
                <w:rFonts w:asciiTheme="majorHAnsi" w:hAnsiTheme="majorHAnsi" w:cs="Tahoma"/>
                <w:sz w:val="20"/>
                <w:szCs w:val="20"/>
                <w:lang w:val="id-ID"/>
              </w:rPr>
            </w:pPr>
            <w:r>
              <w:rPr>
                <w:rFonts w:asciiTheme="majorHAnsi" w:hAnsiTheme="majorHAnsi" w:cs="Tahoma"/>
                <w:sz w:val="20"/>
                <w:szCs w:val="20"/>
              </w:rPr>
              <w:t xml:space="preserve">Kepala Bidang Pemanfaatan Data dan Inovasi Pelayanan </w:t>
            </w:r>
          </w:p>
        </w:tc>
        <w:tc>
          <w:tcPr>
            <w:tcW w:w="850" w:type="dxa"/>
          </w:tcPr>
          <w:p w:rsidR="00161EC8" w:rsidRPr="003C1ADC" w:rsidRDefault="00161EC8" w:rsidP="000458E8">
            <w:pPr>
              <w:spacing w:before="40" w:after="0" w:line="240" w:lineRule="auto"/>
              <w:jc w:val="center"/>
              <w:rPr>
                <w:rFonts w:asciiTheme="majorHAnsi" w:hAnsiTheme="majorHAnsi" w:cs="Tahoma"/>
                <w:b/>
                <w:sz w:val="20"/>
                <w:szCs w:val="20"/>
              </w:rPr>
            </w:pPr>
          </w:p>
        </w:tc>
        <w:tc>
          <w:tcPr>
            <w:tcW w:w="851" w:type="dxa"/>
            <w:vAlign w:val="center"/>
          </w:tcPr>
          <w:p w:rsidR="00161EC8" w:rsidRPr="003C1ADC" w:rsidRDefault="00161EC8" w:rsidP="000458E8">
            <w:pPr>
              <w:spacing w:before="40" w:after="0" w:line="240" w:lineRule="auto"/>
              <w:jc w:val="center"/>
              <w:rPr>
                <w:rFonts w:asciiTheme="majorHAnsi" w:hAnsiTheme="majorHAnsi" w:cs="Tahoma"/>
                <w:b/>
                <w:sz w:val="20"/>
                <w:szCs w:val="20"/>
              </w:rPr>
            </w:pPr>
            <w:r>
              <w:rPr>
                <w:rFonts w:asciiTheme="majorHAnsi" w:hAnsiTheme="majorHAnsi" w:cs="Tahoma"/>
                <w:b/>
                <w:sz w:val="20"/>
                <w:szCs w:val="20"/>
              </w:rPr>
              <w:t>X</w:t>
            </w:r>
          </w:p>
        </w:tc>
        <w:tc>
          <w:tcPr>
            <w:tcW w:w="850" w:type="dxa"/>
            <w:vAlign w:val="center"/>
          </w:tcPr>
          <w:p w:rsidR="00161EC8" w:rsidRPr="003C1ADC" w:rsidRDefault="00161EC8" w:rsidP="000458E8">
            <w:pPr>
              <w:spacing w:before="40" w:after="0" w:line="240" w:lineRule="auto"/>
              <w:jc w:val="center"/>
              <w:rPr>
                <w:rFonts w:asciiTheme="majorHAnsi" w:hAnsiTheme="majorHAnsi" w:cs="Tahoma"/>
                <w:b/>
                <w:sz w:val="20"/>
                <w:szCs w:val="20"/>
              </w:rPr>
            </w:pPr>
          </w:p>
        </w:tc>
        <w:tc>
          <w:tcPr>
            <w:tcW w:w="1079" w:type="dxa"/>
          </w:tcPr>
          <w:p w:rsidR="00161EC8" w:rsidRPr="003C1ADC" w:rsidRDefault="00161EC8" w:rsidP="000458E8">
            <w:pPr>
              <w:spacing w:before="40" w:after="0" w:line="240" w:lineRule="auto"/>
              <w:jc w:val="center"/>
              <w:rPr>
                <w:rFonts w:asciiTheme="majorHAnsi" w:hAnsiTheme="majorHAnsi" w:cs="Tahoma"/>
                <w:b/>
                <w:sz w:val="20"/>
                <w:szCs w:val="20"/>
              </w:rPr>
            </w:pPr>
          </w:p>
        </w:tc>
        <w:tc>
          <w:tcPr>
            <w:tcW w:w="624" w:type="dxa"/>
          </w:tcPr>
          <w:p w:rsidR="00161EC8" w:rsidRPr="00161EC8" w:rsidRDefault="00161EC8" w:rsidP="000458E8">
            <w:pPr>
              <w:spacing w:before="40" w:after="0" w:line="240" w:lineRule="auto"/>
              <w:jc w:val="center"/>
              <w:rPr>
                <w:rFonts w:asciiTheme="majorHAnsi" w:hAnsiTheme="majorHAnsi" w:cs="Tahoma"/>
                <w:b/>
                <w:sz w:val="20"/>
                <w:szCs w:val="20"/>
              </w:rPr>
            </w:pPr>
          </w:p>
        </w:tc>
      </w:tr>
      <w:tr w:rsidR="00161EC8" w:rsidRPr="003C1ADC">
        <w:trPr>
          <w:jc w:val="right"/>
        </w:trPr>
        <w:tc>
          <w:tcPr>
            <w:tcW w:w="643" w:type="dxa"/>
          </w:tcPr>
          <w:p w:rsidR="00161EC8" w:rsidRPr="003C1ADC" w:rsidRDefault="00161EC8" w:rsidP="000458E8">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rPr>
            </w:pPr>
            <w:r w:rsidRPr="003C1ADC">
              <w:rPr>
                <w:rFonts w:asciiTheme="majorHAnsi" w:hAnsiTheme="majorHAnsi" w:cs="Tahoma"/>
                <w:sz w:val="20"/>
                <w:szCs w:val="20"/>
              </w:rPr>
              <w:t>7.</w:t>
            </w:r>
          </w:p>
        </w:tc>
        <w:tc>
          <w:tcPr>
            <w:tcW w:w="3420" w:type="dxa"/>
          </w:tcPr>
          <w:p w:rsidR="00161EC8" w:rsidRPr="0088597D" w:rsidRDefault="00161EC8" w:rsidP="0088597D">
            <w:pPr>
              <w:widowControl w:val="0"/>
              <w:overflowPunct w:val="0"/>
              <w:autoSpaceDE w:val="0"/>
              <w:autoSpaceDN w:val="0"/>
              <w:adjustRightInd w:val="0"/>
              <w:snapToGrid w:val="0"/>
              <w:spacing w:before="40" w:after="0" w:line="240" w:lineRule="auto"/>
              <w:rPr>
                <w:rFonts w:asciiTheme="majorHAnsi" w:hAnsiTheme="majorHAnsi" w:cs="Tahoma"/>
                <w:sz w:val="20"/>
                <w:szCs w:val="20"/>
              </w:rPr>
            </w:pPr>
            <w:r w:rsidRPr="003C1ADC">
              <w:rPr>
                <w:rFonts w:asciiTheme="majorHAnsi" w:hAnsiTheme="majorHAnsi" w:cs="Tahoma"/>
                <w:sz w:val="20"/>
                <w:szCs w:val="20"/>
                <w:lang w:val="id-ID"/>
              </w:rPr>
              <w:t xml:space="preserve">Kasubag </w:t>
            </w:r>
            <w:r>
              <w:rPr>
                <w:rFonts w:asciiTheme="majorHAnsi" w:hAnsiTheme="majorHAnsi" w:cs="Tahoma"/>
                <w:sz w:val="20"/>
                <w:szCs w:val="20"/>
              </w:rPr>
              <w:t>Perencanaan</w:t>
            </w:r>
          </w:p>
        </w:tc>
        <w:tc>
          <w:tcPr>
            <w:tcW w:w="850" w:type="dxa"/>
          </w:tcPr>
          <w:p w:rsidR="00161EC8" w:rsidRPr="003C1ADC" w:rsidRDefault="00161EC8" w:rsidP="003C1ADC">
            <w:pPr>
              <w:spacing w:before="40" w:after="0" w:line="240" w:lineRule="auto"/>
              <w:jc w:val="center"/>
              <w:rPr>
                <w:rFonts w:asciiTheme="majorHAnsi" w:hAnsiTheme="majorHAnsi" w:cs="Tahoma"/>
                <w:b/>
                <w:sz w:val="20"/>
                <w:szCs w:val="20"/>
              </w:rPr>
            </w:pPr>
          </w:p>
        </w:tc>
        <w:tc>
          <w:tcPr>
            <w:tcW w:w="851"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p>
        </w:tc>
        <w:tc>
          <w:tcPr>
            <w:tcW w:w="85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1079" w:type="dxa"/>
          </w:tcPr>
          <w:p w:rsidR="00161EC8" w:rsidRPr="003C1ADC" w:rsidRDefault="00161EC8" w:rsidP="003C1ADC">
            <w:pPr>
              <w:spacing w:before="40" w:after="0" w:line="240" w:lineRule="auto"/>
              <w:jc w:val="center"/>
              <w:rPr>
                <w:rFonts w:asciiTheme="majorHAnsi" w:hAnsiTheme="majorHAnsi" w:cs="Tahoma"/>
                <w:b/>
                <w:sz w:val="20"/>
                <w:szCs w:val="20"/>
              </w:rPr>
            </w:pPr>
          </w:p>
        </w:tc>
        <w:tc>
          <w:tcPr>
            <w:tcW w:w="624"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p>
        </w:tc>
      </w:tr>
      <w:tr w:rsidR="00161EC8" w:rsidRPr="003C1ADC">
        <w:trPr>
          <w:jc w:val="right"/>
        </w:trPr>
        <w:tc>
          <w:tcPr>
            <w:tcW w:w="643" w:type="dxa"/>
          </w:tcPr>
          <w:p w:rsidR="00161EC8" w:rsidRPr="003C1ADC" w:rsidRDefault="00161EC8" w:rsidP="000458E8">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rPr>
            </w:pPr>
            <w:r w:rsidRPr="003C1ADC">
              <w:rPr>
                <w:rFonts w:asciiTheme="majorHAnsi" w:hAnsiTheme="majorHAnsi" w:cs="Tahoma"/>
                <w:sz w:val="20"/>
                <w:szCs w:val="20"/>
              </w:rPr>
              <w:t>8.</w:t>
            </w:r>
          </w:p>
        </w:tc>
        <w:tc>
          <w:tcPr>
            <w:tcW w:w="3420" w:type="dxa"/>
          </w:tcPr>
          <w:p w:rsidR="00161EC8" w:rsidRPr="0088597D" w:rsidRDefault="00161EC8" w:rsidP="003C1ADC">
            <w:pPr>
              <w:widowControl w:val="0"/>
              <w:overflowPunct w:val="0"/>
              <w:autoSpaceDE w:val="0"/>
              <w:autoSpaceDN w:val="0"/>
              <w:adjustRightInd w:val="0"/>
              <w:snapToGrid w:val="0"/>
              <w:spacing w:before="40" w:after="0" w:line="240" w:lineRule="auto"/>
              <w:rPr>
                <w:rFonts w:asciiTheme="majorHAnsi" w:hAnsiTheme="majorHAnsi" w:cs="Tahoma"/>
                <w:sz w:val="20"/>
                <w:szCs w:val="20"/>
              </w:rPr>
            </w:pPr>
            <w:r>
              <w:rPr>
                <w:rFonts w:asciiTheme="majorHAnsi" w:hAnsiTheme="majorHAnsi" w:cs="Tahoma"/>
                <w:sz w:val="20"/>
                <w:szCs w:val="20"/>
                <w:lang w:val="id-ID"/>
              </w:rPr>
              <w:t>Kasubag Keuangan</w:t>
            </w:r>
          </w:p>
        </w:tc>
        <w:tc>
          <w:tcPr>
            <w:tcW w:w="85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p>
        </w:tc>
        <w:tc>
          <w:tcPr>
            <w:tcW w:w="851"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p>
        </w:tc>
        <w:tc>
          <w:tcPr>
            <w:tcW w:w="85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1079" w:type="dxa"/>
          </w:tcPr>
          <w:p w:rsidR="00161EC8" w:rsidRPr="003C1ADC" w:rsidRDefault="00161EC8" w:rsidP="003C1ADC">
            <w:pPr>
              <w:spacing w:before="40" w:after="0" w:line="240" w:lineRule="auto"/>
              <w:jc w:val="center"/>
              <w:rPr>
                <w:rFonts w:asciiTheme="majorHAnsi" w:hAnsiTheme="majorHAnsi" w:cs="Tahoma"/>
                <w:b/>
                <w:sz w:val="20"/>
                <w:szCs w:val="20"/>
              </w:rPr>
            </w:pPr>
          </w:p>
        </w:tc>
        <w:tc>
          <w:tcPr>
            <w:tcW w:w="624"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p>
        </w:tc>
      </w:tr>
      <w:tr w:rsidR="00161EC8" w:rsidRPr="003C1ADC">
        <w:trPr>
          <w:jc w:val="right"/>
        </w:trPr>
        <w:tc>
          <w:tcPr>
            <w:tcW w:w="643" w:type="dxa"/>
          </w:tcPr>
          <w:p w:rsidR="00161EC8" w:rsidRPr="003C1ADC" w:rsidRDefault="00161EC8" w:rsidP="000458E8">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rPr>
            </w:pPr>
            <w:r w:rsidRPr="003C1ADC">
              <w:rPr>
                <w:rFonts w:asciiTheme="majorHAnsi" w:hAnsiTheme="majorHAnsi" w:cs="Tahoma"/>
                <w:sz w:val="20"/>
                <w:szCs w:val="20"/>
              </w:rPr>
              <w:lastRenderedPageBreak/>
              <w:t>9.</w:t>
            </w:r>
          </w:p>
        </w:tc>
        <w:tc>
          <w:tcPr>
            <w:tcW w:w="3420" w:type="dxa"/>
          </w:tcPr>
          <w:p w:rsidR="00161EC8" w:rsidRPr="0088597D" w:rsidRDefault="00161EC8" w:rsidP="0088597D">
            <w:pPr>
              <w:widowControl w:val="0"/>
              <w:overflowPunct w:val="0"/>
              <w:autoSpaceDE w:val="0"/>
              <w:autoSpaceDN w:val="0"/>
              <w:adjustRightInd w:val="0"/>
              <w:snapToGrid w:val="0"/>
              <w:spacing w:before="40" w:after="0" w:line="240" w:lineRule="auto"/>
              <w:rPr>
                <w:rFonts w:asciiTheme="majorHAnsi" w:hAnsiTheme="majorHAnsi" w:cs="Tahoma"/>
                <w:sz w:val="20"/>
                <w:szCs w:val="20"/>
              </w:rPr>
            </w:pPr>
            <w:r w:rsidRPr="003C1ADC">
              <w:rPr>
                <w:rFonts w:asciiTheme="majorHAnsi" w:hAnsiTheme="majorHAnsi" w:cs="Tahoma"/>
                <w:sz w:val="20"/>
                <w:szCs w:val="20"/>
                <w:lang w:val="id-ID"/>
              </w:rPr>
              <w:t xml:space="preserve">Kasubag </w:t>
            </w:r>
            <w:r>
              <w:rPr>
                <w:rFonts w:asciiTheme="majorHAnsi" w:hAnsiTheme="majorHAnsi" w:cs="Tahoma"/>
                <w:sz w:val="20"/>
                <w:szCs w:val="20"/>
              </w:rPr>
              <w:t>Umum dan Kepegawaian</w:t>
            </w:r>
          </w:p>
        </w:tc>
        <w:tc>
          <w:tcPr>
            <w:tcW w:w="85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p>
        </w:tc>
        <w:tc>
          <w:tcPr>
            <w:tcW w:w="851"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p>
        </w:tc>
        <w:tc>
          <w:tcPr>
            <w:tcW w:w="85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1079" w:type="dxa"/>
          </w:tcPr>
          <w:p w:rsidR="00161EC8" w:rsidRPr="003C1ADC" w:rsidRDefault="00161EC8" w:rsidP="003C1ADC">
            <w:pPr>
              <w:spacing w:before="40" w:after="0" w:line="240" w:lineRule="auto"/>
              <w:jc w:val="center"/>
              <w:rPr>
                <w:rFonts w:asciiTheme="majorHAnsi" w:hAnsiTheme="majorHAnsi" w:cs="Tahoma"/>
                <w:b/>
                <w:sz w:val="20"/>
                <w:szCs w:val="20"/>
              </w:rPr>
            </w:pPr>
          </w:p>
        </w:tc>
        <w:tc>
          <w:tcPr>
            <w:tcW w:w="624"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p>
        </w:tc>
      </w:tr>
      <w:tr w:rsidR="00161EC8" w:rsidRPr="003C1ADC">
        <w:trPr>
          <w:jc w:val="right"/>
        </w:trPr>
        <w:tc>
          <w:tcPr>
            <w:tcW w:w="643" w:type="dxa"/>
          </w:tcPr>
          <w:p w:rsidR="00161EC8" w:rsidRPr="003C1ADC" w:rsidRDefault="00161EC8" w:rsidP="000458E8">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rPr>
            </w:pPr>
            <w:r w:rsidRPr="003C1ADC">
              <w:rPr>
                <w:rFonts w:asciiTheme="majorHAnsi" w:hAnsiTheme="majorHAnsi" w:cs="Tahoma"/>
                <w:sz w:val="20"/>
                <w:szCs w:val="20"/>
              </w:rPr>
              <w:t>10.</w:t>
            </w:r>
          </w:p>
        </w:tc>
        <w:tc>
          <w:tcPr>
            <w:tcW w:w="3420" w:type="dxa"/>
          </w:tcPr>
          <w:p w:rsidR="00161EC8" w:rsidRPr="003C1ADC" w:rsidRDefault="00161EC8" w:rsidP="003C1ADC">
            <w:pPr>
              <w:widowControl w:val="0"/>
              <w:overflowPunct w:val="0"/>
              <w:autoSpaceDE w:val="0"/>
              <w:autoSpaceDN w:val="0"/>
              <w:adjustRightInd w:val="0"/>
              <w:snapToGrid w:val="0"/>
              <w:spacing w:before="40" w:after="0" w:line="240" w:lineRule="auto"/>
              <w:rPr>
                <w:rFonts w:asciiTheme="majorHAnsi" w:hAnsiTheme="majorHAnsi" w:cs="Tahoma"/>
                <w:sz w:val="20"/>
                <w:szCs w:val="20"/>
                <w:lang w:val="id-ID"/>
              </w:rPr>
            </w:pPr>
            <w:r w:rsidRPr="003C1ADC">
              <w:rPr>
                <w:rFonts w:asciiTheme="majorHAnsi" w:hAnsiTheme="majorHAnsi"/>
                <w:sz w:val="20"/>
                <w:szCs w:val="20"/>
              </w:rPr>
              <w:t>Kasi</w:t>
            </w:r>
            <w:r w:rsidRPr="003C1ADC">
              <w:rPr>
                <w:rFonts w:asciiTheme="majorHAnsi" w:hAnsiTheme="majorHAnsi"/>
                <w:sz w:val="20"/>
                <w:szCs w:val="20"/>
                <w:lang w:val="id-ID"/>
              </w:rPr>
              <w:t xml:space="preserve"> Identitas Penduduk</w:t>
            </w:r>
          </w:p>
        </w:tc>
        <w:tc>
          <w:tcPr>
            <w:tcW w:w="85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p>
        </w:tc>
        <w:tc>
          <w:tcPr>
            <w:tcW w:w="851"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p>
        </w:tc>
        <w:tc>
          <w:tcPr>
            <w:tcW w:w="85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1079" w:type="dxa"/>
          </w:tcPr>
          <w:p w:rsidR="00161EC8" w:rsidRPr="003C1ADC" w:rsidRDefault="00161EC8" w:rsidP="003C1ADC">
            <w:pPr>
              <w:spacing w:before="40" w:after="0" w:line="240" w:lineRule="auto"/>
              <w:jc w:val="center"/>
              <w:rPr>
                <w:rFonts w:asciiTheme="majorHAnsi" w:hAnsiTheme="majorHAnsi" w:cs="Tahoma"/>
                <w:b/>
                <w:sz w:val="20"/>
                <w:szCs w:val="20"/>
              </w:rPr>
            </w:pPr>
          </w:p>
        </w:tc>
        <w:tc>
          <w:tcPr>
            <w:tcW w:w="624"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p>
        </w:tc>
      </w:tr>
      <w:tr w:rsidR="00161EC8" w:rsidRPr="003C1ADC">
        <w:trPr>
          <w:jc w:val="right"/>
        </w:trPr>
        <w:tc>
          <w:tcPr>
            <w:tcW w:w="643" w:type="dxa"/>
          </w:tcPr>
          <w:p w:rsidR="00161EC8" w:rsidRPr="003C1ADC" w:rsidRDefault="00161EC8" w:rsidP="000458E8">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rPr>
            </w:pPr>
            <w:r w:rsidRPr="003C1ADC">
              <w:rPr>
                <w:rFonts w:asciiTheme="majorHAnsi" w:hAnsiTheme="majorHAnsi" w:cs="Tahoma"/>
                <w:sz w:val="20"/>
                <w:szCs w:val="20"/>
              </w:rPr>
              <w:t>11.</w:t>
            </w:r>
          </w:p>
        </w:tc>
        <w:tc>
          <w:tcPr>
            <w:tcW w:w="3420" w:type="dxa"/>
          </w:tcPr>
          <w:p w:rsidR="00161EC8" w:rsidRPr="003C1ADC" w:rsidRDefault="00161EC8" w:rsidP="003C1ADC">
            <w:pPr>
              <w:widowControl w:val="0"/>
              <w:overflowPunct w:val="0"/>
              <w:autoSpaceDE w:val="0"/>
              <w:autoSpaceDN w:val="0"/>
              <w:adjustRightInd w:val="0"/>
              <w:snapToGrid w:val="0"/>
              <w:spacing w:before="40" w:after="0" w:line="240" w:lineRule="auto"/>
              <w:rPr>
                <w:rFonts w:asciiTheme="majorHAnsi" w:hAnsiTheme="majorHAnsi" w:cs="Tahoma"/>
                <w:sz w:val="20"/>
                <w:szCs w:val="20"/>
              </w:rPr>
            </w:pPr>
            <w:r w:rsidRPr="003C1ADC">
              <w:rPr>
                <w:rFonts w:asciiTheme="majorHAnsi" w:hAnsiTheme="majorHAnsi"/>
                <w:sz w:val="20"/>
                <w:szCs w:val="20"/>
              </w:rPr>
              <w:t>Kas</w:t>
            </w:r>
            <w:r w:rsidRPr="003C1ADC">
              <w:rPr>
                <w:rFonts w:asciiTheme="majorHAnsi" w:hAnsiTheme="majorHAnsi"/>
                <w:sz w:val="20"/>
                <w:szCs w:val="20"/>
                <w:lang w:val="id-ID"/>
              </w:rPr>
              <w:t>i Pindah Datang Penduduk</w:t>
            </w:r>
          </w:p>
        </w:tc>
        <w:tc>
          <w:tcPr>
            <w:tcW w:w="85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p>
        </w:tc>
        <w:tc>
          <w:tcPr>
            <w:tcW w:w="851"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p>
        </w:tc>
        <w:tc>
          <w:tcPr>
            <w:tcW w:w="85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1079" w:type="dxa"/>
          </w:tcPr>
          <w:p w:rsidR="00161EC8" w:rsidRPr="003C1ADC" w:rsidRDefault="00161EC8" w:rsidP="003C1ADC">
            <w:pPr>
              <w:spacing w:before="40" w:after="0" w:line="240" w:lineRule="auto"/>
              <w:jc w:val="center"/>
              <w:rPr>
                <w:rFonts w:asciiTheme="majorHAnsi" w:hAnsiTheme="majorHAnsi" w:cs="Tahoma"/>
                <w:b/>
                <w:sz w:val="20"/>
                <w:szCs w:val="20"/>
              </w:rPr>
            </w:pPr>
          </w:p>
        </w:tc>
        <w:tc>
          <w:tcPr>
            <w:tcW w:w="624"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p>
        </w:tc>
      </w:tr>
      <w:tr w:rsidR="00161EC8" w:rsidRPr="003C1ADC">
        <w:trPr>
          <w:jc w:val="right"/>
        </w:trPr>
        <w:tc>
          <w:tcPr>
            <w:tcW w:w="643" w:type="dxa"/>
          </w:tcPr>
          <w:p w:rsidR="00161EC8" w:rsidRPr="003C1ADC" w:rsidRDefault="00161EC8" w:rsidP="000458E8">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rPr>
            </w:pPr>
            <w:r w:rsidRPr="003C1ADC">
              <w:rPr>
                <w:rFonts w:asciiTheme="majorHAnsi" w:hAnsiTheme="majorHAnsi" w:cs="Tahoma"/>
                <w:sz w:val="20"/>
                <w:szCs w:val="20"/>
              </w:rPr>
              <w:t>12.</w:t>
            </w:r>
          </w:p>
        </w:tc>
        <w:tc>
          <w:tcPr>
            <w:tcW w:w="3420" w:type="dxa"/>
          </w:tcPr>
          <w:p w:rsidR="00161EC8" w:rsidRPr="003C1ADC" w:rsidRDefault="00161EC8" w:rsidP="003C1ADC">
            <w:pPr>
              <w:widowControl w:val="0"/>
              <w:overflowPunct w:val="0"/>
              <w:autoSpaceDE w:val="0"/>
              <w:autoSpaceDN w:val="0"/>
              <w:adjustRightInd w:val="0"/>
              <w:snapToGrid w:val="0"/>
              <w:spacing w:before="40" w:after="0" w:line="240" w:lineRule="auto"/>
              <w:rPr>
                <w:rFonts w:asciiTheme="majorHAnsi" w:hAnsiTheme="majorHAnsi" w:cs="Tahoma"/>
                <w:sz w:val="20"/>
                <w:szCs w:val="20"/>
              </w:rPr>
            </w:pPr>
            <w:r>
              <w:rPr>
                <w:rFonts w:asciiTheme="majorHAnsi" w:hAnsiTheme="majorHAnsi"/>
                <w:sz w:val="20"/>
                <w:szCs w:val="20"/>
              </w:rPr>
              <w:t>Kasi Pendataan Penduduk</w:t>
            </w:r>
          </w:p>
        </w:tc>
        <w:tc>
          <w:tcPr>
            <w:tcW w:w="850" w:type="dxa"/>
          </w:tcPr>
          <w:p w:rsidR="00161EC8" w:rsidRPr="003C1ADC" w:rsidRDefault="00161EC8" w:rsidP="003C1ADC">
            <w:pPr>
              <w:spacing w:before="40" w:after="0" w:line="240" w:lineRule="auto"/>
              <w:jc w:val="center"/>
              <w:rPr>
                <w:rFonts w:asciiTheme="majorHAnsi" w:hAnsiTheme="majorHAnsi" w:cs="Tahoma"/>
                <w:b/>
                <w:sz w:val="20"/>
                <w:szCs w:val="20"/>
              </w:rPr>
            </w:pPr>
          </w:p>
        </w:tc>
        <w:tc>
          <w:tcPr>
            <w:tcW w:w="851"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p>
        </w:tc>
        <w:tc>
          <w:tcPr>
            <w:tcW w:w="850"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1079" w:type="dxa"/>
          </w:tcPr>
          <w:p w:rsidR="00161EC8" w:rsidRPr="003C1ADC" w:rsidRDefault="00161EC8" w:rsidP="003C1ADC">
            <w:pPr>
              <w:spacing w:before="40" w:after="0" w:line="240" w:lineRule="auto"/>
              <w:jc w:val="center"/>
              <w:rPr>
                <w:rFonts w:asciiTheme="majorHAnsi" w:hAnsiTheme="majorHAnsi" w:cs="Tahoma"/>
                <w:b/>
                <w:sz w:val="20"/>
                <w:szCs w:val="20"/>
              </w:rPr>
            </w:pPr>
          </w:p>
        </w:tc>
        <w:tc>
          <w:tcPr>
            <w:tcW w:w="624" w:type="dxa"/>
          </w:tcPr>
          <w:p w:rsidR="00161EC8" w:rsidRPr="003C1ADC" w:rsidRDefault="00161EC8" w:rsidP="003C1ADC">
            <w:pPr>
              <w:spacing w:before="40" w:after="0" w:line="240" w:lineRule="auto"/>
              <w:jc w:val="center"/>
              <w:rPr>
                <w:rFonts w:asciiTheme="majorHAnsi" w:hAnsiTheme="majorHAnsi" w:cs="Tahoma"/>
                <w:b/>
                <w:sz w:val="20"/>
                <w:szCs w:val="20"/>
              </w:rPr>
            </w:pPr>
          </w:p>
        </w:tc>
      </w:tr>
      <w:tr w:rsidR="00161EC8" w:rsidRPr="003C1ADC">
        <w:trPr>
          <w:trHeight w:val="77"/>
          <w:jc w:val="right"/>
        </w:trPr>
        <w:tc>
          <w:tcPr>
            <w:tcW w:w="643" w:type="dxa"/>
          </w:tcPr>
          <w:p w:rsidR="00161EC8" w:rsidRPr="003C1ADC" w:rsidRDefault="00161EC8" w:rsidP="000458E8">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rPr>
            </w:pPr>
            <w:r w:rsidRPr="003C1ADC">
              <w:rPr>
                <w:rFonts w:asciiTheme="majorHAnsi" w:hAnsiTheme="majorHAnsi" w:cs="Tahoma"/>
                <w:sz w:val="20"/>
                <w:szCs w:val="20"/>
              </w:rPr>
              <w:t>13.</w:t>
            </w:r>
          </w:p>
        </w:tc>
        <w:tc>
          <w:tcPr>
            <w:tcW w:w="3420" w:type="dxa"/>
          </w:tcPr>
          <w:p w:rsidR="00161EC8" w:rsidRPr="003C1ADC" w:rsidRDefault="00161EC8" w:rsidP="003C1ADC">
            <w:pPr>
              <w:widowControl w:val="0"/>
              <w:overflowPunct w:val="0"/>
              <w:autoSpaceDE w:val="0"/>
              <w:autoSpaceDN w:val="0"/>
              <w:adjustRightInd w:val="0"/>
              <w:snapToGrid w:val="0"/>
              <w:spacing w:before="40" w:after="0" w:line="240" w:lineRule="auto"/>
              <w:rPr>
                <w:rFonts w:asciiTheme="majorHAnsi" w:hAnsiTheme="majorHAnsi" w:cs="Tahoma"/>
                <w:sz w:val="20"/>
                <w:szCs w:val="20"/>
              </w:rPr>
            </w:pPr>
            <w:r>
              <w:rPr>
                <w:rFonts w:asciiTheme="majorHAnsi" w:hAnsiTheme="majorHAnsi"/>
                <w:sz w:val="20"/>
                <w:szCs w:val="20"/>
              </w:rPr>
              <w:t>Kasi Kelahiran</w:t>
            </w:r>
          </w:p>
        </w:tc>
        <w:tc>
          <w:tcPr>
            <w:tcW w:w="85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p>
        </w:tc>
        <w:tc>
          <w:tcPr>
            <w:tcW w:w="851"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p>
        </w:tc>
        <w:tc>
          <w:tcPr>
            <w:tcW w:w="85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1079" w:type="dxa"/>
          </w:tcPr>
          <w:p w:rsidR="00161EC8" w:rsidRPr="003C1ADC" w:rsidRDefault="00161EC8" w:rsidP="003C1ADC">
            <w:pPr>
              <w:spacing w:before="40" w:after="0" w:line="240" w:lineRule="auto"/>
              <w:jc w:val="center"/>
              <w:rPr>
                <w:rFonts w:asciiTheme="majorHAnsi" w:hAnsiTheme="majorHAnsi" w:cs="Tahoma"/>
                <w:b/>
                <w:sz w:val="20"/>
                <w:szCs w:val="20"/>
              </w:rPr>
            </w:pPr>
          </w:p>
        </w:tc>
        <w:tc>
          <w:tcPr>
            <w:tcW w:w="624" w:type="dxa"/>
          </w:tcPr>
          <w:p w:rsidR="00161EC8" w:rsidRPr="003C1ADC" w:rsidRDefault="00161EC8" w:rsidP="003C1ADC">
            <w:pPr>
              <w:spacing w:before="40" w:after="0" w:line="240" w:lineRule="auto"/>
              <w:jc w:val="center"/>
              <w:rPr>
                <w:rFonts w:asciiTheme="majorHAnsi" w:hAnsiTheme="majorHAnsi" w:cs="Tahoma"/>
                <w:b/>
                <w:sz w:val="20"/>
                <w:szCs w:val="20"/>
              </w:rPr>
            </w:pPr>
          </w:p>
        </w:tc>
      </w:tr>
      <w:tr w:rsidR="00161EC8" w:rsidRPr="003C1ADC">
        <w:trPr>
          <w:jc w:val="right"/>
        </w:trPr>
        <w:tc>
          <w:tcPr>
            <w:tcW w:w="643" w:type="dxa"/>
          </w:tcPr>
          <w:p w:rsidR="00161EC8" w:rsidRPr="003C1ADC" w:rsidRDefault="00161EC8" w:rsidP="000458E8">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rPr>
            </w:pPr>
            <w:r w:rsidRPr="003C1ADC">
              <w:rPr>
                <w:rFonts w:asciiTheme="majorHAnsi" w:hAnsiTheme="majorHAnsi" w:cs="Tahoma"/>
                <w:sz w:val="20"/>
                <w:szCs w:val="20"/>
              </w:rPr>
              <w:t>14.</w:t>
            </w:r>
          </w:p>
        </w:tc>
        <w:tc>
          <w:tcPr>
            <w:tcW w:w="3420" w:type="dxa"/>
          </w:tcPr>
          <w:p w:rsidR="00161EC8" w:rsidRPr="0088597D" w:rsidRDefault="00161EC8" w:rsidP="003C1ADC">
            <w:pPr>
              <w:widowControl w:val="0"/>
              <w:overflowPunct w:val="0"/>
              <w:autoSpaceDE w:val="0"/>
              <w:autoSpaceDN w:val="0"/>
              <w:adjustRightInd w:val="0"/>
              <w:snapToGrid w:val="0"/>
              <w:spacing w:before="40" w:after="0" w:line="240" w:lineRule="auto"/>
              <w:rPr>
                <w:rFonts w:asciiTheme="majorHAnsi" w:hAnsiTheme="majorHAnsi" w:cs="Tahoma"/>
                <w:sz w:val="20"/>
                <w:szCs w:val="20"/>
              </w:rPr>
            </w:pPr>
            <w:r>
              <w:rPr>
                <w:rFonts w:asciiTheme="majorHAnsi" w:hAnsiTheme="majorHAnsi" w:cs="Tahoma"/>
                <w:sz w:val="20"/>
                <w:szCs w:val="20"/>
              </w:rPr>
              <w:t>Kasi Perkawinan dan Percaraian</w:t>
            </w:r>
          </w:p>
        </w:tc>
        <w:tc>
          <w:tcPr>
            <w:tcW w:w="85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p>
        </w:tc>
        <w:tc>
          <w:tcPr>
            <w:tcW w:w="851"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p>
        </w:tc>
        <w:tc>
          <w:tcPr>
            <w:tcW w:w="85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1079" w:type="dxa"/>
          </w:tcPr>
          <w:p w:rsidR="00161EC8" w:rsidRPr="003C1ADC" w:rsidRDefault="00161EC8" w:rsidP="003C1ADC">
            <w:pPr>
              <w:spacing w:before="40" w:after="0" w:line="240" w:lineRule="auto"/>
              <w:jc w:val="center"/>
              <w:rPr>
                <w:rFonts w:asciiTheme="majorHAnsi" w:hAnsiTheme="majorHAnsi" w:cs="Tahoma"/>
                <w:b/>
                <w:sz w:val="20"/>
                <w:szCs w:val="20"/>
              </w:rPr>
            </w:pPr>
          </w:p>
        </w:tc>
        <w:tc>
          <w:tcPr>
            <w:tcW w:w="624" w:type="dxa"/>
          </w:tcPr>
          <w:p w:rsidR="00161EC8" w:rsidRPr="003C1ADC" w:rsidRDefault="00161EC8" w:rsidP="003C1ADC">
            <w:pPr>
              <w:spacing w:before="40" w:after="0" w:line="240" w:lineRule="auto"/>
              <w:jc w:val="center"/>
              <w:rPr>
                <w:rFonts w:asciiTheme="majorHAnsi" w:hAnsiTheme="majorHAnsi" w:cs="Tahoma"/>
                <w:b/>
                <w:sz w:val="20"/>
                <w:szCs w:val="20"/>
              </w:rPr>
            </w:pPr>
          </w:p>
        </w:tc>
      </w:tr>
      <w:tr w:rsidR="00161EC8" w:rsidRPr="003C1ADC">
        <w:trPr>
          <w:jc w:val="right"/>
        </w:trPr>
        <w:tc>
          <w:tcPr>
            <w:tcW w:w="643" w:type="dxa"/>
          </w:tcPr>
          <w:p w:rsidR="00161EC8" w:rsidRPr="003C1ADC" w:rsidRDefault="00161EC8" w:rsidP="000458E8">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rPr>
            </w:pPr>
            <w:r w:rsidRPr="003C1ADC">
              <w:rPr>
                <w:rFonts w:asciiTheme="majorHAnsi" w:hAnsiTheme="majorHAnsi" w:cs="Tahoma"/>
                <w:sz w:val="20"/>
                <w:szCs w:val="20"/>
              </w:rPr>
              <w:t>15.</w:t>
            </w:r>
          </w:p>
        </w:tc>
        <w:tc>
          <w:tcPr>
            <w:tcW w:w="3420" w:type="dxa"/>
          </w:tcPr>
          <w:p w:rsidR="00161EC8" w:rsidRPr="0088597D" w:rsidRDefault="00161EC8" w:rsidP="003C1ADC">
            <w:pPr>
              <w:widowControl w:val="0"/>
              <w:overflowPunct w:val="0"/>
              <w:autoSpaceDE w:val="0"/>
              <w:autoSpaceDN w:val="0"/>
              <w:adjustRightInd w:val="0"/>
              <w:snapToGrid w:val="0"/>
              <w:spacing w:before="40" w:after="0" w:line="240" w:lineRule="auto"/>
              <w:rPr>
                <w:rFonts w:asciiTheme="majorHAnsi" w:hAnsiTheme="majorHAnsi" w:cs="Tahoma"/>
                <w:sz w:val="20"/>
                <w:szCs w:val="20"/>
              </w:rPr>
            </w:pPr>
            <w:r>
              <w:rPr>
                <w:rFonts w:asciiTheme="majorHAnsi" w:hAnsiTheme="majorHAnsi" w:cs="Tahoma"/>
                <w:sz w:val="20"/>
                <w:szCs w:val="20"/>
              </w:rPr>
              <w:t>Kasi Perubahan Status Anak, Pewarganegaraan dan Kematian</w:t>
            </w:r>
          </w:p>
        </w:tc>
        <w:tc>
          <w:tcPr>
            <w:tcW w:w="85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p>
        </w:tc>
        <w:tc>
          <w:tcPr>
            <w:tcW w:w="851"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p>
        </w:tc>
        <w:tc>
          <w:tcPr>
            <w:tcW w:w="85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1079" w:type="dxa"/>
          </w:tcPr>
          <w:p w:rsidR="00161EC8" w:rsidRPr="003C1ADC" w:rsidRDefault="00161EC8" w:rsidP="003C1ADC">
            <w:pPr>
              <w:spacing w:before="40" w:after="0" w:line="240" w:lineRule="auto"/>
              <w:jc w:val="center"/>
              <w:rPr>
                <w:rFonts w:asciiTheme="majorHAnsi" w:hAnsiTheme="majorHAnsi" w:cs="Tahoma"/>
                <w:b/>
                <w:sz w:val="20"/>
                <w:szCs w:val="20"/>
              </w:rPr>
            </w:pPr>
          </w:p>
        </w:tc>
        <w:tc>
          <w:tcPr>
            <w:tcW w:w="624" w:type="dxa"/>
          </w:tcPr>
          <w:p w:rsidR="00161EC8" w:rsidRPr="003C1ADC" w:rsidRDefault="00161EC8" w:rsidP="003C1ADC">
            <w:pPr>
              <w:spacing w:before="40" w:after="0" w:line="240" w:lineRule="auto"/>
              <w:jc w:val="center"/>
              <w:rPr>
                <w:rFonts w:asciiTheme="majorHAnsi" w:hAnsiTheme="majorHAnsi" w:cs="Tahoma"/>
                <w:b/>
                <w:sz w:val="20"/>
                <w:szCs w:val="20"/>
              </w:rPr>
            </w:pPr>
          </w:p>
        </w:tc>
      </w:tr>
      <w:tr w:rsidR="00161EC8" w:rsidRPr="003C1ADC">
        <w:trPr>
          <w:jc w:val="right"/>
        </w:trPr>
        <w:tc>
          <w:tcPr>
            <w:tcW w:w="643" w:type="dxa"/>
          </w:tcPr>
          <w:p w:rsidR="00161EC8" w:rsidRPr="003C1ADC" w:rsidRDefault="00161EC8" w:rsidP="000458E8">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lang w:val="id-ID"/>
              </w:rPr>
            </w:pPr>
            <w:r w:rsidRPr="003C1ADC">
              <w:rPr>
                <w:rFonts w:asciiTheme="majorHAnsi" w:hAnsiTheme="majorHAnsi" w:cs="Tahoma"/>
                <w:sz w:val="20"/>
                <w:szCs w:val="20"/>
                <w:lang w:val="id-ID"/>
              </w:rPr>
              <w:t>16.</w:t>
            </w:r>
          </w:p>
        </w:tc>
        <w:tc>
          <w:tcPr>
            <w:tcW w:w="3420" w:type="dxa"/>
          </w:tcPr>
          <w:p w:rsidR="00161EC8" w:rsidRPr="003C1ADC" w:rsidRDefault="00161EC8" w:rsidP="003C1ADC">
            <w:pPr>
              <w:widowControl w:val="0"/>
              <w:overflowPunct w:val="0"/>
              <w:autoSpaceDE w:val="0"/>
              <w:autoSpaceDN w:val="0"/>
              <w:adjustRightInd w:val="0"/>
              <w:snapToGrid w:val="0"/>
              <w:spacing w:before="40" w:after="0" w:line="240" w:lineRule="auto"/>
              <w:rPr>
                <w:rFonts w:asciiTheme="majorHAnsi" w:hAnsiTheme="majorHAnsi" w:cs="Tahoma"/>
                <w:sz w:val="20"/>
                <w:szCs w:val="20"/>
              </w:rPr>
            </w:pPr>
            <w:r>
              <w:rPr>
                <w:rFonts w:asciiTheme="majorHAnsi" w:hAnsiTheme="majorHAnsi" w:cs="Tahoma"/>
                <w:sz w:val="20"/>
                <w:szCs w:val="20"/>
              </w:rPr>
              <w:t>Kasi Sistem Informasi dan Administrasi Kependudukan</w:t>
            </w:r>
          </w:p>
        </w:tc>
        <w:tc>
          <w:tcPr>
            <w:tcW w:w="850" w:type="dxa"/>
          </w:tcPr>
          <w:p w:rsidR="00161EC8" w:rsidRPr="003C1ADC" w:rsidRDefault="00161EC8" w:rsidP="003C1ADC">
            <w:pPr>
              <w:spacing w:before="40" w:after="0" w:line="240" w:lineRule="auto"/>
              <w:jc w:val="center"/>
              <w:rPr>
                <w:rFonts w:asciiTheme="majorHAnsi" w:hAnsiTheme="majorHAnsi" w:cs="Tahoma"/>
                <w:b/>
                <w:sz w:val="20"/>
                <w:szCs w:val="20"/>
              </w:rPr>
            </w:pPr>
          </w:p>
        </w:tc>
        <w:tc>
          <w:tcPr>
            <w:tcW w:w="851"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p>
        </w:tc>
        <w:tc>
          <w:tcPr>
            <w:tcW w:w="850"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1079" w:type="dxa"/>
          </w:tcPr>
          <w:p w:rsidR="00161EC8" w:rsidRPr="003C1ADC" w:rsidRDefault="00161EC8" w:rsidP="003C1ADC">
            <w:pPr>
              <w:spacing w:before="40" w:after="0" w:line="240" w:lineRule="auto"/>
              <w:jc w:val="center"/>
              <w:rPr>
                <w:rFonts w:asciiTheme="majorHAnsi" w:hAnsiTheme="majorHAnsi" w:cs="Tahoma"/>
                <w:b/>
                <w:sz w:val="20"/>
                <w:szCs w:val="20"/>
              </w:rPr>
            </w:pPr>
          </w:p>
        </w:tc>
        <w:tc>
          <w:tcPr>
            <w:tcW w:w="624" w:type="dxa"/>
          </w:tcPr>
          <w:p w:rsidR="00161EC8" w:rsidRPr="003C1ADC" w:rsidRDefault="00161EC8" w:rsidP="003C1ADC">
            <w:pPr>
              <w:spacing w:before="40" w:after="0" w:line="240" w:lineRule="auto"/>
              <w:jc w:val="center"/>
              <w:rPr>
                <w:rFonts w:asciiTheme="majorHAnsi" w:hAnsiTheme="majorHAnsi" w:cs="Tahoma"/>
                <w:b/>
                <w:sz w:val="20"/>
                <w:szCs w:val="20"/>
              </w:rPr>
            </w:pPr>
          </w:p>
        </w:tc>
      </w:tr>
      <w:tr w:rsidR="00161EC8" w:rsidRPr="003C1ADC">
        <w:trPr>
          <w:jc w:val="right"/>
        </w:trPr>
        <w:tc>
          <w:tcPr>
            <w:tcW w:w="643" w:type="dxa"/>
          </w:tcPr>
          <w:p w:rsidR="00161EC8" w:rsidRPr="003C1ADC" w:rsidRDefault="00161EC8" w:rsidP="000458E8">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lang w:val="id-ID"/>
              </w:rPr>
            </w:pPr>
            <w:r>
              <w:rPr>
                <w:rFonts w:asciiTheme="majorHAnsi" w:hAnsiTheme="majorHAnsi" w:cs="Tahoma"/>
                <w:sz w:val="20"/>
                <w:szCs w:val="20"/>
                <w:lang w:val="id-ID"/>
              </w:rPr>
              <w:t>1</w:t>
            </w:r>
            <w:r>
              <w:rPr>
                <w:rFonts w:asciiTheme="majorHAnsi" w:hAnsiTheme="majorHAnsi" w:cs="Tahoma"/>
                <w:sz w:val="20"/>
                <w:szCs w:val="20"/>
              </w:rPr>
              <w:t>7</w:t>
            </w:r>
            <w:r w:rsidRPr="003C1ADC">
              <w:rPr>
                <w:rFonts w:asciiTheme="majorHAnsi" w:hAnsiTheme="majorHAnsi" w:cs="Tahoma"/>
                <w:sz w:val="20"/>
                <w:szCs w:val="20"/>
                <w:lang w:val="id-ID"/>
              </w:rPr>
              <w:t>.</w:t>
            </w:r>
          </w:p>
        </w:tc>
        <w:tc>
          <w:tcPr>
            <w:tcW w:w="3420" w:type="dxa"/>
          </w:tcPr>
          <w:p w:rsidR="00161EC8" w:rsidRPr="003C1ADC" w:rsidRDefault="00161EC8" w:rsidP="003C1ADC">
            <w:pPr>
              <w:widowControl w:val="0"/>
              <w:overflowPunct w:val="0"/>
              <w:autoSpaceDE w:val="0"/>
              <w:autoSpaceDN w:val="0"/>
              <w:adjustRightInd w:val="0"/>
              <w:snapToGrid w:val="0"/>
              <w:spacing w:before="40" w:after="0" w:line="240" w:lineRule="auto"/>
              <w:rPr>
                <w:rFonts w:asciiTheme="majorHAnsi" w:hAnsiTheme="majorHAnsi" w:cs="Tahoma"/>
                <w:sz w:val="20"/>
                <w:szCs w:val="20"/>
                <w:lang w:val="id-ID"/>
              </w:rPr>
            </w:pPr>
            <w:r>
              <w:rPr>
                <w:rFonts w:asciiTheme="majorHAnsi" w:hAnsiTheme="majorHAnsi" w:cs="Tahoma"/>
                <w:sz w:val="20"/>
                <w:szCs w:val="20"/>
              </w:rPr>
              <w:t>Kasi Pengolahan dan Penyajian Data Kependudukan</w:t>
            </w:r>
          </w:p>
        </w:tc>
        <w:tc>
          <w:tcPr>
            <w:tcW w:w="850" w:type="dxa"/>
          </w:tcPr>
          <w:p w:rsidR="00161EC8" w:rsidRPr="003C1ADC" w:rsidRDefault="00161EC8" w:rsidP="003C1ADC">
            <w:pPr>
              <w:spacing w:before="40" w:after="0" w:line="240" w:lineRule="auto"/>
              <w:jc w:val="center"/>
              <w:rPr>
                <w:rFonts w:asciiTheme="majorHAnsi" w:hAnsiTheme="majorHAnsi" w:cs="Tahoma"/>
                <w:b/>
                <w:sz w:val="20"/>
                <w:szCs w:val="20"/>
              </w:rPr>
            </w:pPr>
          </w:p>
        </w:tc>
        <w:tc>
          <w:tcPr>
            <w:tcW w:w="851"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p>
        </w:tc>
        <w:tc>
          <w:tcPr>
            <w:tcW w:w="850"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1079" w:type="dxa"/>
          </w:tcPr>
          <w:p w:rsidR="00161EC8" w:rsidRPr="003C1ADC" w:rsidRDefault="00161EC8" w:rsidP="003C1ADC">
            <w:pPr>
              <w:spacing w:before="40" w:after="0" w:line="240" w:lineRule="auto"/>
              <w:jc w:val="center"/>
              <w:rPr>
                <w:rFonts w:asciiTheme="majorHAnsi" w:hAnsiTheme="majorHAnsi" w:cs="Tahoma"/>
                <w:b/>
                <w:sz w:val="20"/>
                <w:szCs w:val="20"/>
              </w:rPr>
            </w:pPr>
          </w:p>
        </w:tc>
        <w:tc>
          <w:tcPr>
            <w:tcW w:w="624" w:type="dxa"/>
          </w:tcPr>
          <w:p w:rsidR="00161EC8" w:rsidRPr="003C1ADC" w:rsidRDefault="00161EC8" w:rsidP="003C1ADC">
            <w:pPr>
              <w:spacing w:before="40" w:after="0" w:line="240" w:lineRule="auto"/>
              <w:jc w:val="center"/>
              <w:rPr>
                <w:rFonts w:asciiTheme="majorHAnsi" w:hAnsiTheme="majorHAnsi" w:cs="Tahoma"/>
                <w:b/>
                <w:sz w:val="20"/>
                <w:szCs w:val="20"/>
                <w:lang w:val="id-ID"/>
              </w:rPr>
            </w:pPr>
          </w:p>
        </w:tc>
      </w:tr>
      <w:tr w:rsidR="00161EC8" w:rsidRPr="003C1ADC" w:rsidTr="000458E8">
        <w:trPr>
          <w:jc w:val="right"/>
        </w:trPr>
        <w:tc>
          <w:tcPr>
            <w:tcW w:w="643" w:type="dxa"/>
          </w:tcPr>
          <w:p w:rsidR="00161EC8" w:rsidRPr="003C1ADC" w:rsidRDefault="00161EC8" w:rsidP="000458E8">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lang w:val="id-ID"/>
              </w:rPr>
            </w:pPr>
            <w:r>
              <w:rPr>
                <w:rFonts w:asciiTheme="majorHAnsi" w:hAnsiTheme="majorHAnsi" w:cs="Tahoma"/>
                <w:sz w:val="20"/>
                <w:szCs w:val="20"/>
                <w:lang w:val="id-ID"/>
              </w:rPr>
              <w:t>1</w:t>
            </w:r>
            <w:r>
              <w:rPr>
                <w:rFonts w:asciiTheme="majorHAnsi" w:hAnsiTheme="majorHAnsi" w:cs="Tahoma"/>
                <w:sz w:val="20"/>
                <w:szCs w:val="20"/>
              </w:rPr>
              <w:t>8</w:t>
            </w:r>
            <w:r w:rsidRPr="003C1ADC">
              <w:rPr>
                <w:rFonts w:asciiTheme="majorHAnsi" w:hAnsiTheme="majorHAnsi" w:cs="Tahoma"/>
                <w:sz w:val="20"/>
                <w:szCs w:val="20"/>
                <w:lang w:val="id-ID"/>
              </w:rPr>
              <w:t>.</w:t>
            </w:r>
          </w:p>
        </w:tc>
        <w:tc>
          <w:tcPr>
            <w:tcW w:w="3420" w:type="dxa"/>
          </w:tcPr>
          <w:p w:rsidR="00161EC8" w:rsidRPr="003C1ADC" w:rsidRDefault="00161EC8" w:rsidP="000458E8">
            <w:pPr>
              <w:widowControl w:val="0"/>
              <w:overflowPunct w:val="0"/>
              <w:autoSpaceDE w:val="0"/>
              <w:autoSpaceDN w:val="0"/>
              <w:adjustRightInd w:val="0"/>
              <w:snapToGrid w:val="0"/>
              <w:spacing w:before="40" w:after="0" w:line="240" w:lineRule="auto"/>
              <w:rPr>
                <w:rFonts w:asciiTheme="majorHAnsi" w:hAnsiTheme="majorHAnsi" w:cs="Tahoma"/>
                <w:sz w:val="20"/>
                <w:szCs w:val="20"/>
                <w:lang w:val="id-ID"/>
              </w:rPr>
            </w:pPr>
            <w:r>
              <w:rPr>
                <w:rFonts w:asciiTheme="majorHAnsi" w:hAnsiTheme="majorHAnsi" w:cs="Tahoma"/>
                <w:sz w:val="20"/>
                <w:szCs w:val="20"/>
              </w:rPr>
              <w:t>Kasi Tata Kelola dan Sumber Daya Manusia , Teknologi Informasi dan Komunikasi</w:t>
            </w:r>
          </w:p>
        </w:tc>
        <w:tc>
          <w:tcPr>
            <w:tcW w:w="850" w:type="dxa"/>
          </w:tcPr>
          <w:p w:rsidR="00161EC8" w:rsidRPr="003C1ADC" w:rsidRDefault="00161EC8" w:rsidP="000458E8">
            <w:pPr>
              <w:spacing w:before="40" w:after="0" w:line="240" w:lineRule="auto"/>
              <w:jc w:val="center"/>
              <w:rPr>
                <w:rFonts w:asciiTheme="majorHAnsi" w:hAnsiTheme="majorHAnsi" w:cs="Tahoma"/>
                <w:b/>
                <w:sz w:val="20"/>
                <w:szCs w:val="20"/>
              </w:rPr>
            </w:pPr>
          </w:p>
        </w:tc>
        <w:tc>
          <w:tcPr>
            <w:tcW w:w="851" w:type="dxa"/>
            <w:vAlign w:val="center"/>
          </w:tcPr>
          <w:p w:rsidR="00161EC8" w:rsidRPr="003C1ADC" w:rsidRDefault="00161EC8" w:rsidP="000458E8">
            <w:pPr>
              <w:spacing w:before="40" w:after="0" w:line="240" w:lineRule="auto"/>
              <w:jc w:val="center"/>
              <w:rPr>
                <w:rFonts w:asciiTheme="majorHAnsi" w:hAnsiTheme="majorHAnsi" w:cs="Tahoma"/>
                <w:b/>
                <w:sz w:val="20"/>
                <w:szCs w:val="20"/>
              </w:rPr>
            </w:pPr>
          </w:p>
        </w:tc>
        <w:tc>
          <w:tcPr>
            <w:tcW w:w="850" w:type="dxa"/>
            <w:vAlign w:val="center"/>
          </w:tcPr>
          <w:p w:rsidR="00161EC8" w:rsidRPr="003C1ADC" w:rsidRDefault="00161EC8" w:rsidP="000458E8">
            <w:pPr>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w:t>
            </w:r>
          </w:p>
        </w:tc>
        <w:tc>
          <w:tcPr>
            <w:tcW w:w="1079" w:type="dxa"/>
          </w:tcPr>
          <w:p w:rsidR="00161EC8" w:rsidRPr="003C1ADC" w:rsidRDefault="00161EC8" w:rsidP="000458E8">
            <w:pPr>
              <w:spacing w:before="40" w:after="0" w:line="240" w:lineRule="auto"/>
              <w:jc w:val="center"/>
              <w:rPr>
                <w:rFonts w:asciiTheme="majorHAnsi" w:hAnsiTheme="majorHAnsi" w:cs="Tahoma"/>
                <w:b/>
                <w:sz w:val="20"/>
                <w:szCs w:val="20"/>
              </w:rPr>
            </w:pPr>
          </w:p>
        </w:tc>
        <w:tc>
          <w:tcPr>
            <w:tcW w:w="624" w:type="dxa"/>
          </w:tcPr>
          <w:p w:rsidR="00161EC8" w:rsidRPr="003C1ADC" w:rsidRDefault="00161EC8" w:rsidP="000458E8">
            <w:pPr>
              <w:spacing w:before="40" w:after="0" w:line="240" w:lineRule="auto"/>
              <w:jc w:val="center"/>
              <w:rPr>
                <w:rFonts w:asciiTheme="majorHAnsi" w:hAnsiTheme="majorHAnsi" w:cs="Tahoma"/>
                <w:b/>
                <w:sz w:val="20"/>
                <w:szCs w:val="20"/>
                <w:lang w:val="id-ID"/>
              </w:rPr>
            </w:pPr>
          </w:p>
        </w:tc>
      </w:tr>
      <w:tr w:rsidR="00161EC8" w:rsidRPr="003C1ADC" w:rsidTr="000458E8">
        <w:trPr>
          <w:jc w:val="right"/>
        </w:trPr>
        <w:tc>
          <w:tcPr>
            <w:tcW w:w="643" w:type="dxa"/>
          </w:tcPr>
          <w:p w:rsidR="00161EC8" w:rsidRPr="003C1ADC" w:rsidRDefault="00161EC8" w:rsidP="000458E8">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lang w:val="id-ID"/>
              </w:rPr>
            </w:pPr>
            <w:r>
              <w:rPr>
                <w:rFonts w:asciiTheme="majorHAnsi" w:hAnsiTheme="majorHAnsi" w:cs="Tahoma"/>
                <w:sz w:val="20"/>
                <w:szCs w:val="20"/>
                <w:lang w:val="id-ID"/>
              </w:rPr>
              <w:t>1</w:t>
            </w:r>
            <w:r>
              <w:rPr>
                <w:rFonts w:asciiTheme="majorHAnsi" w:hAnsiTheme="majorHAnsi" w:cs="Tahoma"/>
                <w:sz w:val="20"/>
                <w:szCs w:val="20"/>
              </w:rPr>
              <w:t>9</w:t>
            </w:r>
            <w:r w:rsidRPr="003C1ADC">
              <w:rPr>
                <w:rFonts w:asciiTheme="majorHAnsi" w:hAnsiTheme="majorHAnsi" w:cs="Tahoma"/>
                <w:sz w:val="20"/>
                <w:szCs w:val="20"/>
                <w:lang w:val="id-ID"/>
              </w:rPr>
              <w:t>.</w:t>
            </w:r>
          </w:p>
        </w:tc>
        <w:tc>
          <w:tcPr>
            <w:tcW w:w="3420" w:type="dxa"/>
          </w:tcPr>
          <w:p w:rsidR="00161EC8" w:rsidRPr="003C1ADC" w:rsidRDefault="00161EC8" w:rsidP="000458E8">
            <w:pPr>
              <w:widowControl w:val="0"/>
              <w:overflowPunct w:val="0"/>
              <w:autoSpaceDE w:val="0"/>
              <w:autoSpaceDN w:val="0"/>
              <w:adjustRightInd w:val="0"/>
              <w:snapToGrid w:val="0"/>
              <w:spacing w:before="40" w:after="0" w:line="240" w:lineRule="auto"/>
              <w:rPr>
                <w:rFonts w:asciiTheme="majorHAnsi" w:hAnsiTheme="majorHAnsi" w:cs="Tahoma"/>
                <w:sz w:val="20"/>
                <w:szCs w:val="20"/>
                <w:lang w:val="id-ID"/>
              </w:rPr>
            </w:pPr>
            <w:r>
              <w:rPr>
                <w:rFonts w:asciiTheme="majorHAnsi" w:hAnsiTheme="majorHAnsi" w:cs="Tahoma"/>
                <w:sz w:val="20"/>
                <w:szCs w:val="20"/>
              </w:rPr>
              <w:t>Kasi Kerjasama</w:t>
            </w:r>
          </w:p>
        </w:tc>
        <w:tc>
          <w:tcPr>
            <w:tcW w:w="850" w:type="dxa"/>
          </w:tcPr>
          <w:p w:rsidR="00161EC8" w:rsidRPr="003C1ADC" w:rsidRDefault="00161EC8" w:rsidP="000458E8">
            <w:pPr>
              <w:spacing w:before="40" w:after="0" w:line="240" w:lineRule="auto"/>
              <w:jc w:val="center"/>
              <w:rPr>
                <w:rFonts w:asciiTheme="majorHAnsi" w:hAnsiTheme="majorHAnsi" w:cs="Tahoma"/>
                <w:b/>
                <w:sz w:val="20"/>
                <w:szCs w:val="20"/>
              </w:rPr>
            </w:pPr>
          </w:p>
        </w:tc>
        <w:tc>
          <w:tcPr>
            <w:tcW w:w="851" w:type="dxa"/>
            <w:vAlign w:val="center"/>
          </w:tcPr>
          <w:p w:rsidR="00161EC8" w:rsidRPr="003C1ADC" w:rsidRDefault="00161EC8" w:rsidP="000458E8">
            <w:pPr>
              <w:spacing w:before="40" w:after="0" w:line="240" w:lineRule="auto"/>
              <w:jc w:val="center"/>
              <w:rPr>
                <w:rFonts w:asciiTheme="majorHAnsi" w:hAnsiTheme="majorHAnsi" w:cs="Tahoma"/>
                <w:b/>
                <w:sz w:val="20"/>
                <w:szCs w:val="20"/>
              </w:rPr>
            </w:pPr>
          </w:p>
        </w:tc>
        <w:tc>
          <w:tcPr>
            <w:tcW w:w="850" w:type="dxa"/>
            <w:vAlign w:val="center"/>
          </w:tcPr>
          <w:p w:rsidR="00161EC8" w:rsidRPr="003C1ADC" w:rsidRDefault="00161EC8" w:rsidP="000458E8">
            <w:pPr>
              <w:spacing w:before="40" w:after="0" w:line="240" w:lineRule="auto"/>
              <w:jc w:val="center"/>
              <w:rPr>
                <w:rFonts w:asciiTheme="majorHAnsi" w:hAnsiTheme="majorHAnsi" w:cs="Tahoma"/>
                <w:b/>
                <w:sz w:val="20"/>
                <w:szCs w:val="20"/>
              </w:rPr>
            </w:pPr>
            <w:r>
              <w:rPr>
                <w:rFonts w:asciiTheme="majorHAnsi" w:hAnsiTheme="majorHAnsi" w:cs="Tahoma"/>
                <w:b/>
                <w:sz w:val="20"/>
                <w:szCs w:val="20"/>
              </w:rPr>
              <w:t>X</w:t>
            </w:r>
          </w:p>
        </w:tc>
        <w:tc>
          <w:tcPr>
            <w:tcW w:w="1079" w:type="dxa"/>
          </w:tcPr>
          <w:p w:rsidR="00161EC8" w:rsidRPr="003C1ADC" w:rsidRDefault="00161EC8" w:rsidP="000458E8">
            <w:pPr>
              <w:spacing w:before="40" w:after="0" w:line="240" w:lineRule="auto"/>
              <w:jc w:val="center"/>
              <w:rPr>
                <w:rFonts w:asciiTheme="majorHAnsi" w:hAnsiTheme="majorHAnsi" w:cs="Tahoma"/>
                <w:b/>
                <w:sz w:val="20"/>
                <w:szCs w:val="20"/>
              </w:rPr>
            </w:pPr>
          </w:p>
        </w:tc>
        <w:tc>
          <w:tcPr>
            <w:tcW w:w="624" w:type="dxa"/>
          </w:tcPr>
          <w:p w:rsidR="00161EC8" w:rsidRPr="003C1ADC" w:rsidRDefault="00161EC8" w:rsidP="000458E8">
            <w:pPr>
              <w:spacing w:before="40" w:after="0" w:line="240" w:lineRule="auto"/>
              <w:jc w:val="center"/>
              <w:rPr>
                <w:rFonts w:asciiTheme="majorHAnsi" w:hAnsiTheme="majorHAnsi" w:cs="Tahoma"/>
                <w:b/>
                <w:sz w:val="20"/>
                <w:szCs w:val="20"/>
                <w:lang w:val="id-ID"/>
              </w:rPr>
            </w:pPr>
          </w:p>
        </w:tc>
      </w:tr>
      <w:tr w:rsidR="00161EC8" w:rsidRPr="003C1ADC" w:rsidTr="000458E8">
        <w:trPr>
          <w:jc w:val="right"/>
        </w:trPr>
        <w:tc>
          <w:tcPr>
            <w:tcW w:w="643" w:type="dxa"/>
          </w:tcPr>
          <w:p w:rsidR="00161EC8" w:rsidRPr="003C1ADC" w:rsidRDefault="00161EC8" w:rsidP="000458E8">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lang w:val="id-ID"/>
              </w:rPr>
            </w:pPr>
            <w:r>
              <w:rPr>
                <w:rFonts w:asciiTheme="majorHAnsi" w:hAnsiTheme="majorHAnsi" w:cs="Tahoma"/>
                <w:sz w:val="20"/>
                <w:szCs w:val="20"/>
              </w:rPr>
              <w:t>20</w:t>
            </w:r>
            <w:r w:rsidRPr="003C1ADC">
              <w:rPr>
                <w:rFonts w:asciiTheme="majorHAnsi" w:hAnsiTheme="majorHAnsi" w:cs="Tahoma"/>
                <w:sz w:val="20"/>
                <w:szCs w:val="20"/>
                <w:lang w:val="id-ID"/>
              </w:rPr>
              <w:t>.</w:t>
            </w:r>
          </w:p>
        </w:tc>
        <w:tc>
          <w:tcPr>
            <w:tcW w:w="3420" w:type="dxa"/>
          </w:tcPr>
          <w:p w:rsidR="00161EC8" w:rsidRPr="003C1ADC" w:rsidRDefault="00161EC8" w:rsidP="00161EC8">
            <w:pPr>
              <w:widowControl w:val="0"/>
              <w:overflowPunct w:val="0"/>
              <w:autoSpaceDE w:val="0"/>
              <w:autoSpaceDN w:val="0"/>
              <w:adjustRightInd w:val="0"/>
              <w:snapToGrid w:val="0"/>
              <w:spacing w:before="40" w:after="0" w:line="240" w:lineRule="auto"/>
              <w:rPr>
                <w:rFonts w:asciiTheme="majorHAnsi" w:hAnsiTheme="majorHAnsi" w:cs="Tahoma"/>
                <w:sz w:val="20"/>
                <w:szCs w:val="20"/>
                <w:lang w:val="id-ID"/>
              </w:rPr>
            </w:pPr>
            <w:r>
              <w:rPr>
                <w:rFonts w:asciiTheme="majorHAnsi" w:hAnsiTheme="majorHAnsi" w:cs="Tahoma"/>
                <w:sz w:val="20"/>
                <w:szCs w:val="20"/>
              </w:rPr>
              <w:t xml:space="preserve">Kasi </w:t>
            </w:r>
            <w:r>
              <w:rPr>
                <w:rFonts w:asciiTheme="majorHAnsi" w:hAnsiTheme="majorHAnsi" w:cs="Tahoma"/>
                <w:sz w:val="20"/>
                <w:szCs w:val="20"/>
              </w:rPr>
              <w:t>Pemanfaatan data dan dokumen kependudukan</w:t>
            </w:r>
          </w:p>
        </w:tc>
        <w:tc>
          <w:tcPr>
            <w:tcW w:w="850" w:type="dxa"/>
          </w:tcPr>
          <w:p w:rsidR="00161EC8" w:rsidRPr="003C1ADC" w:rsidRDefault="00161EC8" w:rsidP="000458E8">
            <w:pPr>
              <w:spacing w:before="40" w:after="0" w:line="240" w:lineRule="auto"/>
              <w:jc w:val="center"/>
              <w:rPr>
                <w:rFonts w:asciiTheme="majorHAnsi" w:hAnsiTheme="majorHAnsi" w:cs="Tahoma"/>
                <w:b/>
                <w:sz w:val="20"/>
                <w:szCs w:val="20"/>
              </w:rPr>
            </w:pPr>
          </w:p>
        </w:tc>
        <w:tc>
          <w:tcPr>
            <w:tcW w:w="851" w:type="dxa"/>
            <w:vAlign w:val="center"/>
          </w:tcPr>
          <w:p w:rsidR="00161EC8" w:rsidRPr="003C1ADC" w:rsidRDefault="00161EC8" w:rsidP="000458E8">
            <w:pPr>
              <w:spacing w:before="40" w:after="0" w:line="240" w:lineRule="auto"/>
              <w:jc w:val="center"/>
              <w:rPr>
                <w:rFonts w:asciiTheme="majorHAnsi" w:hAnsiTheme="majorHAnsi" w:cs="Tahoma"/>
                <w:b/>
                <w:sz w:val="20"/>
                <w:szCs w:val="20"/>
              </w:rPr>
            </w:pPr>
          </w:p>
        </w:tc>
        <w:tc>
          <w:tcPr>
            <w:tcW w:w="850" w:type="dxa"/>
            <w:vAlign w:val="center"/>
          </w:tcPr>
          <w:p w:rsidR="00161EC8" w:rsidRPr="003C1ADC" w:rsidRDefault="00161EC8" w:rsidP="000458E8">
            <w:pPr>
              <w:spacing w:before="40" w:after="0" w:line="240" w:lineRule="auto"/>
              <w:jc w:val="center"/>
              <w:rPr>
                <w:rFonts w:asciiTheme="majorHAnsi" w:hAnsiTheme="majorHAnsi" w:cs="Tahoma"/>
                <w:b/>
                <w:sz w:val="20"/>
                <w:szCs w:val="20"/>
              </w:rPr>
            </w:pPr>
            <w:r>
              <w:rPr>
                <w:rFonts w:asciiTheme="majorHAnsi" w:hAnsiTheme="majorHAnsi" w:cs="Tahoma"/>
                <w:b/>
                <w:sz w:val="20"/>
                <w:szCs w:val="20"/>
              </w:rPr>
              <w:t>X</w:t>
            </w:r>
          </w:p>
        </w:tc>
        <w:tc>
          <w:tcPr>
            <w:tcW w:w="1079" w:type="dxa"/>
          </w:tcPr>
          <w:p w:rsidR="00161EC8" w:rsidRPr="003C1ADC" w:rsidRDefault="00161EC8" w:rsidP="000458E8">
            <w:pPr>
              <w:spacing w:before="40" w:after="0" w:line="240" w:lineRule="auto"/>
              <w:jc w:val="center"/>
              <w:rPr>
                <w:rFonts w:asciiTheme="majorHAnsi" w:hAnsiTheme="majorHAnsi" w:cs="Tahoma"/>
                <w:b/>
                <w:sz w:val="20"/>
                <w:szCs w:val="20"/>
              </w:rPr>
            </w:pPr>
          </w:p>
        </w:tc>
        <w:tc>
          <w:tcPr>
            <w:tcW w:w="624" w:type="dxa"/>
          </w:tcPr>
          <w:p w:rsidR="00161EC8" w:rsidRPr="003C1ADC" w:rsidRDefault="00161EC8" w:rsidP="000458E8">
            <w:pPr>
              <w:spacing w:before="40" w:after="0" w:line="240" w:lineRule="auto"/>
              <w:jc w:val="center"/>
              <w:rPr>
                <w:rFonts w:asciiTheme="majorHAnsi" w:hAnsiTheme="majorHAnsi" w:cs="Tahoma"/>
                <w:b/>
                <w:sz w:val="20"/>
                <w:szCs w:val="20"/>
                <w:lang w:val="id-ID"/>
              </w:rPr>
            </w:pPr>
          </w:p>
        </w:tc>
      </w:tr>
      <w:tr w:rsidR="00161EC8" w:rsidRPr="003C1ADC" w:rsidTr="000458E8">
        <w:trPr>
          <w:jc w:val="right"/>
        </w:trPr>
        <w:tc>
          <w:tcPr>
            <w:tcW w:w="643" w:type="dxa"/>
          </w:tcPr>
          <w:p w:rsidR="00161EC8" w:rsidRPr="003C1ADC" w:rsidRDefault="00161EC8" w:rsidP="000458E8">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lang w:val="id-ID"/>
              </w:rPr>
            </w:pPr>
            <w:r>
              <w:rPr>
                <w:rFonts w:asciiTheme="majorHAnsi" w:hAnsiTheme="majorHAnsi" w:cs="Tahoma"/>
                <w:sz w:val="20"/>
                <w:szCs w:val="20"/>
              </w:rPr>
              <w:t>21</w:t>
            </w:r>
            <w:r w:rsidRPr="003C1ADC">
              <w:rPr>
                <w:rFonts w:asciiTheme="majorHAnsi" w:hAnsiTheme="majorHAnsi" w:cs="Tahoma"/>
                <w:sz w:val="20"/>
                <w:szCs w:val="20"/>
                <w:lang w:val="id-ID"/>
              </w:rPr>
              <w:t>.</w:t>
            </w:r>
          </w:p>
        </w:tc>
        <w:tc>
          <w:tcPr>
            <w:tcW w:w="3420" w:type="dxa"/>
          </w:tcPr>
          <w:p w:rsidR="00161EC8" w:rsidRPr="003C1ADC" w:rsidRDefault="00161EC8" w:rsidP="00161EC8">
            <w:pPr>
              <w:widowControl w:val="0"/>
              <w:overflowPunct w:val="0"/>
              <w:autoSpaceDE w:val="0"/>
              <w:autoSpaceDN w:val="0"/>
              <w:adjustRightInd w:val="0"/>
              <w:snapToGrid w:val="0"/>
              <w:spacing w:before="40" w:after="0" w:line="240" w:lineRule="auto"/>
              <w:rPr>
                <w:rFonts w:asciiTheme="majorHAnsi" w:hAnsiTheme="majorHAnsi" w:cs="Tahoma"/>
                <w:sz w:val="20"/>
                <w:szCs w:val="20"/>
                <w:lang w:val="id-ID"/>
              </w:rPr>
            </w:pPr>
            <w:r>
              <w:rPr>
                <w:rFonts w:asciiTheme="majorHAnsi" w:hAnsiTheme="majorHAnsi" w:cs="Tahoma"/>
                <w:sz w:val="20"/>
                <w:szCs w:val="20"/>
              </w:rPr>
              <w:t xml:space="preserve">Kasi </w:t>
            </w:r>
            <w:r>
              <w:rPr>
                <w:rFonts w:asciiTheme="majorHAnsi" w:hAnsiTheme="majorHAnsi" w:cs="Tahoma"/>
                <w:sz w:val="20"/>
                <w:szCs w:val="20"/>
              </w:rPr>
              <w:t>Inovasi Pelayanan</w:t>
            </w:r>
          </w:p>
        </w:tc>
        <w:tc>
          <w:tcPr>
            <w:tcW w:w="850" w:type="dxa"/>
          </w:tcPr>
          <w:p w:rsidR="00161EC8" w:rsidRPr="003C1ADC" w:rsidRDefault="00161EC8" w:rsidP="000458E8">
            <w:pPr>
              <w:spacing w:before="40" w:after="0" w:line="240" w:lineRule="auto"/>
              <w:jc w:val="center"/>
              <w:rPr>
                <w:rFonts w:asciiTheme="majorHAnsi" w:hAnsiTheme="majorHAnsi" w:cs="Tahoma"/>
                <w:b/>
                <w:sz w:val="20"/>
                <w:szCs w:val="20"/>
              </w:rPr>
            </w:pPr>
          </w:p>
        </w:tc>
        <w:tc>
          <w:tcPr>
            <w:tcW w:w="851" w:type="dxa"/>
            <w:vAlign w:val="center"/>
          </w:tcPr>
          <w:p w:rsidR="00161EC8" w:rsidRPr="003C1ADC" w:rsidRDefault="00161EC8" w:rsidP="000458E8">
            <w:pPr>
              <w:spacing w:before="40" w:after="0" w:line="240" w:lineRule="auto"/>
              <w:jc w:val="center"/>
              <w:rPr>
                <w:rFonts w:asciiTheme="majorHAnsi" w:hAnsiTheme="majorHAnsi" w:cs="Tahoma"/>
                <w:b/>
                <w:sz w:val="20"/>
                <w:szCs w:val="20"/>
              </w:rPr>
            </w:pPr>
          </w:p>
        </w:tc>
        <w:tc>
          <w:tcPr>
            <w:tcW w:w="850" w:type="dxa"/>
            <w:vAlign w:val="center"/>
          </w:tcPr>
          <w:p w:rsidR="00161EC8" w:rsidRPr="003C1ADC" w:rsidRDefault="00161EC8" w:rsidP="000458E8">
            <w:pPr>
              <w:spacing w:before="40" w:after="0" w:line="240" w:lineRule="auto"/>
              <w:jc w:val="center"/>
              <w:rPr>
                <w:rFonts w:asciiTheme="majorHAnsi" w:hAnsiTheme="majorHAnsi" w:cs="Tahoma"/>
                <w:b/>
                <w:sz w:val="20"/>
                <w:szCs w:val="20"/>
              </w:rPr>
            </w:pPr>
            <w:r>
              <w:rPr>
                <w:rFonts w:asciiTheme="majorHAnsi" w:hAnsiTheme="majorHAnsi" w:cs="Tahoma"/>
                <w:b/>
                <w:sz w:val="20"/>
                <w:szCs w:val="20"/>
              </w:rPr>
              <w:t>X</w:t>
            </w:r>
          </w:p>
        </w:tc>
        <w:tc>
          <w:tcPr>
            <w:tcW w:w="1079" w:type="dxa"/>
          </w:tcPr>
          <w:p w:rsidR="00161EC8" w:rsidRPr="003C1ADC" w:rsidRDefault="00161EC8" w:rsidP="000458E8">
            <w:pPr>
              <w:spacing w:before="40" w:after="0" w:line="240" w:lineRule="auto"/>
              <w:jc w:val="center"/>
              <w:rPr>
                <w:rFonts w:asciiTheme="majorHAnsi" w:hAnsiTheme="majorHAnsi" w:cs="Tahoma"/>
                <w:b/>
                <w:sz w:val="20"/>
                <w:szCs w:val="20"/>
              </w:rPr>
            </w:pPr>
          </w:p>
        </w:tc>
        <w:tc>
          <w:tcPr>
            <w:tcW w:w="624" w:type="dxa"/>
          </w:tcPr>
          <w:p w:rsidR="00161EC8" w:rsidRPr="003C1ADC" w:rsidRDefault="00161EC8" w:rsidP="000458E8">
            <w:pPr>
              <w:spacing w:before="40" w:after="0" w:line="240" w:lineRule="auto"/>
              <w:jc w:val="center"/>
              <w:rPr>
                <w:rFonts w:asciiTheme="majorHAnsi" w:hAnsiTheme="majorHAnsi" w:cs="Tahoma"/>
                <w:b/>
                <w:sz w:val="20"/>
                <w:szCs w:val="20"/>
                <w:lang w:val="id-ID"/>
              </w:rPr>
            </w:pPr>
          </w:p>
        </w:tc>
      </w:tr>
      <w:tr w:rsidR="00161EC8" w:rsidRPr="003C1ADC">
        <w:trPr>
          <w:jc w:val="right"/>
        </w:trPr>
        <w:tc>
          <w:tcPr>
            <w:tcW w:w="643" w:type="dxa"/>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sz w:val="20"/>
                <w:szCs w:val="20"/>
              </w:rPr>
            </w:pPr>
            <w:r>
              <w:rPr>
                <w:rFonts w:asciiTheme="majorHAnsi" w:hAnsiTheme="majorHAnsi" w:cs="Tahoma"/>
                <w:sz w:val="20"/>
                <w:szCs w:val="20"/>
              </w:rPr>
              <w:t>22</w:t>
            </w:r>
            <w:r w:rsidRPr="003C1ADC">
              <w:rPr>
                <w:rFonts w:asciiTheme="majorHAnsi" w:hAnsiTheme="majorHAnsi" w:cs="Tahoma"/>
                <w:sz w:val="20"/>
                <w:szCs w:val="20"/>
              </w:rPr>
              <w:t>.</w:t>
            </w:r>
          </w:p>
        </w:tc>
        <w:tc>
          <w:tcPr>
            <w:tcW w:w="342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rPr>
                <w:rFonts w:asciiTheme="majorHAnsi" w:hAnsiTheme="majorHAnsi" w:cs="Tahoma"/>
                <w:sz w:val="20"/>
                <w:szCs w:val="20"/>
              </w:rPr>
            </w:pPr>
            <w:r w:rsidRPr="003C1ADC">
              <w:rPr>
                <w:rFonts w:asciiTheme="majorHAnsi" w:hAnsiTheme="majorHAnsi" w:cs="Tahoma"/>
                <w:b/>
                <w:sz w:val="20"/>
                <w:szCs w:val="20"/>
              </w:rPr>
              <w:t>J U M L A H</w:t>
            </w:r>
          </w:p>
        </w:tc>
        <w:tc>
          <w:tcPr>
            <w:tcW w:w="850"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1</w:t>
            </w:r>
          </w:p>
        </w:tc>
        <w:tc>
          <w:tcPr>
            <w:tcW w:w="851" w:type="dxa"/>
            <w:vAlign w:val="center"/>
          </w:tcPr>
          <w:p w:rsidR="00161EC8" w:rsidRPr="003C1ADC" w:rsidRDefault="00161EC8" w:rsidP="003C1ADC">
            <w:pPr>
              <w:widowControl w:val="0"/>
              <w:overflowPunct w:val="0"/>
              <w:autoSpaceDE w:val="0"/>
              <w:autoSpaceDN w:val="0"/>
              <w:adjustRightInd w:val="0"/>
              <w:snapToGrid w:val="0"/>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4</w:t>
            </w:r>
          </w:p>
        </w:tc>
        <w:tc>
          <w:tcPr>
            <w:tcW w:w="850" w:type="dxa"/>
            <w:vAlign w:val="center"/>
          </w:tcPr>
          <w:p w:rsidR="00161EC8" w:rsidRPr="003C1ADC" w:rsidRDefault="00161EC8" w:rsidP="003C1ADC">
            <w:pPr>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10</w:t>
            </w:r>
          </w:p>
        </w:tc>
        <w:tc>
          <w:tcPr>
            <w:tcW w:w="1079" w:type="dxa"/>
          </w:tcPr>
          <w:p w:rsidR="00161EC8" w:rsidRPr="003C1ADC" w:rsidRDefault="00161EC8" w:rsidP="003C1ADC">
            <w:pPr>
              <w:spacing w:before="40" w:after="0" w:line="240" w:lineRule="auto"/>
              <w:jc w:val="center"/>
              <w:rPr>
                <w:rFonts w:asciiTheme="majorHAnsi" w:hAnsiTheme="majorHAnsi" w:cs="Tahoma"/>
                <w:b/>
                <w:sz w:val="20"/>
                <w:szCs w:val="20"/>
              </w:rPr>
            </w:pPr>
            <w:r w:rsidRPr="003C1ADC">
              <w:rPr>
                <w:rFonts w:asciiTheme="majorHAnsi" w:hAnsiTheme="majorHAnsi" w:cs="Tahoma"/>
                <w:b/>
                <w:sz w:val="20"/>
                <w:szCs w:val="20"/>
              </w:rPr>
              <w:t>0</w:t>
            </w:r>
          </w:p>
        </w:tc>
        <w:tc>
          <w:tcPr>
            <w:tcW w:w="624" w:type="dxa"/>
            <w:vAlign w:val="center"/>
          </w:tcPr>
          <w:p w:rsidR="00161EC8" w:rsidRPr="003C1ADC" w:rsidRDefault="00161EC8" w:rsidP="003C1ADC">
            <w:pPr>
              <w:spacing w:before="40" w:after="0" w:line="240" w:lineRule="auto"/>
              <w:jc w:val="center"/>
              <w:rPr>
                <w:rFonts w:asciiTheme="majorHAnsi" w:hAnsiTheme="majorHAnsi" w:cs="Tahoma"/>
                <w:b/>
                <w:sz w:val="20"/>
                <w:szCs w:val="20"/>
                <w:lang w:val="id-ID"/>
              </w:rPr>
            </w:pPr>
            <w:r w:rsidRPr="003C1ADC">
              <w:rPr>
                <w:rFonts w:asciiTheme="majorHAnsi" w:hAnsiTheme="majorHAnsi" w:cs="Tahoma"/>
                <w:b/>
                <w:sz w:val="20"/>
                <w:szCs w:val="20"/>
                <w:lang w:val="id-ID"/>
              </w:rPr>
              <w:t>9</w:t>
            </w:r>
          </w:p>
        </w:tc>
      </w:tr>
    </w:tbl>
    <w:p w:rsidR="002352DF" w:rsidRPr="00B96A7A" w:rsidRDefault="00781F64" w:rsidP="00822387">
      <w:pPr>
        <w:spacing w:before="60" w:after="60" w:line="360" w:lineRule="auto"/>
        <w:ind w:left="567"/>
        <w:jc w:val="both"/>
        <w:rPr>
          <w:rFonts w:asciiTheme="majorHAnsi" w:hAnsiTheme="majorHAnsi" w:cs="Tahoma"/>
        </w:rPr>
      </w:pPr>
      <w:r w:rsidRPr="00B96A7A">
        <w:rPr>
          <w:rFonts w:asciiTheme="majorHAnsi" w:hAnsiTheme="majorHAnsi" w:cs="Tahoma"/>
          <w:i/>
          <w:lang w:val="id-ID"/>
        </w:rPr>
        <w:t xml:space="preserve">     </w:t>
      </w:r>
      <w:proofErr w:type="gramStart"/>
      <w:r w:rsidRPr="00B96A7A">
        <w:rPr>
          <w:rFonts w:asciiTheme="majorHAnsi" w:hAnsiTheme="majorHAnsi" w:cs="Tahoma"/>
          <w:i/>
        </w:rPr>
        <w:t>Sumber :</w:t>
      </w:r>
      <w:proofErr w:type="gramEnd"/>
      <w:r w:rsidRPr="00B96A7A">
        <w:rPr>
          <w:rFonts w:asciiTheme="majorHAnsi" w:hAnsiTheme="majorHAnsi" w:cs="Tahoma"/>
          <w:i/>
        </w:rPr>
        <w:t xml:space="preserve"> SOTK Dinas Kependudukan dan Pencatatan Sipil Tahun 2016</w:t>
      </w:r>
    </w:p>
    <w:p w:rsidR="002352DF" w:rsidRPr="00B96A7A" w:rsidRDefault="002352DF" w:rsidP="00822387">
      <w:pPr>
        <w:spacing w:after="60" w:line="360" w:lineRule="auto"/>
        <w:ind w:left="851"/>
        <w:jc w:val="both"/>
        <w:rPr>
          <w:rFonts w:asciiTheme="majorHAnsi" w:hAnsiTheme="majorHAnsi" w:cs="Tahoma"/>
          <w:sz w:val="8"/>
          <w:lang w:val="id-ID"/>
        </w:rPr>
      </w:pPr>
    </w:p>
    <w:p w:rsidR="002352DF" w:rsidRDefault="00781F64" w:rsidP="00822387">
      <w:pPr>
        <w:spacing w:after="60" w:line="360" w:lineRule="auto"/>
        <w:ind w:left="851"/>
        <w:jc w:val="both"/>
        <w:rPr>
          <w:rFonts w:asciiTheme="majorHAnsi" w:hAnsiTheme="majorHAnsi" w:cs="Tahoma"/>
        </w:rPr>
      </w:pPr>
      <w:r w:rsidRPr="00B96A7A">
        <w:rPr>
          <w:rFonts w:asciiTheme="majorHAnsi" w:hAnsiTheme="majorHAnsi" w:cs="Tahoma"/>
        </w:rPr>
        <w:t xml:space="preserve">Adapun komposisi PNS di </w:t>
      </w:r>
      <w:proofErr w:type="gramStart"/>
      <w:r w:rsidRPr="00B96A7A">
        <w:rPr>
          <w:rFonts w:asciiTheme="majorHAnsi" w:hAnsiTheme="majorHAnsi" w:cs="Tahoma"/>
        </w:rPr>
        <w:t>Lingkungan  Dinas</w:t>
      </w:r>
      <w:proofErr w:type="gramEnd"/>
      <w:r w:rsidRPr="00B96A7A">
        <w:rPr>
          <w:rFonts w:asciiTheme="majorHAnsi" w:hAnsiTheme="majorHAnsi" w:cs="Tahoma"/>
        </w:rPr>
        <w:t xml:space="preserve"> Kependudukan dan Pencatatan Sipil Kabupaten Padang Pariaman, sebagai berikut :</w:t>
      </w:r>
    </w:p>
    <w:p w:rsidR="00111449" w:rsidRPr="00111449" w:rsidRDefault="00111449" w:rsidP="00822387">
      <w:pPr>
        <w:spacing w:after="60" w:line="360" w:lineRule="auto"/>
        <w:ind w:left="851"/>
        <w:jc w:val="both"/>
        <w:rPr>
          <w:rFonts w:asciiTheme="majorHAnsi" w:hAnsiTheme="majorHAnsi" w:cs="Tahoma"/>
          <w:sz w:val="4"/>
        </w:rPr>
      </w:pPr>
    </w:p>
    <w:p w:rsidR="002352DF" w:rsidRPr="00B96A7A" w:rsidRDefault="00781F64" w:rsidP="00CE710C">
      <w:pPr>
        <w:spacing w:after="0" w:line="240" w:lineRule="auto"/>
        <w:jc w:val="center"/>
        <w:rPr>
          <w:rFonts w:asciiTheme="majorHAnsi" w:hAnsiTheme="majorHAnsi"/>
          <w:b/>
          <w:bCs/>
          <w:lang w:eastAsia="id-ID"/>
        </w:rPr>
      </w:pPr>
      <w:r w:rsidRPr="00B96A7A">
        <w:rPr>
          <w:rFonts w:asciiTheme="majorHAnsi" w:hAnsiTheme="majorHAnsi"/>
          <w:b/>
          <w:bCs/>
          <w:lang w:eastAsia="id-ID"/>
        </w:rPr>
        <w:t xml:space="preserve">Tabel </w:t>
      </w:r>
      <w:r w:rsidRPr="00B96A7A">
        <w:rPr>
          <w:rFonts w:asciiTheme="majorHAnsi" w:hAnsiTheme="majorHAnsi"/>
          <w:b/>
          <w:bCs/>
          <w:lang w:val="id-ID" w:eastAsia="id-ID"/>
        </w:rPr>
        <w:t>2</w:t>
      </w:r>
      <w:r w:rsidRPr="00B96A7A">
        <w:rPr>
          <w:rFonts w:asciiTheme="majorHAnsi" w:hAnsiTheme="majorHAnsi"/>
          <w:b/>
          <w:bCs/>
          <w:lang w:eastAsia="id-ID"/>
        </w:rPr>
        <w:t>.</w:t>
      </w:r>
      <w:r w:rsidRPr="00B96A7A">
        <w:rPr>
          <w:rFonts w:asciiTheme="majorHAnsi" w:hAnsiTheme="majorHAnsi"/>
          <w:b/>
          <w:bCs/>
          <w:lang w:val="id-ID" w:eastAsia="id-ID"/>
        </w:rPr>
        <w:t>2</w:t>
      </w:r>
    </w:p>
    <w:p w:rsidR="002352DF" w:rsidRPr="00B96A7A" w:rsidRDefault="00781F64" w:rsidP="00CE710C">
      <w:pPr>
        <w:spacing w:after="0" w:line="240" w:lineRule="auto"/>
        <w:jc w:val="center"/>
        <w:rPr>
          <w:rFonts w:asciiTheme="majorHAnsi" w:hAnsiTheme="majorHAnsi"/>
          <w:b/>
          <w:bCs/>
          <w:lang w:eastAsia="id-ID"/>
        </w:rPr>
      </w:pPr>
      <w:r w:rsidRPr="00B96A7A">
        <w:rPr>
          <w:rFonts w:asciiTheme="majorHAnsi" w:hAnsiTheme="majorHAnsi"/>
          <w:b/>
          <w:bCs/>
          <w:lang w:eastAsia="id-ID"/>
        </w:rPr>
        <w:t>DAFTAR JUMLAH PNS BERDASARKAN TINGKAT PENDIDIKAN FORMAL</w:t>
      </w:r>
    </w:p>
    <w:p w:rsidR="002352DF" w:rsidRPr="00B96A7A" w:rsidRDefault="00781F64" w:rsidP="00CE710C">
      <w:pPr>
        <w:spacing w:after="0" w:line="240" w:lineRule="auto"/>
        <w:jc w:val="center"/>
        <w:rPr>
          <w:rFonts w:asciiTheme="majorHAnsi" w:hAnsiTheme="majorHAnsi"/>
          <w:b/>
          <w:bCs/>
          <w:lang w:eastAsia="id-ID"/>
        </w:rPr>
      </w:pPr>
      <w:r w:rsidRPr="00B96A7A">
        <w:rPr>
          <w:rFonts w:asciiTheme="majorHAnsi" w:hAnsiTheme="majorHAnsi"/>
          <w:b/>
          <w:bCs/>
          <w:lang w:eastAsia="id-ID"/>
        </w:rPr>
        <w:t>DI DINAS KEPENDUDUKAN DAN PENCATATAN SIPIL</w:t>
      </w:r>
    </w:p>
    <w:tbl>
      <w:tblPr>
        <w:tblW w:w="8031" w:type="dxa"/>
        <w:jc w:val="center"/>
        <w:tblCellSpacing w:w="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5748"/>
        <w:gridCol w:w="1574"/>
      </w:tblGrid>
      <w:tr w:rsidR="002352DF" w:rsidRPr="00B96A7A">
        <w:trPr>
          <w:trHeight w:val="295"/>
          <w:tblCellSpacing w:w="0" w:type="dxa"/>
          <w:jc w:val="center"/>
        </w:trPr>
        <w:tc>
          <w:tcPr>
            <w:tcW w:w="709" w:type="dxa"/>
          </w:tcPr>
          <w:p w:rsidR="002352DF" w:rsidRPr="00B96A7A" w:rsidRDefault="00781F64" w:rsidP="00CE710C">
            <w:pPr>
              <w:spacing w:after="0" w:line="240" w:lineRule="auto"/>
              <w:jc w:val="center"/>
              <w:rPr>
                <w:rFonts w:asciiTheme="majorHAnsi" w:hAnsiTheme="majorHAnsi"/>
                <w:b/>
                <w:lang w:val="id-ID" w:eastAsia="id-ID"/>
              </w:rPr>
            </w:pPr>
            <w:r w:rsidRPr="00B96A7A">
              <w:rPr>
                <w:rFonts w:asciiTheme="majorHAnsi" w:hAnsiTheme="majorHAnsi"/>
                <w:b/>
                <w:lang w:val="id-ID" w:eastAsia="id-ID"/>
              </w:rPr>
              <w:t>No</w:t>
            </w:r>
          </w:p>
        </w:tc>
        <w:tc>
          <w:tcPr>
            <w:tcW w:w="5748" w:type="dxa"/>
          </w:tcPr>
          <w:p w:rsidR="002352DF" w:rsidRPr="00B96A7A" w:rsidRDefault="00781F64" w:rsidP="00CE710C">
            <w:pPr>
              <w:spacing w:after="0" w:line="240" w:lineRule="auto"/>
              <w:jc w:val="center"/>
              <w:rPr>
                <w:rFonts w:asciiTheme="majorHAnsi" w:hAnsiTheme="majorHAnsi"/>
                <w:b/>
                <w:lang w:val="id-ID" w:eastAsia="id-ID"/>
              </w:rPr>
            </w:pPr>
            <w:r w:rsidRPr="00B96A7A">
              <w:rPr>
                <w:rFonts w:asciiTheme="majorHAnsi" w:hAnsiTheme="majorHAnsi"/>
                <w:b/>
                <w:lang w:val="id-ID" w:eastAsia="id-ID"/>
              </w:rPr>
              <w:t>Pendidikan</w:t>
            </w:r>
          </w:p>
        </w:tc>
        <w:tc>
          <w:tcPr>
            <w:tcW w:w="1574" w:type="dxa"/>
          </w:tcPr>
          <w:p w:rsidR="002352DF" w:rsidRPr="00B96A7A" w:rsidRDefault="00781F64" w:rsidP="00CE710C">
            <w:pPr>
              <w:spacing w:after="0" w:line="240" w:lineRule="auto"/>
              <w:jc w:val="center"/>
              <w:rPr>
                <w:rFonts w:asciiTheme="majorHAnsi" w:hAnsiTheme="majorHAnsi"/>
                <w:b/>
                <w:lang w:val="id-ID" w:eastAsia="id-ID"/>
              </w:rPr>
            </w:pPr>
            <w:r w:rsidRPr="00B96A7A">
              <w:rPr>
                <w:rFonts w:asciiTheme="majorHAnsi" w:hAnsiTheme="majorHAnsi"/>
                <w:b/>
                <w:lang w:val="id-ID" w:eastAsia="id-ID"/>
              </w:rPr>
              <w:t>Jumlah</w:t>
            </w:r>
          </w:p>
        </w:tc>
      </w:tr>
      <w:tr w:rsidR="002352DF" w:rsidRPr="00B96A7A">
        <w:trPr>
          <w:trHeight w:val="295"/>
          <w:tblCellSpacing w:w="0" w:type="dxa"/>
          <w:jc w:val="center"/>
        </w:trPr>
        <w:tc>
          <w:tcPr>
            <w:tcW w:w="709" w:type="dxa"/>
            <w:vAlign w:val="center"/>
          </w:tcPr>
          <w:p w:rsidR="002352DF" w:rsidRPr="00B96A7A" w:rsidRDefault="00781F64" w:rsidP="00CE710C">
            <w:pPr>
              <w:spacing w:after="0" w:line="240" w:lineRule="auto"/>
              <w:jc w:val="center"/>
              <w:rPr>
                <w:rFonts w:asciiTheme="majorHAnsi" w:hAnsiTheme="majorHAnsi"/>
                <w:lang w:val="id-ID" w:eastAsia="id-ID"/>
              </w:rPr>
            </w:pPr>
            <w:r w:rsidRPr="00B96A7A">
              <w:rPr>
                <w:rFonts w:asciiTheme="majorHAnsi" w:hAnsiTheme="majorHAnsi"/>
                <w:lang w:val="id-ID" w:eastAsia="id-ID"/>
              </w:rPr>
              <w:t>1</w:t>
            </w:r>
          </w:p>
        </w:tc>
        <w:tc>
          <w:tcPr>
            <w:tcW w:w="5748" w:type="dxa"/>
          </w:tcPr>
          <w:p w:rsidR="002352DF" w:rsidRPr="00B96A7A" w:rsidRDefault="00781F64" w:rsidP="00CE710C">
            <w:pPr>
              <w:spacing w:after="0" w:line="240" w:lineRule="auto"/>
              <w:rPr>
                <w:rFonts w:asciiTheme="majorHAnsi" w:hAnsiTheme="majorHAnsi"/>
                <w:lang w:val="id-ID" w:eastAsia="id-ID"/>
              </w:rPr>
            </w:pPr>
            <w:r w:rsidRPr="00B96A7A">
              <w:rPr>
                <w:rFonts w:asciiTheme="majorHAnsi" w:hAnsiTheme="majorHAnsi"/>
                <w:lang w:val="id-ID" w:eastAsia="id-ID"/>
              </w:rPr>
              <w:t>Strata 2 (S-2)</w:t>
            </w:r>
          </w:p>
        </w:tc>
        <w:tc>
          <w:tcPr>
            <w:tcW w:w="1574" w:type="dxa"/>
          </w:tcPr>
          <w:p w:rsidR="002352DF" w:rsidRPr="00B96A7A" w:rsidRDefault="00781F64" w:rsidP="00CE710C">
            <w:pPr>
              <w:spacing w:after="0" w:line="240" w:lineRule="auto"/>
              <w:jc w:val="center"/>
              <w:rPr>
                <w:rFonts w:asciiTheme="majorHAnsi" w:hAnsiTheme="majorHAnsi"/>
                <w:lang w:eastAsia="id-ID"/>
              </w:rPr>
            </w:pPr>
            <w:r w:rsidRPr="00B96A7A">
              <w:rPr>
                <w:rFonts w:asciiTheme="majorHAnsi" w:hAnsiTheme="majorHAnsi"/>
                <w:lang w:eastAsia="id-ID"/>
              </w:rPr>
              <w:t>5</w:t>
            </w:r>
          </w:p>
        </w:tc>
      </w:tr>
      <w:tr w:rsidR="002352DF" w:rsidRPr="00B96A7A">
        <w:trPr>
          <w:trHeight w:val="295"/>
          <w:tblCellSpacing w:w="0" w:type="dxa"/>
          <w:jc w:val="center"/>
        </w:trPr>
        <w:tc>
          <w:tcPr>
            <w:tcW w:w="709" w:type="dxa"/>
            <w:vAlign w:val="center"/>
          </w:tcPr>
          <w:p w:rsidR="002352DF" w:rsidRPr="00B96A7A" w:rsidRDefault="00781F64" w:rsidP="00CE710C">
            <w:pPr>
              <w:spacing w:after="0" w:line="240" w:lineRule="auto"/>
              <w:jc w:val="center"/>
              <w:rPr>
                <w:rFonts w:asciiTheme="majorHAnsi" w:hAnsiTheme="majorHAnsi"/>
                <w:lang w:val="id-ID" w:eastAsia="id-ID"/>
              </w:rPr>
            </w:pPr>
            <w:r w:rsidRPr="00B96A7A">
              <w:rPr>
                <w:rFonts w:asciiTheme="majorHAnsi" w:hAnsiTheme="majorHAnsi"/>
                <w:lang w:val="id-ID" w:eastAsia="id-ID"/>
              </w:rPr>
              <w:t>2</w:t>
            </w:r>
          </w:p>
        </w:tc>
        <w:tc>
          <w:tcPr>
            <w:tcW w:w="5748" w:type="dxa"/>
          </w:tcPr>
          <w:p w:rsidR="002352DF" w:rsidRPr="00B96A7A" w:rsidRDefault="00781F64" w:rsidP="00CE710C">
            <w:pPr>
              <w:spacing w:after="0" w:line="240" w:lineRule="auto"/>
              <w:rPr>
                <w:rFonts w:asciiTheme="majorHAnsi" w:hAnsiTheme="majorHAnsi"/>
                <w:lang w:val="id-ID" w:eastAsia="id-ID"/>
              </w:rPr>
            </w:pPr>
            <w:r w:rsidRPr="00B96A7A">
              <w:rPr>
                <w:rFonts w:asciiTheme="majorHAnsi" w:hAnsiTheme="majorHAnsi"/>
                <w:lang w:val="id-ID" w:eastAsia="id-ID"/>
              </w:rPr>
              <w:t>Strata 1 (S-1)</w:t>
            </w:r>
          </w:p>
        </w:tc>
        <w:tc>
          <w:tcPr>
            <w:tcW w:w="1574" w:type="dxa"/>
          </w:tcPr>
          <w:p w:rsidR="002352DF" w:rsidRPr="00B96A7A" w:rsidRDefault="00781F64" w:rsidP="00CE710C">
            <w:pPr>
              <w:spacing w:after="0" w:line="240" w:lineRule="auto"/>
              <w:jc w:val="center"/>
              <w:rPr>
                <w:rFonts w:asciiTheme="majorHAnsi" w:hAnsiTheme="majorHAnsi"/>
                <w:lang w:eastAsia="id-ID"/>
              </w:rPr>
            </w:pPr>
            <w:r w:rsidRPr="00B96A7A">
              <w:rPr>
                <w:rFonts w:asciiTheme="majorHAnsi" w:hAnsiTheme="majorHAnsi"/>
                <w:lang w:eastAsia="id-ID"/>
              </w:rPr>
              <w:t>11</w:t>
            </w:r>
          </w:p>
        </w:tc>
      </w:tr>
      <w:tr w:rsidR="002352DF" w:rsidRPr="00B96A7A">
        <w:trPr>
          <w:trHeight w:val="295"/>
          <w:tblCellSpacing w:w="0" w:type="dxa"/>
          <w:jc w:val="center"/>
        </w:trPr>
        <w:tc>
          <w:tcPr>
            <w:tcW w:w="709" w:type="dxa"/>
            <w:vAlign w:val="center"/>
          </w:tcPr>
          <w:p w:rsidR="002352DF" w:rsidRPr="00B96A7A" w:rsidRDefault="00781F64" w:rsidP="00CE710C">
            <w:pPr>
              <w:spacing w:after="0" w:line="240" w:lineRule="auto"/>
              <w:jc w:val="center"/>
              <w:rPr>
                <w:rFonts w:asciiTheme="majorHAnsi" w:hAnsiTheme="majorHAnsi"/>
                <w:lang w:val="id-ID" w:eastAsia="id-ID"/>
              </w:rPr>
            </w:pPr>
            <w:r w:rsidRPr="00B96A7A">
              <w:rPr>
                <w:rFonts w:asciiTheme="majorHAnsi" w:hAnsiTheme="majorHAnsi"/>
                <w:lang w:val="id-ID" w:eastAsia="id-ID"/>
              </w:rPr>
              <w:t>3</w:t>
            </w:r>
          </w:p>
        </w:tc>
        <w:tc>
          <w:tcPr>
            <w:tcW w:w="5748" w:type="dxa"/>
          </w:tcPr>
          <w:p w:rsidR="002352DF" w:rsidRPr="00B96A7A" w:rsidRDefault="00781F64" w:rsidP="00CE710C">
            <w:pPr>
              <w:spacing w:after="0" w:line="240" w:lineRule="auto"/>
              <w:rPr>
                <w:rFonts w:asciiTheme="majorHAnsi" w:hAnsiTheme="majorHAnsi"/>
                <w:lang w:val="id-ID" w:eastAsia="id-ID"/>
              </w:rPr>
            </w:pPr>
            <w:r w:rsidRPr="00B96A7A">
              <w:rPr>
                <w:rFonts w:asciiTheme="majorHAnsi" w:hAnsiTheme="majorHAnsi"/>
                <w:lang w:val="id-ID" w:eastAsia="id-ID"/>
              </w:rPr>
              <w:t>Sarjana Muda / D3</w:t>
            </w:r>
          </w:p>
        </w:tc>
        <w:tc>
          <w:tcPr>
            <w:tcW w:w="1574" w:type="dxa"/>
          </w:tcPr>
          <w:p w:rsidR="002352DF" w:rsidRPr="00B96A7A" w:rsidRDefault="00781F64" w:rsidP="00CE710C">
            <w:pPr>
              <w:spacing w:after="0" w:line="240" w:lineRule="auto"/>
              <w:jc w:val="center"/>
              <w:rPr>
                <w:rFonts w:asciiTheme="majorHAnsi" w:hAnsiTheme="majorHAnsi"/>
                <w:lang w:eastAsia="id-ID"/>
              </w:rPr>
            </w:pPr>
            <w:r w:rsidRPr="00B96A7A">
              <w:rPr>
                <w:rFonts w:asciiTheme="majorHAnsi" w:hAnsiTheme="majorHAnsi"/>
                <w:lang w:eastAsia="id-ID"/>
              </w:rPr>
              <w:t>2</w:t>
            </w:r>
          </w:p>
        </w:tc>
      </w:tr>
      <w:tr w:rsidR="002352DF" w:rsidRPr="00B96A7A">
        <w:trPr>
          <w:trHeight w:val="295"/>
          <w:tblCellSpacing w:w="0" w:type="dxa"/>
          <w:jc w:val="center"/>
        </w:trPr>
        <w:tc>
          <w:tcPr>
            <w:tcW w:w="709" w:type="dxa"/>
            <w:vAlign w:val="center"/>
          </w:tcPr>
          <w:p w:rsidR="002352DF" w:rsidRPr="00B96A7A" w:rsidRDefault="00781F64" w:rsidP="00CE710C">
            <w:pPr>
              <w:spacing w:after="0" w:line="240" w:lineRule="auto"/>
              <w:jc w:val="center"/>
              <w:rPr>
                <w:rFonts w:asciiTheme="majorHAnsi" w:hAnsiTheme="majorHAnsi"/>
                <w:lang w:val="id-ID" w:eastAsia="id-ID"/>
              </w:rPr>
            </w:pPr>
            <w:r w:rsidRPr="00B96A7A">
              <w:rPr>
                <w:rFonts w:asciiTheme="majorHAnsi" w:hAnsiTheme="majorHAnsi"/>
                <w:lang w:val="id-ID" w:eastAsia="id-ID"/>
              </w:rPr>
              <w:t>4</w:t>
            </w:r>
          </w:p>
        </w:tc>
        <w:tc>
          <w:tcPr>
            <w:tcW w:w="5748" w:type="dxa"/>
          </w:tcPr>
          <w:p w:rsidR="002352DF" w:rsidRPr="00B96A7A" w:rsidRDefault="00781F64" w:rsidP="00CE710C">
            <w:pPr>
              <w:spacing w:after="0" w:line="240" w:lineRule="auto"/>
              <w:rPr>
                <w:rFonts w:asciiTheme="majorHAnsi" w:hAnsiTheme="majorHAnsi"/>
                <w:lang w:val="id-ID" w:eastAsia="id-ID"/>
              </w:rPr>
            </w:pPr>
            <w:r w:rsidRPr="00B96A7A">
              <w:rPr>
                <w:rFonts w:asciiTheme="majorHAnsi" w:hAnsiTheme="majorHAnsi"/>
                <w:lang w:val="id-ID" w:eastAsia="id-ID"/>
              </w:rPr>
              <w:t>SLTA</w:t>
            </w:r>
          </w:p>
        </w:tc>
        <w:tc>
          <w:tcPr>
            <w:tcW w:w="1574" w:type="dxa"/>
          </w:tcPr>
          <w:p w:rsidR="002352DF" w:rsidRPr="00B96A7A" w:rsidRDefault="00781F64" w:rsidP="00CE710C">
            <w:pPr>
              <w:spacing w:after="0" w:line="240" w:lineRule="auto"/>
              <w:jc w:val="center"/>
              <w:rPr>
                <w:rFonts w:asciiTheme="majorHAnsi" w:hAnsiTheme="majorHAnsi"/>
                <w:lang w:eastAsia="id-ID"/>
              </w:rPr>
            </w:pPr>
            <w:r w:rsidRPr="00B96A7A">
              <w:rPr>
                <w:rFonts w:asciiTheme="majorHAnsi" w:hAnsiTheme="majorHAnsi"/>
                <w:lang w:eastAsia="id-ID"/>
              </w:rPr>
              <w:t>6</w:t>
            </w:r>
          </w:p>
        </w:tc>
      </w:tr>
      <w:tr w:rsidR="002352DF" w:rsidRPr="00B96A7A">
        <w:trPr>
          <w:trHeight w:val="295"/>
          <w:tblCellSpacing w:w="0" w:type="dxa"/>
          <w:jc w:val="center"/>
        </w:trPr>
        <w:tc>
          <w:tcPr>
            <w:tcW w:w="709" w:type="dxa"/>
            <w:vAlign w:val="center"/>
          </w:tcPr>
          <w:p w:rsidR="002352DF" w:rsidRPr="00B96A7A" w:rsidRDefault="00781F64" w:rsidP="00CE710C">
            <w:pPr>
              <w:spacing w:after="0" w:line="240" w:lineRule="auto"/>
              <w:jc w:val="center"/>
              <w:rPr>
                <w:rFonts w:asciiTheme="majorHAnsi" w:hAnsiTheme="majorHAnsi"/>
                <w:lang w:val="id-ID" w:eastAsia="id-ID"/>
              </w:rPr>
            </w:pPr>
            <w:r w:rsidRPr="00B96A7A">
              <w:rPr>
                <w:rFonts w:asciiTheme="majorHAnsi" w:hAnsiTheme="majorHAnsi"/>
                <w:lang w:val="id-ID" w:eastAsia="id-ID"/>
              </w:rPr>
              <w:t>5</w:t>
            </w:r>
          </w:p>
        </w:tc>
        <w:tc>
          <w:tcPr>
            <w:tcW w:w="5748" w:type="dxa"/>
          </w:tcPr>
          <w:p w:rsidR="002352DF" w:rsidRPr="00B96A7A" w:rsidRDefault="00781F64" w:rsidP="00CE710C">
            <w:pPr>
              <w:spacing w:after="0" w:line="240" w:lineRule="auto"/>
              <w:rPr>
                <w:rFonts w:asciiTheme="majorHAnsi" w:hAnsiTheme="majorHAnsi"/>
                <w:lang w:val="id-ID" w:eastAsia="id-ID"/>
              </w:rPr>
            </w:pPr>
            <w:r w:rsidRPr="00B96A7A">
              <w:rPr>
                <w:rFonts w:asciiTheme="majorHAnsi" w:hAnsiTheme="majorHAnsi"/>
                <w:lang w:val="id-ID" w:eastAsia="id-ID"/>
              </w:rPr>
              <w:t>SLTP</w:t>
            </w:r>
          </w:p>
        </w:tc>
        <w:tc>
          <w:tcPr>
            <w:tcW w:w="1574" w:type="dxa"/>
          </w:tcPr>
          <w:p w:rsidR="002352DF" w:rsidRPr="00B96A7A" w:rsidRDefault="00781F64" w:rsidP="00CE710C">
            <w:pPr>
              <w:spacing w:after="0" w:line="240" w:lineRule="auto"/>
              <w:jc w:val="center"/>
              <w:rPr>
                <w:rFonts w:asciiTheme="majorHAnsi" w:hAnsiTheme="majorHAnsi"/>
                <w:lang w:eastAsia="id-ID"/>
              </w:rPr>
            </w:pPr>
            <w:r w:rsidRPr="00B96A7A">
              <w:rPr>
                <w:rFonts w:asciiTheme="majorHAnsi" w:hAnsiTheme="majorHAnsi"/>
                <w:lang w:eastAsia="id-ID"/>
              </w:rPr>
              <w:t>-</w:t>
            </w:r>
          </w:p>
        </w:tc>
      </w:tr>
      <w:tr w:rsidR="002352DF" w:rsidRPr="00B96A7A">
        <w:trPr>
          <w:trHeight w:val="295"/>
          <w:tblCellSpacing w:w="0" w:type="dxa"/>
          <w:jc w:val="center"/>
        </w:trPr>
        <w:tc>
          <w:tcPr>
            <w:tcW w:w="709" w:type="dxa"/>
            <w:vAlign w:val="center"/>
          </w:tcPr>
          <w:p w:rsidR="002352DF" w:rsidRPr="00B96A7A" w:rsidRDefault="00781F64" w:rsidP="00CE710C">
            <w:pPr>
              <w:spacing w:after="0" w:line="240" w:lineRule="auto"/>
              <w:jc w:val="center"/>
              <w:rPr>
                <w:rFonts w:asciiTheme="majorHAnsi" w:hAnsiTheme="majorHAnsi"/>
                <w:lang w:val="id-ID" w:eastAsia="id-ID"/>
              </w:rPr>
            </w:pPr>
            <w:r w:rsidRPr="00B96A7A">
              <w:rPr>
                <w:rFonts w:asciiTheme="majorHAnsi" w:hAnsiTheme="majorHAnsi"/>
                <w:lang w:val="id-ID" w:eastAsia="id-ID"/>
              </w:rPr>
              <w:t>6</w:t>
            </w:r>
          </w:p>
        </w:tc>
        <w:tc>
          <w:tcPr>
            <w:tcW w:w="5748" w:type="dxa"/>
          </w:tcPr>
          <w:p w:rsidR="002352DF" w:rsidRPr="00B96A7A" w:rsidRDefault="00781F64" w:rsidP="00CE710C">
            <w:pPr>
              <w:spacing w:after="0" w:line="240" w:lineRule="auto"/>
              <w:rPr>
                <w:rFonts w:asciiTheme="majorHAnsi" w:hAnsiTheme="majorHAnsi"/>
                <w:lang w:val="id-ID" w:eastAsia="id-ID"/>
              </w:rPr>
            </w:pPr>
            <w:r w:rsidRPr="00B96A7A">
              <w:rPr>
                <w:rFonts w:asciiTheme="majorHAnsi" w:hAnsiTheme="majorHAnsi"/>
                <w:lang w:val="id-ID" w:eastAsia="id-ID"/>
              </w:rPr>
              <w:t>SD</w:t>
            </w:r>
          </w:p>
        </w:tc>
        <w:tc>
          <w:tcPr>
            <w:tcW w:w="1574" w:type="dxa"/>
          </w:tcPr>
          <w:p w:rsidR="002352DF" w:rsidRPr="00B96A7A" w:rsidRDefault="00781F64" w:rsidP="00CE710C">
            <w:pPr>
              <w:spacing w:after="0" w:line="240" w:lineRule="auto"/>
              <w:jc w:val="center"/>
              <w:rPr>
                <w:rFonts w:asciiTheme="majorHAnsi" w:hAnsiTheme="majorHAnsi"/>
                <w:lang w:eastAsia="id-ID"/>
              </w:rPr>
            </w:pPr>
            <w:r w:rsidRPr="00B96A7A">
              <w:rPr>
                <w:rFonts w:asciiTheme="majorHAnsi" w:hAnsiTheme="majorHAnsi"/>
                <w:lang w:eastAsia="id-ID"/>
              </w:rPr>
              <w:t>-</w:t>
            </w:r>
          </w:p>
        </w:tc>
      </w:tr>
      <w:tr w:rsidR="002352DF" w:rsidRPr="00B96A7A">
        <w:trPr>
          <w:trHeight w:val="295"/>
          <w:tblCellSpacing w:w="0" w:type="dxa"/>
          <w:jc w:val="center"/>
        </w:trPr>
        <w:tc>
          <w:tcPr>
            <w:tcW w:w="709" w:type="dxa"/>
            <w:vAlign w:val="center"/>
          </w:tcPr>
          <w:p w:rsidR="002352DF" w:rsidRPr="00B96A7A" w:rsidRDefault="002352DF" w:rsidP="00CE710C">
            <w:pPr>
              <w:spacing w:after="0" w:line="240" w:lineRule="auto"/>
              <w:jc w:val="center"/>
              <w:rPr>
                <w:rFonts w:asciiTheme="majorHAnsi" w:hAnsiTheme="majorHAnsi"/>
                <w:lang w:val="id-ID" w:eastAsia="id-ID"/>
              </w:rPr>
            </w:pPr>
          </w:p>
        </w:tc>
        <w:tc>
          <w:tcPr>
            <w:tcW w:w="5748" w:type="dxa"/>
          </w:tcPr>
          <w:p w:rsidR="002352DF" w:rsidRPr="00B96A7A" w:rsidRDefault="00781F64" w:rsidP="00CE710C">
            <w:pPr>
              <w:spacing w:after="0" w:line="240" w:lineRule="auto"/>
              <w:jc w:val="center"/>
              <w:rPr>
                <w:rFonts w:asciiTheme="majorHAnsi" w:hAnsiTheme="majorHAnsi"/>
                <w:b/>
                <w:lang w:val="id-ID" w:eastAsia="id-ID"/>
              </w:rPr>
            </w:pPr>
            <w:r w:rsidRPr="00B96A7A">
              <w:rPr>
                <w:rFonts w:asciiTheme="majorHAnsi" w:hAnsiTheme="majorHAnsi"/>
                <w:b/>
                <w:lang w:val="id-ID" w:eastAsia="id-ID"/>
              </w:rPr>
              <w:t>Jumlah</w:t>
            </w:r>
          </w:p>
        </w:tc>
        <w:tc>
          <w:tcPr>
            <w:tcW w:w="1574" w:type="dxa"/>
          </w:tcPr>
          <w:p w:rsidR="002352DF" w:rsidRPr="00B96A7A" w:rsidRDefault="00781F64" w:rsidP="00CE710C">
            <w:pPr>
              <w:spacing w:after="0" w:line="240" w:lineRule="auto"/>
              <w:jc w:val="center"/>
              <w:rPr>
                <w:rFonts w:asciiTheme="majorHAnsi" w:hAnsiTheme="majorHAnsi"/>
                <w:b/>
                <w:lang w:val="id-ID" w:eastAsia="id-ID"/>
              </w:rPr>
            </w:pPr>
            <w:r w:rsidRPr="00B96A7A">
              <w:rPr>
                <w:rFonts w:asciiTheme="majorHAnsi" w:hAnsiTheme="majorHAnsi"/>
                <w:b/>
                <w:lang w:eastAsia="id-ID"/>
              </w:rPr>
              <w:t xml:space="preserve">24 </w:t>
            </w:r>
            <w:r w:rsidRPr="00B96A7A">
              <w:rPr>
                <w:rFonts w:asciiTheme="majorHAnsi" w:hAnsiTheme="majorHAnsi"/>
                <w:b/>
                <w:lang w:val="id-ID" w:eastAsia="id-ID"/>
              </w:rPr>
              <w:t>orang</w:t>
            </w:r>
          </w:p>
        </w:tc>
      </w:tr>
    </w:tbl>
    <w:p w:rsidR="002352DF" w:rsidRPr="00B96A7A" w:rsidRDefault="00781F64" w:rsidP="00CE710C">
      <w:pPr>
        <w:spacing w:after="0" w:line="240" w:lineRule="auto"/>
        <w:ind w:firstLine="720"/>
        <w:jc w:val="both"/>
        <w:rPr>
          <w:rFonts w:asciiTheme="majorHAnsi" w:hAnsiTheme="majorHAnsi"/>
          <w:b/>
          <w:bCs/>
          <w:lang w:eastAsia="id-ID"/>
        </w:rPr>
      </w:pPr>
      <w:proofErr w:type="gramStart"/>
      <w:r w:rsidRPr="00B96A7A">
        <w:rPr>
          <w:rFonts w:asciiTheme="majorHAnsi" w:hAnsiTheme="majorHAnsi"/>
          <w:b/>
          <w:bCs/>
          <w:lang w:eastAsia="id-ID"/>
        </w:rPr>
        <w:t>Sumber :</w:t>
      </w:r>
      <w:proofErr w:type="gramEnd"/>
      <w:r w:rsidRPr="00B96A7A">
        <w:rPr>
          <w:rFonts w:asciiTheme="majorHAnsi" w:hAnsiTheme="majorHAnsi"/>
          <w:b/>
          <w:bCs/>
          <w:lang w:eastAsia="id-ID"/>
        </w:rPr>
        <w:t xml:space="preserve"> Daftar Urut Kepangka</w:t>
      </w:r>
      <w:r w:rsidR="007E4CD1" w:rsidRPr="00B96A7A">
        <w:rPr>
          <w:rFonts w:asciiTheme="majorHAnsi" w:hAnsiTheme="majorHAnsi"/>
          <w:b/>
          <w:bCs/>
          <w:lang w:eastAsia="id-ID"/>
        </w:rPr>
        <w:t>tan (DUK) Disdukcapil Tahun 2017</w:t>
      </w:r>
      <w:r w:rsidR="00CE710C" w:rsidRPr="00B96A7A">
        <w:rPr>
          <w:rFonts w:asciiTheme="majorHAnsi" w:hAnsiTheme="majorHAnsi"/>
          <w:b/>
          <w:bCs/>
          <w:lang w:eastAsia="id-ID"/>
        </w:rPr>
        <w:br/>
      </w:r>
    </w:p>
    <w:p w:rsidR="002352DF" w:rsidRDefault="00781F64" w:rsidP="00822387">
      <w:pPr>
        <w:widowControl w:val="0"/>
        <w:overflowPunct w:val="0"/>
        <w:autoSpaceDE w:val="0"/>
        <w:autoSpaceDN w:val="0"/>
        <w:adjustRightInd w:val="0"/>
        <w:snapToGrid w:val="0"/>
        <w:spacing w:after="120" w:line="360" w:lineRule="auto"/>
        <w:ind w:left="567"/>
        <w:jc w:val="both"/>
        <w:rPr>
          <w:rFonts w:asciiTheme="majorHAnsi" w:hAnsiTheme="majorHAnsi" w:cs="Tahoma"/>
        </w:rPr>
      </w:pPr>
      <w:r w:rsidRPr="00B96A7A">
        <w:rPr>
          <w:rFonts w:asciiTheme="majorHAnsi" w:hAnsiTheme="majorHAnsi" w:cs="Tahoma"/>
          <w:i/>
          <w:lang w:val="id-ID"/>
        </w:rPr>
        <w:t xml:space="preserve">          </w:t>
      </w:r>
      <w:r w:rsidRPr="00B96A7A">
        <w:rPr>
          <w:rFonts w:asciiTheme="majorHAnsi" w:hAnsiTheme="majorHAnsi" w:cs="Tahoma"/>
        </w:rPr>
        <w:t xml:space="preserve">Ditinjau dari golongannya, komposisi PNS di lingkungan Dinas Kependudukan dan Pencatatan Sipil Kabupaten Padang Pariaman </w:t>
      </w:r>
      <w:proofErr w:type="gramStart"/>
      <w:r w:rsidRPr="00B96A7A">
        <w:rPr>
          <w:rFonts w:asciiTheme="majorHAnsi" w:hAnsiTheme="majorHAnsi" w:cs="Tahoma"/>
        </w:rPr>
        <w:t>adalah :</w:t>
      </w:r>
      <w:proofErr w:type="gramEnd"/>
    </w:p>
    <w:p w:rsidR="002352DF" w:rsidRPr="00B96A7A" w:rsidRDefault="00781F64" w:rsidP="00822387">
      <w:pPr>
        <w:spacing w:after="0" w:line="360" w:lineRule="auto"/>
        <w:jc w:val="center"/>
        <w:rPr>
          <w:rFonts w:asciiTheme="majorHAnsi" w:hAnsiTheme="majorHAnsi"/>
          <w:b/>
          <w:bCs/>
          <w:lang w:val="id-ID" w:eastAsia="id-ID"/>
        </w:rPr>
      </w:pPr>
      <w:r w:rsidRPr="00B96A7A">
        <w:rPr>
          <w:rFonts w:asciiTheme="majorHAnsi" w:hAnsiTheme="majorHAnsi"/>
          <w:b/>
          <w:bCs/>
          <w:lang w:eastAsia="id-ID"/>
        </w:rPr>
        <w:lastRenderedPageBreak/>
        <w:t xml:space="preserve">Tabel </w:t>
      </w:r>
      <w:r w:rsidRPr="00B96A7A">
        <w:rPr>
          <w:rFonts w:asciiTheme="majorHAnsi" w:hAnsiTheme="majorHAnsi"/>
          <w:b/>
          <w:bCs/>
          <w:lang w:val="id-ID" w:eastAsia="id-ID"/>
        </w:rPr>
        <w:t>2</w:t>
      </w:r>
      <w:r w:rsidRPr="00B96A7A">
        <w:rPr>
          <w:rFonts w:asciiTheme="majorHAnsi" w:hAnsiTheme="majorHAnsi"/>
          <w:b/>
          <w:bCs/>
          <w:lang w:eastAsia="id-ID"/>
        </w:rPr>
        <w:t>.</w:t>
      </w:r>
      <w:r w:rsidRPr="00B96A7A">
        <w:rPr>
          <w:rFonts w:asciiTheme="majorHAnsi" w:hAnsiTheme="majorHAnsi"/>
          <w:b/>
          <w:bCs/>
          <w:lang w:val="id-ID" w:eastAsia="id-ID"/>
        </w:rPr>
        <w:t>3</w:t>
      </w:r>
    </w:p>
    <w:p w:rsidR="002352DF" w:rsidRPr="00B96A7A" w:rsidRDefault="00781F64" w:rsidP="00822387">
      <w:pPr>
        <w:spacing w:after="0" w:line="360" w:lineRule="auto"/>
        <w:jc w:val="center"/>
        <w:rPr>
          <w:rFonts w:asciiTheme="majorHAnsi" w:hAnsiTheme="majorHAnsi"/>
          <w:b/>
          <w:bCs/>
          <w:lang w:eastAsia="id-ID"/>
        </w:rPr>
      </w:pPr>
      <w:r w:rsidRPr="00B96A7A">
        <w:rPr>
          <w:rFonts w:asciiTheme="majorHAnsi" w:hAnsiTheme="majorHAnsi"/>
          <w:b/>
          <w:bCs/>
          <w:lang w:eastAsia="id-ID"/>
        </w:rPr>
        <w:t>DAFTAR JUMLAH PNS BERDASARKAN TINGKAT GOLONGAN RUANG</w:t>
      </w:r>
    </w:p>
    <w:p w:rsidR="002352DF" w:rsidRPr="00B96A7A" w:rsidRDefault="00781F64" w:rsidP="00822387">
      <w:pPr>
        <w:spacing w:after="0" w:line="360" w:lineRule="auto"/>
        <w:jc w:val="center"/>
        <w:rPr>
          <w:rFonts w:asciiTheme="majorHAnsi" w:hAnsiTheme="majorHAnsi"/>
          <w:b/>
          <w:bCs/>
          <w:lang w:eastAsia="id-ID"/>
        </w:rPr>
      </w:pPr>
      <w:r w:rsidRPr="00B96A7A">
        <w:rPr>
          <w:rFonts w:asciiTheme="majorHAnsi" w:hAnsiTheme="majorHAnsi"/>
          <w:b/>
          <w:bCs/>
          <w:lang w:eastAsia="id-ID"/>
        </w:rPr>
        <w:t xml:space="preserve">DI DINAS </w:t>
      </w:r>
      <w:proofErr w:type="gramStart"/>
      <w:r w:rsidRPr="00B96A7A">
        <w:rPr>
          <w:rFonts w:asciiTheme="majorHAnsi" w:hAnsiTheme="majorHAnsi"/>
          <w:b/>
          <w:bCs/>
          <w:lang w:eastAsia="id-ID"/>
        </w:rPr>
        <w:t>KEPENDUDUKAN  PENCATATAN</w:t>
      </w:r>
      <w:proofErr w:type="gramEnd"/>
      <w:r w:rsidRPr="00B96A7A">
        <w:rPr>
          <w:rFonts w:asciiTheme="majorHAnsi" w:hAnsiTheme="majorHAnsi"/>
          <w:b/>
          <w:bCs/>
          <w:lang w:eastAsia="id-ID"/>
        </w:rPr>
        <w:t xml:space="preserve"> SIPIL</w:t>
      </w:r>
    </w:p>
    <w:tbl>
      <w:tblPr>
        <w:tblW w:w="8726" w:type="dxa"/>
        <w:jc w:val="center"/>
        <w:tblCellSpacing w:w="0" w:type="dxa"/>
        <w:tblInd w:w="-1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2"/>
        <w:gridCol w:w="6252"/>
        <w:gridCol w:w="1482"/>
      </w:tblGrid>
      <w:tr w:rsidR="002352DF" w:rsidRPr="00B96A7A">
        <w:trPr>
          <w:tblCellSpacing w:w="0" w:type="dxa"/>
          <w:jc w:val="center"/>
        </w:trPr>
        <w:tc>
          <w:tcPr>
            <w:tcW w:w="992" w:type="dxa"/>
          </w:tcPr>
          <w:p w:rsidR="002352DF" w:rsidRPr="00B96A7A" w:rsidRDefault="00781F64" w:rsidP="00822387">
            <w:pPr>
              <w:spacing w:after="0" w:line="360" w:lineRule="auto"/>
              <w:jc w:val="center"/>
              <w:rPr>
                <w:rFonts w:asciiTheme="majorHAnsi" w:hAnsiTheme="majorHAnsi"/>
                <w:b/>
                <w:lang w:val="id-ID" w:eastAsia="id-ID"/>
              </w:rPr>
            </w:pPr>
            <w:r w:rsidRPr="00B96A7A">
              <w:rPr>
                <w:rFonts w:asciiTheme="majorHAnsi" w:hAnsiTheme="majorHAnsi"/>
                <w:b/>
                <w:lang w:val="id-ID" w:eastAsia="id-ID"/>
              </w:rPr>
              <w:t>No</w:t>
            </w:r>
          </w:p>
        </w:tc>
        <w:tc>
          <w:tcPr>
            <w:tcW w:w="6252" w:type="dxa"/>
          </w:tcPr>
          <w:p w:rsidR="002352DF" w:rsidRPr="00B96A7A" w:rsidRDefault="00781F64" w:rsidP="00822387">
            <w:pPr>
              <w:spacing w:after="0" w:line="360" w:lineRule="auto"/>
              <w:jc w:val="center"/>
              <w:rPr>
                <w:rFonts w:asciiTheme="majorHAnsi" w:hAnsiTheme="majorHAnsi"/>
                <w:b/>
                <w:lang w:eastAsia="id-ID"/>
              </w:rPr>
            </w:pPr>
            <w:r w:rsidRPr="00B96A7A">
              <w:rPr>
                <w:rFonts w:asciiTheme="majorHAnsi" w:hAnsiTheme="majorHAnsi"/>
                <w:b/>
                <w:lang w:eastAsia="id-ID"/>
              </w:rPr>
              <w:t>Golongan Ruang</w:t>
            </w:r>
          </w:p>
        </w:tc>
        <w:tc>
          <w:tcPr>
            <w:tcW w:w="1482" w:type="dxa"/>
          </w:tcPr>
          <w:p w:rsidR="002352DF" w:rsidRPr="00B96A7A" w:rsidRDefault="00781F64" w:rsidP="00822387">
            <w:pPr>
              <w:spacing w:after="0" w:line="360" w:lineRule="auto"/>
              <w:jc w:val="center"/>
              <w:rPr>
                <w:rFonts w:asciiTheme="majorHAnsi" w:hAnsiTheme="majorHAnsi"/>
                <w:b/>
                <w:lang w:val="id-ID" w:eastAsia="id-ID"/>
              </w:rPr>
            </w:pPr>
            <w:r w:rsidRPr="00B96A7A">
              <w:rPr>
                <w:rFonts w:asciiTheme="majorHAnsi" w:hAnsiTheme="majorHAnsi"/>
                <w:b/>
                <w:lang w:val="id-ID" w:eastAsia="id-ID"/>
              </w:rPr>
              <w:t>Jumlah</w:t>
            </w:r>
          </w:p>
        </w:tc>
      </w:tr>
      <w:tr w:rsidR="002352DF" w:rsidRPr="00B96A7A">
        <w:trPr>
          <w:tblCellSpacing w:w="0" w:type="dxa"/>
          <w:jc w:val="center"/>
        </w:trPr>
        <w:tc>
          <w:tcPr>
            <w:tcW w:w="992" w:type="dxa"/>
            <w:vAlign w:val="center"/>
          </w:tcPr>
          <w:p w:rsidR="002352DF" w:rsidRPr="00B96A7A" w:rsidRDefault="00781F64" w:rsidP="00822387">
            <w:pPr>
              <w:spacing w:after="0" w:line="360" w:lineRule="auto"/>
              <w:jc w:val="center"/>
              <w:rPr>
                <w:rFonts w:asciiTheme="majorHAnsi" w:hAnsiTheme="majorHAnsi"/>
                <w:lang w:val="id-ID" w:eastAsia="id-ID"/>
              </w:rPr>
            </w:pPr>
            <w:r w:rsidRPr="00B96A7A">
              <w:rPr>
                <w:rFonts w:asciiTheme="majorHAnsi" w:hAnsiTheme="majorHAnsi"/>
                <w:lang w:val="id-ID" w:eastAsia="id-ID"/>
              </w:rPr>
              <w:t>1</w:t>
            </w:r>
          </w:p>
        </w:tc>
        <w:tc>
          <w:tcPr>
            <w:tcW w:w="6252" w:type="dxa"/>
          </w:tcPr>
          <w:p w:rsidR="002352DF" w:rsidRPr="00B96A7A" w:rsidRDefault="00781F64" w:rsidP="00822387">
            <w:pPr>
              <w:spacing w:after="0" w:line="360" w:lineRule="auto"/>
              <w:jc w:val="center"/>
              <w:rPr>
                <w:rFonts w:asciiTheme="majorHAnsi" w:hAnsiTheme="majorHAnsi"/>
                <w:lang w:val="id-ID" w:eastAsia="id-ID"/>
              </w:rPr>
            </w:pPr>
            <w:r w:rsidRPr="00B96A7A">
              <w:rPr>
                <w:rFonts w:asciiTheme="majorHAnsi" w:hAnsiTheme="majorHAnsi"/>
                <w:lang w:val="id-ID" w:eastAsia="id-ID"/>
              </w:rPr>
              <w:t>IV</w:t>
            </w:r>
          </w:p>
        </w:tc>
        <w:tc>
          <w:tcPr>
            <w:tcW w:w="1482" w:type="dxa"/>
          </w:tcPr>
          <w:p w:rsidR="002352DF" w:rsidRPr="00B96A7A" w:rsidRDefault="00781F64" w:rsidP="00822387">
            <w:pPr>
              <w:spacing w:after="0" w:line="360" w:lineRule="auto"/>
              <w:jc w:val="center"/>
              <w:rPr>
                <w:rFonts w:asciiTheme="majorHAnsi" w:hAnsiTheme="majorHAnsi"/>
                <w:lang w:eastAsia="id-ID"/>
              </w:rPr>
            </w:pPr>
            <w:r w:rsidRPr="00B96A7A">
              <w:rPr>
                <w:rFonts w:asciiTheme="majorHAnsi" w:hAnsiTheme="majorHAnsi"/>
                <w:lang w:eastAsia="id-ID"/>
              </w:rPr>
              <w:t>4</w:t>
            </w:r>
          </w:p>
        </w:tc>
      </w:tr>
      <w:tr w:rsidR="002352DF" w:rsidRPr="00B96A7A">
        <w:trPr>
          <w:tblCellSpacing w:w="0" w:type="dxa"/>
          <w:jc w:val="center"/>
        </w:trPr>
        <w:tc>
          <w:tcPr>
            <w:tcW w:w="992" w:type="dxa"/>
            <w:vAlign w:val="center"/>
          </w:tcPr>
          <w:p w:rsidR="002352DF" w:rsidRPr="00B96A7A" w:rsidRDefault="00781F64" w:rsidP="00822387">
            <w:pPr>
              <w:spacing w:after="0" w:line="360" w:lineRule="auto"/>
              <w:jc w:val="center"/>
              <w:rPr>
                <w:rFonts w:asciiTheme="majorHAnsi" w:hAnsiTheme="majorHAnsi"/>
                <w:lang w:val="id-ID" w:eastAsia="id-ID"/>
              </w:rPr>
            </w:pPr>
            <w:r w:rsidRPr="00B96A7A">
              <w:rPr>
                <w:rFonts w:asciiTheme="majorHAnsi" w:hAnsiTheme="majorHAnsi"/>
                <w:lang w:val="id-ID" w:eastAsia="id-ID"/>
              </w:rPr>
              <w:t>2</w:t>
            </w:r>
          </w:p>
        </w:tc>
        <w:tc>
          <w:tcPr>
            <w:tcW w:w="6252" w:type="dxa"/>
          </w:tcPr>
          <w:p w:rsidR="002352DF" w:rsidRPr="00B96A7A" w:rsidRDefault="00781F64" w:rsidP="00822387">
            <w:pPr>
              <w:spacing w:after="0" w:line="360" w:lineRule="auto"/>
              <w:jc w:val="center"/>
              <w:rPr>
                <w:rFonts w:asciiTheme="majorHAnsi" w:hAnsiTheme="majorHAnsi"/>
                <w:lang w:val="id-ID" w:eastAsia="id-ID"/>
              </w:rPr>
            </w:pPr>
            <w:r w:rsidRPr="00B96A7A">
              <w:rPr>
                <w:rFonts w:asciiTheme="majorHAnsi" w:hAnsiTheme="majorHAnsi"/>
                <w:lang w:val="id-ID" w:eastAsia="id-ID"/>
              </w:rPr>
              <w:t>III</w:t>
            </w:r>
          </w:p>
        </w:tc>
        <w:tc>
          <w:tcPr>
            <w:tcW w:w="1482" w:type="dxa"/>
          </w:tcPr>
          <w:p w:rsidR="002352DF" w:rsidRPr="00B96A7A" w:rsidRDefault="00781F64" w:rsidP="00822387">
            <w:pPr>
              <w:spacing w:after="0" w:line="360" w:lineRule="auto"/>
              <w:jc w:val="center"/>
              <w:rPr>
                <w:rFonts w:asciiTheme="majorHAnsi" w:hAnsiTheme="majorHAnsi"/>
                <w:lang w:val="id-ID" w:eastAsia="id-ID"/>
              </w:rPr>
            </w:pPr>
            <w:r w:rsidRPr="00B96A7A">
              <w:rPr>
                <w:rFonts w:asciiTheme="majorHAnsi" w:hAnsiTheme="majorHAnsi"/>
                <w:lang w:eastAsia="id-ID"/>
              </w:rPr>
              <w:t>1</w:t>
            </w:r>
            <w:r w:rsidRPr="00B96A7A">
              <w:rPr>
                <w:rFonts w:asciiTheme="majorHAnsi" w:hAnsiTheme="majorHAnsi"/>
                <w:lang w:val="id-ID" w:eastAsia="id-ID"/>
              </w:rPr>
              <w:t>7</w:t>
            </w:r>
          </w:p>
        </w:tc>
      </w:tr>
      <w:tr w:rsidR="002352DF" w:rsidRPr="00B96A7A">
        <w:trPr>
          <w:tblCellSpacing w:w="0" w:type="dxa"/>
          <w:jc w:val="center"/>
        </w:trPr>
        <w:tc>
          <w:tcPr>
            <w:tcW w:w="992" w:type="dxa"/>
            <w:vAlign w:val="center"/>
          </w:tcPr>
          <w:p w:rsidR="002352DF" w:rsidRPr="00B96A7A" w:rsidRDefault="00781F64" w:rsidP="00822387">
            <w:pPr>
              <w:spacing w:after="0" w:line="360" w:lineRule="auto"/>
              <w:jc w:val="center"/>
              <w:rPr>
                <w:rFonts w:asciiTheme="majorHAnsi" w:hAnsiTheme="majorHAnsi"/>
                <w:lang w:val="id-ID" w:eastAsia="id-ID"/>
              </w:rPr>
            </w:pPr>
            <w:r w:rsidRPr="00B96A7A">
              <w:rPr>
                <w:rFonts w:asciiTheme="majorHAnsi" w:hAnsiTheme="majorHAnsi"/>
                <w:lang w:val="id-ID" w:eastAsia="id-ID"/>
              </w:rPr>
              <w:t>3</w:t>
            </w:r>
          </w:p>
        </w:tc>
        <w:tc>
          <w:tcPr>
            <w:tcW w:w="6252" w:type="dxa"/>
          </w:tcPr>
          <w:p w:rsidR="002352DF" w:rsidRPr="00B96A7A" w:rsidRDefault="00781F64" w:rsidP="00822387">
            <w:pPr>
              <w:spacing w:after="0" w:line="360" w:lineRule="auto"/>
              <w:jc w:val="center"/>
              <w:rPr>
                <w:rFonts w:asciiTheme="majorHAnsi" w:hAnsiTheme="majorHAnsi"/>
                <w:lang w:val="id-ID" w:eastAsia="id-ID"/>
              </w:rPr>
            </w:pPr>
            <w:r w:rsidRPr="00B96A7A">
              <w:rPr>
                <w:rFonts w:asciiTheme="majorHAnsi" w:hAnsiTheme="majorHAnsi"/>
                <w:lang w:val="id-ID" w:eastAsia="id-ID"/>
              </w:rPr>
              <w:t>II</w:t>
            </w:r>
          </w:p>
        </w:tc>
        <w:tc>
          <w:tcPr>
            <w:tcW w:w="1482" w:type="dxa"/>
          </w:tcPr>
          <w:p w:rsidR="002352DF" w:rsidRPr="00B96A7A" w:rsidRDefault="00781F64" w:rsidP="00822387">
            <w:pPr>
              <w:spacing w:after="0" w:line="360" w:lineRule="auto"/>
              <w:jc w:val="center"/>
              <w:rPr>
                <w:rFonts w:asciiTheme="majorHAnsi" w:hAnsiTheme="majorHAnsi"/>
                <w:lang w:eastAsia="id-ID"/>
              </w:rPr>
            </w:pPr>
            <w:r w:rsidRPr="00B96A7A">
              <w:rPr>
                <w:rFonts w:asciiTheme="majorHAnsi" w:hAnsiTheme="majorHAnsi"/>
                <w:lang w:eastAsia="id-ID"/>
              </w:rPr>
              <w:t>3</w:t>
            </w:r>
          </w:p>
        </w:tc>
      </w:tr>
      <w:tr w:rsidR="002352DF" w:rsidRPr="00B96A7A">
        <w:trPr>
          <w:tblCellSpacing w:w="0" w:type="dxa"/>
          <w:jc w:val="center"/>
        </w:trPr>
        <w:tc>
          <w:tcPr>
            <w:tcW w:w="992" w:type="dxa"/>
            <w:vAlign w:val="center"/>
          </w:tcPr>
          <w:p w:rsidR="002352DF" w:rsidRPr="00B96A7A" w:rsidRDefault="00781F64" w:rsidP="00822387">
            <w:pPr>
              <w:spacing w:after="0" w:line="360" w:lineRule="auto"/>
              <w:jc w:val="center"/>
              <w:rPr>
                <w:rFonts w:asciiTheme="majorHAnsi" w:hAnsiTheme="majorHAnsi"/>
                <w:lang w:val="id-ID" w:eastAsia="id-ID"/>
              </w:rPr>
            </w:pPr>
            <w:r w:rsidRPr="00B96A7A">
              <w:rPr>
                <w:rFonts w:asciiTheme="majorHAnsi" w:hAnsiTheme="majorHAnsi"/>
                <w:lang w:val="id-ID" w:eastAsia="id-ID"/>
              </w:rPr>
              <w:t>4</w:t>
            </w:r>
          </w:p>
        </w:tc>
        <w:tc>
          <w:tcPr>
            <w:tcW w:w="6252" w:type="dxa"/>
          </w:tcPr>
          <w:p w:rsidR="002352DF" w:rsidRPr="00B96A7A" w:rsidRDefault="00781F64" w:rsidP="00822387">
            <w:pPr>
              <w:spacing w:after="0" w:line="360" w:lineRule="auto"/>
              <w:jc w:val="center"/>
              <w:rPr>
                <w:rFonts w:asciiTheme="majorHAnsi" w:hAnsiTheme="majorHAnsi"/>
                <w:lang w:val="id-ID" w:eastAsia="id-ID"/>
              </w:rPr>
            </w:pPr>
            <w:r w:rsidRPr="00B96A7A">
              <w:rPr>
                <w:rFonts w:asciiTheme="majorHAnsi" w:hAnsiTheme="majorHAnsi"/>
                <w:lang w:val="id-ID" w:eastAsia="id-ID"/>
              </w:rPr>
              <w:t>I</w:t>
            </w:r>
          </w:p>
        </w:tc>
        <w:tc>
          <w:tcPr>
            <w:tcW w:w="1482" w:type="dxa"/>
          </w:tcPr>
          <w:p w:rsidR="002352DF" w:rsidRPr="00B96A7A" w:rsidRDefault="00781F64" w:rsidP="00822387">
            <w:pPr>
              <w:spacing w:after="0" w:line="360" w:lineRule="auto"/>
              <w:jc w:val="center"/>
              <w:rPr>
                <w:rFonts w:asciiTheme="majorHAnsi" w:hAnsiTheme="majorHAnsi"/>
                <w:lang w:eastAsia="id-ID"/>
              </w:rPr>
            </w:pPr>
            <w:r w:rsidRPr="00B96A7A">
              <w:rPr>
                <w:rFonts w:asciiTheme="majorHAnsi" w:hAnsiTheme="majorHAnsi"/>
                <w:lang w:eastAsia="id-ID"/>
              </w:rPr>
              <w:t>-</w:t>
            </w:r>
          </w:p>
        </w:tc>
      </w:tr>
      <w:tr w:rsidR="002352DF" w:rsidRPr="00B96A7A">
        <w:trPr>
          <w:tblCellSpacing w:w="0" w:type="dxa"/>
          <w:jc w:val="center"/>
        </w:trPr>
        <w:tc>
          <w:tcPr>
            <w:tcW w:w="992" w:type="dxa"/>
            <w:vAlign w:val="center"/>
          </w:tcPr>
          <w:p w:rsidR="002352DF" w:rsidRPr="00B96A7A" w:rsidRDefault="002352DF" w:rsidP="00822387">
            <w:pPr>
              <w:spacing w:after="0" w:line="360" w:lineRule="auto"/>
              <w:jc w:val="center"/>
              <w:rPr>
                <w:rFonts w:asciiTheme="majorHAnsi" w:hAnsiTheme="majorHAnsi"/>
                <w:lang w:val="id-ID" w:eastAsia="id-ID"/>
              </w:rPr>
            </w:pPr>
          </w:p>
        </w:tc>
        <w:tc>
          <w:tcPr>
            <w:tcW w:w="6252" w:type="dxa"/>
          </w:tcPr>
          <w:p w:rsidR="002352DF" w:rsidRPr="00B96A7A" w:rsidRDefault="00781F64" w:rsidP="00822387">
            <w:pPr>
              <w:spacing w:after="0" w:line="360" w:lineRule="auto"/>
              <w:jc w:val="center"/>
              <w:rPr>
                <w:rFonts w:asciiTheme="majorHAnsi" w:hAnsiTheme="majorHAnsi"/>
                <w:b/>
                <w:lang w:val="id-ID" w:eastAsia="id-ID"/>
              </w:rPr>
            </w:pPr>
            <w:r w:rsidRPr="00B96A7A">
              <w:rPr>
                <w:rFonts w:asciiTheme="majorHAnsi" w:hAnsiTheme="majorHAnsi"/>
                <w:b/>
                <w:lang w:val="id-ID" w:eastAsia="id-ID"/>
              </w:rPr>
              <w:t>Jumlah</w:t>
            </w:r>
          </w:p>
        </w:tc>
        <w:tc>
          <w:tcPr>
            <w:tcW w:w="1482" w:type="dxa"/>
          </w:tcPr>
          <w:p w:rsidR="002352DF" w:rsidRPr="00B96A7A" w:rsidRDefault="00781F64" w:rsidP="00822387">
            <w:pPr>
              <w:spacing w:after="0" w:line="360" w:lineRule="auto"/>
              <w:jc w:val="center"/>
              <w:rPr>
                <w:rFonts w:asciiTheme="majorHAnsi" w:hAnsiTheme="majorHAnsi"/>
                <w:b/>
                <w:lang w:val="id-ID" w:eastAsia="id-ID"/>
              </w:rPr>
            </w:pPr>
            <w:r w:rsidRPr="00B96A7A">
              <w:rPr>
                <w:rFonts w:asciiTheme="majorHAnsi" w:hAnsiTheme="majorHAnsi"/>
                <w:b/>
                <w:lang w:eastAsia="id-ID"/>
              </w:rPr>
              <w:t xml:space="preserve">24 </w:t>
            </w:r>
            <w:r w:rsidRPr="00B96A7A">
              <w:rPr>
                <w:rFonts w:asciiTheme="majorHAnsi" w:hAnsiTheme="majorHAnsi"/>
                <w:b/>
                <w:lang w:val="id-ID" w:eastAsia="id-ID"/>
              </w:rPr>
              <w:t>orang</w:t>
            </w:r>
          </w:p>
        </w:tc>
      </w:tr>
    </w:tbl>
    <w:p w:rsidR="002352DF" w:rsidRDefault="00781F64" w:rsidP="00822387">
      <w:pPr>
        <w:spacing w:after="0" w:line="360" w:lineRule="auto"/>
        <w:jc w:val="both"/>
        <w:rPr>
          <w:rFonts w:asciiTheme="majorHAnsi" w:hAnsiTheme="majorHAnsi"/>
          <w:b/>
          <w:bCs/>
          <w:lang w:eastAsia="id-ID"/>
        </w:rPr>
      </w:pPr>
      <w:proofErr w:type="gramStart"/>
      <w:r w:rsidRPr="00B96A7A">
        <w:rPr>
          <w:rFonts w:asciiTheme="majorHAnsi" w:hAnsiTheme="majorHAnsi"/>
          <w:b/>
          <w:bCs/>
          <w:lang w:eastAsia="id-ID"/>
        </w:rPr>
        <w:t>Sumber :</w:t>
      </w:r>
      <w:proofErr w:type="gramEnd"/>
      <w:r w:rsidRPr="00B96A7A">
        <w:rPr>
          <w:rFonts w:asciiTheme="majorHAnsi" w:hAnsiTheme="majorHAnsi"/>
          <w:b/>
          <w:bCs/>
          <w:lang w:eastAsia="id-ID"/>
        </w:rPr>
        <w:t xml:space="preserve"> Daftar Urut Kepangkatan (DUK) Disdukcapil Tahun 2016</w:t>
      </w:r>
    </w:p>
    <w:p w:rsidR="002352DF" w:rsidRPr="00B96A7A" w:rsidRDefault="004D38E8" w:rsidP="00CE7F8E">
      <w:pPr>
        <w:spacing w:line="360" w:lineRule="auto"/>
        <w:jc w:val="both"/>
        <w:rPr>
          <w:rFonts w:asciiTheme="majorHAnsi" w:hAnsiTheme="majorHAnsi" w:cs="Tahoma"/>
          <w:lang w:val="id-ID"/>
        </w:rPr>
      </w:pPr>
      <w:r w:rsidRPr="00B96A7A">
        <w:rPr>
          <w:rFonts w:asciiTheme="majorHAnsi" w:hAnsiTheme="majorHAnsi" w:cs="Arial"/>
          <w:b/>
          <w:noProof/>
          <w:color w:val="E36C0A"/>
        </w:rPr>
        <mc:AlternateContent>
          <mc:Choice Requires="wps">
            <w:drawing>
              <wp:anchor distT="0" distB="0" distL="114300" distR="114300" simplePos="0" relativeHeight="251665920" behindDoc="0" locked="0" layoutInCell="1" allowOverlap="1" wp14:anchorId="4CEE791A" wp14:editId="73A8A7FE">
                <wp:simplePos x="0" y="0"/>
                <wp:positionH relativeFrom="column">
                  <wp:posOffset>112395</wp:posOffset>
                </wp:positionH>
                <wp:positionV relativeFrom="paragraph">
                  <wp:posOffset>65405</wp:posOffset>
                </wp:positionV>
                <wp:extent cx="4540250" cy="749300"/>
                <wp:effectExtent l="0" t="0" r="0" b="4445"/>
                <wp:wrapNone/>
                <wp:docPr id="469"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DC9" w:rsidRDefault="00315DC9">
                            <w:pPr>
                              <w:rPr>
                                <w:sz w:val="28"/>
                              </w:rPr>
                            </w:pPr>
                            <w:r>
                              <w:rPr>
                                <w:sz w:val="28"/>
                              </w:rPr>
                              <w:t xml:space="preserve">    STRUKTUR ORGANISASI DAN TATA KERJA</w:t>
                            </w:r>
                          </w:p>
                          <w:p w:rsidR="00315DC9" w:rsidRDefault="00315DC9">
                            <w:pPr>
                              <w:rPr>
                                <w:sz w:val="28"/>
                                <w:lang w:val="id-ID"/>
                              </w:rPr>
                            </w:pPr>
                            <w:r>
                              <w:rPr>
                                <w:sz w:val="28"/>
                              </w:rPr>
                              <w:t xml:space="preserve">    DINAS KEPENDUDUKAN DAN PENCATATAN </w:t>
                            </w:r>
                            <w:r>
                              <w:rPr>
                                <w:sz w:val="28"/>
                                <w:lang w:val="id-ID"/>
                              </w:rPr>
                              <w:t xml:space="preserve">  </w:t>
                            </w:r>
                          </w:p>
                          <w:p w:rsidR="00315DC9" w:rsidRDefault="00315DC9">
                            <w:pPr>
                              <w:rPr>
                                <w:sz w:val="28"/>
                              </w:rPr>
                            </w:pPr>
                            <w:r>
                              <w:rPr>
                                <w:sz w:val="28"/>
                                <w:lang w:val="id-ID"/>
                              </w:rPr>
                              <w:t xml:space="preserve">    </w:t>
                            </w:r>
                            <w:proofErr w:type="gramStart"/>
                            <w:r>
                              <w:rPr>
                                <w:sz w:val="28"/>
                              </w:rPr>
                              <w:t>SIPIL KAB.</w:t>
                            </w:r>
                            <w:proofErr w:type="gramEnd"/>
                            <w:r>
                              <w:rPr>
                                <w:sz w:val="28"/>
                              </w:rPr>
                              <w:t xml:space="preserve">  PADANG PARIAMAN</w:t>
                            </w:r>
                          </w:p>
                          <w:p w:rsidR="00315DC9" w:rsidRDefault="00315D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30" style="position:absolute;left:0;text-align:left;margin-left:8.85pt;margin-top:5.15pt;width:357.5pt;height: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" filled="f" stroked="f">
                <v:textbox>
                  <w:txbxContent>
                    <w:p w:rsidR="00315DC9" w:rsidRDefault="00315DC9">
                      <w:pPr>
                        <w:rPr>
                          <w:sz w:val="28"/>
                        </w:rPr>
                      </w:pPr>
                      <w:r>
                        <w:rPr>
                          <w:sz w:val="28"/>
                        </w:rPr>
                        <w:t xml:space="preserve">    STRUKTUR ORGANISASI DAN TATA KERJA</w:t>
                      </w:r>
                    </w:p>
                    <w:p w:rsidR="00315DC9" w:rsidRDefault="00315DC9">
                      <w:pPr>
                        <w:rPr>
                          <w:sz w:val="28"/>
                          <w:lang w:val="id-ID"/>
                        </w:rPr>
                      </w:pPr>
                      <w:r>
                        <w:rPr>
                          <w:sz w:val="28"/>
                        </w:rPr>
                        <w:t xml:space="preserve">    DINAS KEPENDUDUKAN DAN PENCATATAN </w:t>
                      </w:r>
                      <w:r>
                        <w:rPr>
                          <w:sz w:val="28"/>
                          <w:lang w:val="id-ID"/>
                        </w:rPr>
                        <w:t xml:space="preserve">  </w:t>
                      </w:r>
                    </w:p>
                    <w:p w:rsidR="00315DC9" w:rsidRDefault="00315DC9">
                      <w:pPr>
                        <w:rPr>
                          <w:sz w:val="28"/>
                        </w:rPr>
                      </w:pPr>
                      <w:r>
                        <w:rPr>
                          <w:sz w:val="28"/>
                          <w:lang w:val="id-ID"/>
                        </w:rPr>
                        <w:t xml:space="preserve">    </w:t>
                      </w:r>
                      <w:proofErr w:type="gramStart"/>
                      <w:r>
                        <w:rPr>
                          <w:sz w:val="28"/>
                        </w:rPr>
                        <w:t>SIPIL KAB.</w:t>
                      </w:r>
                      <w:proofErr w:type="gramEnd"/>
                      <w:r>
                        <w:rPr>
                          <w:sz w:val="28"/>
                        </w:rPr>
                        <w:t xml:space="preserve">  PADANG PARIAMAN</w:t>
                      </w:r>
                    </w:p>
                    <w:p w:rsidR="00315DC9" w:rsidRDefault="00315DC9"/>
                  </w:txbxContent>
                </v:textbox>
              </v:rect>
            </w:pict>
          </mc:Fallback>
        </mc:AlternateContent>
      </w:r>
    </w:p>
    <w:p w:rsidR="002352DF" w:rsidRPr="00B96A7A" w:rsidRDefault="00CE7F8E" w:rsidP="00822387">
      <w:pPr>
        <w:spacing w:line="360" w:lineRule="auto"/>
        <w:rPr>
          <w:rFonts w:asciiTheme="majorHAnsi" w:hAnsiTheme="majorHAnsi" w:cs="Tahoma"/>
        </w:rPr>
      </w:pPr>
      <w:r w:rsidRPr="00B96A7A">
        <w:rPr>
          <w:rFonts w:asciiTheme="majorHAnsi" w:hAnsiTheme="majorHAnsi" w:cs="Arial"/>
          <w:b/>
          <w:noProof/>
          <w:color w:val="E36C0A"/>
        </w:rPr>
        <mc:AlternateContent>
          <mc:Choice Requires="wps">
            <w:drawing>
              <wp:anchor distT="0" distB="0" distL="114300" distR="114300" simplePos="0" relativeHeight="251664896" behindDoc="0" locked="0" layoutInCell="1" allowOverlap="1" wp14:anchorId="2841BB67" wp14:editId="7CBF291E">
                <wp:simplePos x="0" y="0"/>
                <wp:positionH relativeFrom="column">
                  <wp:posOffset>3307080</wp:posOffset>
                </wp:positionH>
                <wp:positionV relativeFrom="paragraph">
                  <wp:posOffset>220041</wp:posOffset>
                </wp:positionV>
                <wp:extent cx="2895600" cy="818515"/>
                <wp:effectExtent l="0" t="0" r="0" b="635"/>
                <wp:wrapNone/>
                <wp:docPr id="468"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DC9" w:rsidRDefault="00315DC9">
                            <w:pPr>
                              <w:rPr>
                                <w:sz w:val="18"/>
                                <w:szCs w:val="18"/>
                                <w:lang w:val="fi-FI"/>
                              </w:rPr>
                            </w:pPr>
                            <w:r>
                              <w:rPr>
                                <w:sz w:val="18"/>
                                <w:szCs w:val="18"/>
                                <w:lang w:val="fi-FI"/>
                              </w:rPr>
                              <w:t>Lampiran</w:t>
                            </w:r>
                            <w:r>
                              <w:rPr>
                                <w:sz w:val="18"/>
                                <w:szCs w:val="18"/>
                                <w:lang w:val="fi-FI"/>
                              </w:rPr>
                              <w:tab/>
                              <w:t>: Perda Kabupaten Padang Pariaman</w:t>
                            </w:r>
                          </w:p>
                          <w:p w:rsidR="00315DC9" w:rsidRDefault="00315DC9">
                            <w:pPr>
                              <w:rPr>
                                <w:sz w:val="18"/>
                                <w:szCs w:val="18"/>
                                <w:lang w:val="fi-FI"/>
                              </w:rPr>
                            </w:pPr>
                            <w:r>
                              <w:rPr>
                                <w:sz w:val="18"/>
                                <w:szCs w:val="18"/>
                                <w:lang w:val="fi-FI"/>
                              </w:rPr>
                              <w:tab/>
                            </w:r>
                            <w:r>
                              <w:rPr>
                                <w:sz w:val="18"/>
                                <w:szCs w:val="18"/>
                                <w:lang w:val="fi-FI"/>
                              </w:rPr>
                              <w:tab/>
                              <w:t>: Nomor</w:t>
                            </w:r>
                            <w:r>
                              <w:rPr>
                                <w:sz w:val="18"/>
                                <w:szCs w:val="18"/>
                                <w:lang w:val="fi-FI"/>
                              </w:rPr>
                              <w:tab/>
                              <w:t xml:space="preserve">: </w:t>
                            </w:r>
                          </w:p>
                          <w:p w:rsidR="00315DC9" w:rsidRDefault="00315DC9">
                            <w:pPr>
                              <w:rPr>
                                <w:sz w:val="18"/>
                                <w:szCs w:val="18"/>
                              </w:rPr>
                            </w:pPr>
                            <w:r>
                              <w:rPr>
                                <w:sz w:val="18"/>
                                <w:szCs w:val="18"/>
                                <w:lang w:val="fi-FI"/>
                              </w:rPr>
                              <w:tab/>
                            </w:r>
                            <w:r>
                              <w:rPr>
                                <w:sz w:val="18"/>
                                <w:szCs w:val="18"/>
                                <w:lang w:val="fi-FI"/>
                              </w:rPr>
                              <w:tab/>
                            </w:r>
                            <w:r>
                              <w:rPr>
                                <w:sz w:val="18"/>
                                <w:szCs w:val="18"/>
                              </w:rPr>
                              <w:t>: Tanggal</w:t>
                            </w:r>
                            <w:r>
                              <w:rPr>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31" style="position:absolute;margin-left:260.4pt;margin-top:17.35pt;width:228pt;height:6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" filled="f" stroked="f">
                <v:textbox>
                  <w:txbxContent>
                    <w:p w:rsidR="00315DC9" w:rsidRDefault="00315DC9">
                      <w:pPr>
                        <w:rPr>
                          <w:sz w:val="18"/>
                          <w:szCs w:val="18"/>
                          <w:lang w:val="fi-FI"/>
                        </w:rPr>
                      </w:pPr>
                      <w:r>
                        <w:rPr>
                          <w:sz w:val="18"/>
                          <w:szCs w:val="18"/>
                          <w:lang w:val="fi-FI"/>
                        </w:rPr>
                        <w:t>Lampiran</w:t>
                      </w:r>
                      <w:r>
                        <w:rPr>
                          <w:sz w:val="18"/>
                          <w:szCs w:val="18"/>
                          <w:lang w:val="fi-FI"/>
                        </w:rPr>
                        <w:tab/>
                        <w:t>: Perda Kabupaten Padang Pariaman</w:t>
                      </w:r>
                    </w:p>
                    <w:p w:rsidR="00315DC9" w:rsidRDefault="00315DC9">
                      <w:pPr>
                        <w:rPr>
                          <w:sz w:val="18"/>
                          <w:szCs w:val="18"/>
                          <w:lang w:val="fi-FI"/>
                        </w:rPr>
                      </w:pPr>
                      <w:r>
                        <w:rPr>
                          <w:sz w:val="18"/>
                          <w:szCs w:val="18"/>
                          <w:lang w:val="fi-FI"/>
                        </w:rPr>
                        <w:tab/>
                      </w:r>
                      <w:r>
                        <w:rPr>
                          <w:sz w:val="18"/>
                          <w:szCs w:val="18"/>
                          <w:lang w:val="fi-FI"/>
                        </w:rPr>
                        <w:tab/>
                        <w:t>: Nomor</w:t>
                      </w:r>
                      <w:r>
                        <w:rPr>
                          <w:sz w:val="18"/>
                          <w:szCs w:val="18"/>
                          <w:lang w:val="fi-FI"/>
                        </w:rPr>
                        <w:tab/>
                        <w:t xml:space="preserve">: </w:t>
                      </w:r>
                    </w:p>
                    <w:p w:rsidR="00315DC9" w:rsidRDefault="00315DC9">
                      <w:pPr>
                        <w:rPr>
                          <w:sz w:val="18"/>
                          <w:szCs w:val="18"/>
                        </w:rPr>
                      </w:pPr>
                      <w:r>
                        <w:rPr>
                          <w:sz w:val="18"/>
                          <w:szCs w:val="18"/>
                          <w:lang w:val="fi-FI"/>
                        </w:rPr>
                        <w:tab/>
                      </w:r>
                      <w:r>
                        <w:rPr>
                          <w:sz w:val="18"/>
                          <w:szCs w:val="18"/>
                          <w:lang w:val="fi-FI"/>
                        </w:rPr>
                        <w:tab/>
                      </w:r>
                      <w:r>
                        <w:rPr>
                          <w:sz w:val="18"/>
                          <w:szCs w:val="18"/>
                        </w:rPr>
                        <w:t>: Tanggal</w:t>
                      </w:r>
                      <w:r>
                        <w:rPr>
                          <w:sz w:val="18"/>
                          <w:szCs w:val="18"/>
                        </w:rPr>
                        <w:tab/>
                        <w:t xml:space="preserve">: </w:t>
                      </w:r>
                    </w:p>
                  </w:txbxContent>
                </v:textbox>
              </v:rect>
            </w:pict>
          </mc:Fallback>
        </mc:AlternateContent>
      </w:r>
    </w:p>
    <w:p w:rsidR="002352DF" w:rsidRPr="00B96A7A" w:rsidRDefault="00F84994" w:rsidP="00822387">
      <w:pPr>
        <w:spacing w:line="360" w:lineRule="auto"/>
        <w:ind w:right="135"/>
        <w:jc w:val="both"/>
        <w:rPr>
          <w:rFonts w:asciiTheme="majorHAnsi" w:hAnsiTheme="majorHAnsi" w:cs="Tahoma"/>
          <w:sz w:val="20"/>
          <w:szCs w:val="20"/>
          <w:lang w:val="fi-FI"/>
        </w:rPr>
      </w:pPr>
      <w:r w:rsidRPr="00B96A7A">
        <w:rPr>
          <w:rFonts w:asciiTheme="majorHAnsi" w:hAnsiTheme="majorHAnsi"/>
          <w:noProof/>
        </w:rPr>
        <w:drawing>
          <wp:anchor distT="0" distB="0" distL="114300" distR="114300" simplePos="0" relativeHeight="251668992" behindDoc="1" locked="0" layoutInCell="1" allowOverlap="1" wp14:anchorId="4C9967C6" wp14:editId="342EE4C8">
            <wp:simplePos x="0" y="0"/>
            <wp:positionH relativeFrom="column">
              <wp:posOffset>485140</wp:posOffset>
            </wp:positionH>
            <wp:positionV relativeFrom="paragraph">
              <wp:posOffset>263525</wp:posOffset>
            </wp:positionV>
            <wp:extent cx="4264025" cy="3800475"/>
            <wp:effectExtent l="0" t="0" r="3175" b="9525"/>
            <wp:wrapThrough wrapText="bothSides">
              <wp:wrapPolygon edited="0">
                <wp:start x="0" y="0"/>
                <wp:lineTo x="0" y="21546"/>
                <wp:lineTo x="21520" y="21546"/>
                <wp:lineTo x="21520" y="0"/>
                <wp:lineTo x="0" y="0"/>
              </wp:wrapPolygon>
            </wp:wrapThrough>
            <wp:docPr id="28" name="Picture 28" descr="http://dukcapil.padangpariamankab.go.id/images/STRUKTUR-ORGANISA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ukcapil.padangpariamankab.go.id/images/STRUKTUR-ORGANISASI.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64025" cy="380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2DF" w:rsidRDefault="002352DF" w:rsidP="00822387">
      <w:pPr>
        <w:spacing w:line="360" w:lineRule="auto"/>
        <w:ind w:right="135"/>
        <w:jc w:val="both"/>
        <w:rPr>
          <w:rFonts w:asciiTheme="majorHAnsi" w:hAnsiTheme="majorHAnsi" w:cs="Tahoma"/>
          <w:sz w:val="20"/>
          <w:szCs w:val="20"/>
          <w:lang w:val="fi-FI"/>
        </w:rPr>
      </w:pPr>
    </w:p>
    <w:p w:rsidR="00CE2B8C" w:rsidRDefault="00CE2B8C" w:rsidP="00822387">
      <w:pPr>
        <w:spacing w:line="360" w:lineRule="auto"/>
        <w:ind w:right="135"/>
        <w:jc w:val="both"/>
        <w:rPr>
          <w:rFonts w:asciiTheme="majorHAnsi" w:hAnsiTheme="majorHAnsi" w:cs="Tahoma"/>
          <w:sz w:val="20"/>
          <w:szCs w:val="20"/>
          <w:lang w:val="fi-FI"/>
        </w:rPr>
      </w:pPr>
    </w:p>
    <w:p w:rsidR="00CE2B8C" w:rsidRDefault="00CE2B8C" w:rsidP="00822387">
      <w:pPr>
        <w:spacing w:line="360" w:lineRule="auto"/>
        <w:ind w:right="135"/>
        <w:jc w:val="both"/>
        <w:rPr>
          <w:rFonts w:asciiTheme="majorHAnsi" w:hAnsiTheme="majorHAnsi" w:cs="Tahoma"/>
          <w:sz w:val="20"/>
          <w:szCs w:val="20"/>
          <w:lang w:val="fi-FI"/>
        </w:rPr>
      </w:pPr>
    </w:p>
    <w:p w:rsidR="00CE2B8C" w:rsidRDefault="00CE2B8C" w:rsidP="00822387">
      <w:pPr>
        <w:spacing w:line="360" w:lineRule="auto"/>
        <w:ind w:right="135"/>
        <w:jc w:val="both"/>
        <w:rPr>
          <w:rFonts w:asciiTheme="majorHAnsi" w:hAnsiTheme="majorHAnsi" w:cs="Tahoma"/>
          <w:sz w:val="20"/>
          <w:szCs w:val="20"/>
          <w:lang w:val="fi-FI"/>
        </w:rPr>
      </w:pPr>
    </w:p>
    <w:p w:rsidR="00CE2B8C" w:rsidRDefault="00CE2B8C" w:rsidP="00822387">
      <w:pPr>
        <w:spacing w:line="360" w:lineRule="auto"/>
        <w:ind w:right="135"/>
        <w:jc w:val="both"/>
        <w:rPr>
          <w:rFonts w:asciiTheme="majorHAnsi" w:hAnsiTheme="majorHAnsi" w:cs="Tahoma"/>
          <w:sz w:val="20"/>
          <w:szCs w:val="20"/>
          <w:lang w:val="fi-FI"/>
        </w:rPr>
      </w:pPr>
    </w:p>
    <w:p w:rsidR="00CE2B8C" w:rsidRDefault="00CE2B8C" w:rsidP="00822387">
      <w:pPr>
        <w:spacing w:line="360" w:lineRule="auto"/>
        <w:ind w:right="135"/>
        <w:jc w:val="both"/>
        <w:rPr>
          <w:rFonts w:asciiTheme="majorHAnsi" w:hAnsiTheme="majorHAnsi" w:cs="Tahoma"/>
          <w:sz w:val="20"/>
          <w:szCs w:val="20"/>
          <w:lang w:val="fi-FI"/>
        </w:rPr>
      </w:pPr>
    </w:p>
    <w:p w:rsidR="00CE2B8C" w:rsidRDefault="00CE2B8C" w:rsidP="00822387">
      <w:pPr>
        <w:spacing w:line="360" w:lineRule="auto"/>
        <w:ind w:right="135"/>
        <w:jc w:val="both"/>
        <w:rPr>
          <w:rFonts w:asciiTheme="majorHAnsi" w:hAnsiTheme="majorHAnsi" w:cs="Tahoma"/>
          <w:sz w:val="20"/>
          <w:szCs w:val="20"/>
          <w:lang w:val="fi-FI"/>
        </w:rPr>
      </w:pPr>
    </w:p>
    <w:p w:rsidR="00CE2B8C" w:rsidRDefault="00CE2B8C" w:rsidP="00822387">
      <w:pPr>
        <w:spacing w:line="360" w:lineRule="auto"/>
        <w:ind w:right="135"/>
        <w:jc w:val="both"/>
        <w:rPr>
          <w:rFonts w:asciiTheme="majorHAnsi" w:hAnsiTheme="majorHAnsi" w:cs="Tahoma"/>
          <w:sz w:val="20"/>
          <w:szCs w:val="20"/>
          <w:lang w:val="fi-FI"/>
        </w:rPr>
      </w:pPr>
    </w:p>
    <w:p w:rsidR="00CE2B8C" w:rsidRDefault="00CE2B8C" w:rsidP="00822387">
      <w:pPr>
        <w:spacing w:line="360" w:lineRule="auto"/>
        <w:ind w:right="135"/>
        <w:jc w:val="both"/>
        <w:rPr>
          <w:rFonts w:asciiTheme="majorHAnsi" w:hAnsiTheme="majorHAnsi" w:cs="Tahoma"/>
          <w:sz w:val="20"/>
          <w:szCs w:val="20"/>
          <w:lang w:val="fi-FI"/>
        </w:rPr>
      </w:pPr>
    </w:p>
    <w:p w:rsidR="00CE2B8C" w:rsidRDefault="00CE2B8C" w:rsidP="00822387">
      <w:pPr>
        <w:spacing w:line="360" w:lineRule="auto"/>
        <w:ind w:right="135"/>
        <w:jc w:val="both"/>
        <w:rPr>
          <w:rFonts w:asciiTheme="majorHAnsi" w:hAnsiTheme="majorHAnsi" w:cs="Tahoma"/>
          <w:sz w:val="20"/>
          <w:szCs w:val="20"/>
          <w:lang w:val="fi-FI"/>
        </w:rPr>
      </w:pPr>
    </w:p>
    <w:p w:rsidR="00CE2B8C" w:rsidRDefault="00CE2B8C" w:rsidP="00822387">
      <w:pPr>
        <w:spacing w:line="360" w:lineRule="auto"/>
        <w:ind w:right="135"/>
        <w:jc w:val="both"/>
        <w:rPr>
          <w:rFonts w:asciiTheme="majorHAnsi" w:hAnsiTheme="majorHAnsi" w:cs="Tahoma"/>
          <w:sz w:val="20"/>
          <w:szCs w:val="20"/>
          <w:lang w:val="fi-FI"/>
        </w:rPr>
      </w:pPr>
    </w:p>
    <w:p w:rsidR="00CE2B8C" w:rsidRDefault="00CE2B8C" w:rsidP="00822387">
      <w:pPr>
        <w:spacing w:line="360" w:lineRule="auto"/>
        <w:ind w:right="135"/>
        <w:jc w:val="both"/>
        <w:rPr>
          <w:rFonts w:asciiTheme="majorHAnsi" w:hAnsiTheme="majorHAnsi" w:cs="Tahoma"/>
          <w:sz w:val="20"/>
          <w:szCs w:val="20"/>
          <w:lang w:val="fi-FI"/>
        </w:rPr>
      </w:pPr>
    </w:p>
    <w:p w:rsidR="002352DF" w:rsidRPr="00B96A7A" w:rsidRDefault="00781F64" w:rsidP="00896351">
      <w:pPr>
        <w:pStyle w:val="ListParagraph1"/>
        <w:numPr>
          <w:ilvl w:val="0"/>
          <w:numId w:val="19"/>
        </w:numPr>
        <w:spacing w:after="120" w:line="360" w:lineRule="auto"/>
        <w:ind w:left="851" w:hanging="284"/>
        <w:jc w:val="both"/>
        <w:rPr>
          <w:rFonts w:asciiTheme="majorHAnsi" w:hAnsiTheme="majorHAnsi" w:cs="Tahoma"/>
          <w:b/>
          <w:lang w:val="id-ID"/>
        </w:rPr>
      </w:pPr>
      <w:r w:rsidRPr="00B96A7A">
        <w:rPr>
          <w:rFonts w:asciiTheme="majorHAnsi" w:hAnsiTheme="majorHAnsi" w:cs="Tahoma"/>
          <w:b/>
          <w:lang w:val="id-ID"/>
        </w:rPr>
        <w:lastRenderedPageBreak/>
        <w:t>Peningkatkan Kualitas dan Kapasitas SDM</w:t>
      </w:r>
    </w:p>
    <w:p w:rsidR="002352DF" w:rsidRPr="00B96A7A" w:rsidRDefault="00781F64" w:rsidP="00822387">
      <w:pPr>
        <w:spacing w:after="120" w:line="360" w:lineRule="auto"/>
        <w:ind w:left="993"/>
        <w:jc w:val="both"/>
        <w:rPr>
          <w:rFonts w:asciiTheme="majorHAnsi" w:hAnsiTheme="majorHAnsi" w:cs="Tahoma"/>
          <w:lang w:val="id-ID"/>
        </w:rPr>
      </w:pPr>
      <w:r w:rsidRPr="00B96A7A">
        <w:rPr>
          <w:rFonts w:asciiTheme="majorHAnsi" w:hAnsiTheme="majorHAnsi" w:cs="Tahoma"/>
        </w:rPr>
        <w:t>Sasaran</w:t>
      </w:r>
      <w:r w:rsidRPr="00B96A7A">
        <w:rPr>
          <w:rFonts w:asciiTheme="majorHAnsi" w:hAnsiTheme="majorHAnsi" w:cs="Tahoma"/>
          <w:lang w:val="id-ID"/>
        </w:rPr>
        <w:t xml:space="preserve"> yang dicapai dalam meningkatkan kualitas dan kapasitas Sumber Daya Manusia (SDM) aparatur adalah melalui pengiriman aparatur Dinas Kependudukan dan Pencatatan Sipil untuk mengikuti pendidikan formal (Strata 1 dan Strata 2), pengiriman untuk pendidikan dan latihan</w:t>
      </w:r>
      <w:r w:rsidRPr="00B96A7A">
        <w:rPr>
          <w:rFonts w:asciiTheme="majorHAnsi" w:hAnsiTheme="majorHAnsi" w:cs="Tahoma"/>
        </w:rPr>
        <w:t xml:space="preserve"> </w:t>
      </w:r>
      <w:r w:rsidRPr="00B96A7A">
        <w:rPr>
          <w:rFonts w:asciiTheme="majorHAnsi" w:hAnsiTheme="majorHAnsi" w:cs="Tahoma"/>
          <w:lang w:val="id-ID"/>
        </w:rPr>
        <w:t xml:space="preserve">struktural/penjenjangan karir, dan pengiriman aparatur mengikuti </w:t>
      </w:r>
      <w:r w:rsidRPr="00B96A7A">
        <w:rPr>
          <w:rFonts w:asciiTheme="majorHAnsi" w:hAnsiTheme="majorHAnsi" w:cs="Tahoma"/>
        </w:rPr>
        <w:t xml:space="preserve">pendidikan latihan fingsional, mengikuti </w:t>
      </w:r>
      <w:r w:rsidRPr="00B96A7A">
        <w:rPr>
          <w:rFonts w:asciiTheme="majorHAnsi" w:hAnsiTheme="majorHAnsi" w:cs="Tahoma"/>
          <w:lang w:val="id-ID"/>
        </w:rPr>
        <w:t xml:space="preserve">kegiatan Sosialisasi dan undangan bimbingan </w:t>
      </w:r>
      <w:proofErr w:type="gramStart"/>
      <w:r w:rsidRPr="00B96A7A">
        <w:rPr>
          <w:rFonts w:asciiTheme="majorHAnsi" w:hAnsiTheme="majorHAnsi" w:cs="Tahoma"/>
          <w:lang w:val="id-ID"/>
        </w:rPr>
        <w:t>teknis  yang</w:t>
      </w:r>
      <w:proofErr w:type="gramEnd"/>
      <w:r w:rsidRPr="00B96A7A">
        <w:rPr>
          <w:rFonts w:asciiTheme="majorHAnsi" w:hAnsiTheme="majorHAnsi" w:cs="Tahoma"/>
          <w:lang w:val="id-ID"/>
        </w:rPr>
        <w:t xml:space="preserve"> diadakan berbagai institusi.  </w:t>
      </w:r>
    </w:p>
    <w:p w:rsidR="002352DF" w:rsidRPr="00B96A7A" w:rsidRDefault="00781F64" w:rsidP="00822387">
      <w:pPr>
        <w:spacing w:after="120" w:line="360" w:lineRule="auto"/>
        <w:ind w:left="993"/>
        <w:jc w:val="both"/>
        <w:rPr>
          <w:rFonts w:asciiTheme="majorHAnsi" w:hAnsiTheme="majorHAnsi" w:cs="Tahoma"/>
        </w:rPr>
      </w:pPr>
      <w:r w:rsidRPr="00B96A7A">
        <w:rPr>
          <w:rFonts w:asciiTheme="majorHAnsi" w:hAnsiTheme="majorHAnsi" w:cs="Tahoma"/>
        </w:rPr>
        <w:t>S</w:t>
      </w:r>
      <w:r w:rsidR="00111449">
        <w:rPr>
          <w:rFonts w:asciiTheme="majorHAnsi" w:hAnsiTheme="majorHAnsi" w:cs="Tahoma"/>
        </w:rPr>
        <w:t>ampai tahun 2017</w:t>
      </w:r>
      <w:r w:rsidRPr="00B96A7A">
        <w:rPr>
          <w:rFonts w:asciiTheme="majorHAnsi" w:hAnsiTheme="majorHAnsi" w:cs="Tahoma"/>
        </w:rPr>
        <w:t xml:space="preserve">, jumlah aparatur Dinas Kependudukan dan Pencatatan Sipil sebanyak </w:t>
      </w:r>
      <w:r w:rsidRPr="00B96A7A">
        <w:rPr>
          <w:rFonts w:asciiTheme="majorHAnsi" w:hAnsiTheme="majorHAnsi" w:cs="Tahoma"/>
          <w:lang w:val="id-ID"/>
        </w:rPr>
        <w:t>2</w:t>
      </w:r>
      <w:r w:rsidRPr="00B96A7A">
        <w:rPr>
          <w:rFonts w:asciiTheme="majorHAnsi" w:hAnsiTheme="majorHAnsi" w:cs="Tahoma"/>
        </w:rPr>
        <w:t>4 (</w:t>
      </w:r>
      <w:r w:rsidRPr="00B96A7A">
        <w:rPr>
          <w:rFonts w:asciiTheme="majorHAnsi" w:hAnsiTheme="majorHAnsi" w:cs="Tahoma"/>
          <w:lang w:val="id-ID"/>
        </w:rPr>
        <w:t xml:space="preserve">dua </w:t>
      </w:r>
      <w:r w:rsidRPr="00B96A7A">
        <w:rPr>
          <w:rFonts w:asciiTheme="majorHAnsi" w:hAnsiTheme="majorHAnsi" w:cs="Tahoma"/>
        </w:rPr>
        <w:t>puluh empat) orang dengan kualifikasi pendidikan :</w:t>
      </w:r>
      <w:r w:rsidRPr="00B96A7A">
        <w:rPr>
          <w:rFonts w:asciiTheme="majorHAnsi" w:hAnsiTheme="majorHAnsi" w:cs="Tahoma"/>
          <w:lang w:val="id-ID"/>
        </w:rPr>
        <w:t xml:space="preserve"> Strata</w:t>
      </w:r>
      <w:r w:rsidRPr="00B96A7A">
        <w:rPr>
          <w:rFonts w:asciiTheme="majorHAnsi" w:hAnsiTheme="majorHAnsi" w:cs="Tahoma"/>
        </w:rPr>
        <w:t>-2 sebanyak 5</w:t>
      </w:r>
      <w:r w:rsidRPr="00B96A7A">
        <w:rPr>
          <w:rFonts w:asciiTheme="majorHAnsi" w:hAnsiTheme="majorHAnsi" w:cs="Tahoma"/>
          <w:lang w:val="id-ID"/>
        </w:rPr>
        <w:t xml:space="preserve"> </w:t>
      </w:r>
      <w:r w:rsidRPr="00B96A7A">
        <w:rPr>
          <w:rFonts w:asciiTheme="majorHAnsi" w:hAnsiTheme="majorHAnsi" w:cs="Tahoma"/>
        </w:rPr>
        <w:t>o</w:t>
      </w:r>
      <w:r w:rsidRPr="00B96A7A">
        <w:rPr>
          <w:rFonts w:asciiTheme="majorHAnsi" w:hAnsiTheme="majorHAnsi" w:cs="Tahoma"/>
          <w:lang w:val="id-ID"/>
        </w:rPr>
        <w:t>rang,</w:t>
      </w:r>
      <w:r w:rsidRPr="00B96A7A">
        <w:rPr>
          <w:rFonts w:asciiTheme="majorHAnsi" w:hAnsiTheme="majorHAnsi" w:cs="Tahoma"/>
        </w:rPr>
        <w:t xml:space="preserve"> Strata-1 sebanyak 11 orang, </w:t>
      </w:r>
      <w:r w:rsidRPr="00B96A7A">
        <w:rPr>
          <w:rFonts w:asciiTheme="majorHAnsi" w:hAnsiTheme="majorHAnsi" w:cs="Tahoma"/>
          <w:lang w:val="id-ID"/>
        </w:rPr>
        <w:t xml:space="preserve">Diploma III </w:t>
      </w:r>
      <w:r w:rsidRPr="00B96A7A">
        <w:rPr>
          <w:rFonts w:asciiTheme="majorHAnsi" w:hAnsiTheme="majorHAnsi" w:cs="Tahoma"/>
        </w:rPr>
        <w:t>sebanyak 2</w:t>
      </w:r>
      <w:r w:rsidRPr="00B96A7A">
        <w:rPr>
          <w:rFonts w:asciiTheme="majorHAnsi" w:hAnsiTheme="majorHAnsi" w:cs="Tahoma"/>
          <w:lang w:val="id-ID"/>
        </w:rPr>
        <w:t xml:space="preserve"> orang dan </w:t>
      </w:r>
      <w:r w:rsidRPr="00B96A7A">
        <w:rPr>
          <w:rFonts w:asciiTheme="majorHAnsi" w:hAnsiTheme="majorHAnsi" w:cs="Tahoma"/>
        </w:rPr>
        <w:t>SLTA sebanyak 6 orang</w:t>
      </w:r>
      <w:r w:rsidRPr="00B96A7A">
        <w:rPr>
          <w:rFonts w:asciiTheme="majorHAnsi" w:hAnsiTheme="majorHAnsi" w:cs="Tahoma"/>
          <w:lang w:val="id-ID"/>
        </w:rPr>
        <w:t>.</w:t>
      </w:r>
    </w:p>
    <w:p w:rsidR="002352DF" w:rsidRPr="00B96A7A" w:rsidRDefault="00781F64" w:rsidP="00896351">
      <w:pPr>
        <w:pStyle w:val="ListParagraph1"/>
        <w:numPr>
          <w:ilvl w:val="0"/>
          <w:numId w:val="19"/>
        </w:numPr>
        <w:spacing w:after="120" w:line="360" w:lineRule="auto"/>
        <w:ind w:left="851" w:hanging="284"/>
        <w:jc w:val="both"/>
        <w:rPr>
          <w:rFonts w:asciiTheme="majorHAnsi" w:hAnsiTheme="majorHAnsi" w:cs="Tahoma"/>
          <w:b/>
          <w:lang w:val="id-ID"/>
        </w:rPr>
      </w:pPr>
      <w:r w:rsidRPr="00B96A7A">
        <w:rPr>
          <w:rFonts w:asciiTheme="majorHAnsi" w:hAnsiTheme="majorHAnsi" w:cs="Tahoma"/>
          <w:b/>
          <w:lang w:val="id-ID"/>
        </w:rPr>
        <w:t xml:space="preserve">Peningkatan Sarana dan Prasarana </w:t>
      </w:r>
    </w:p>
    <w:p w:rsidR="002352DF" w:rsidRPr="00B96A7A" w:rsidRDefault="00781F64" w:rsidP="00822387">
      <w:pPr>
        <w:spacing w:before="120" w:line="360" w:lineRule="auto"/>
        <w:ind w:left="851" w:firstLine="567"/>
        <w:jc w:val="both"/>
        <w:rPr>
          <w:rFonts w:asciiTheme="majorHAnsi" w:hAnsiTheme="majorHAnsi" w:cs="Tahoma"/>
          <w:color w:val="000000"/>
          <w:lang w:val="sv-SE"/>
        </w:rPr>
      </w:pPr>
      <w:r w:rsidRPr="00B96A7A">
        <w:rPr>
          <w:rFonts w:asciiTheme="majorHAnsi" w:hAnsiTheme="majorHAnsi" w:cs="Tahoma"/>
          <w:lang w:val="sv-SE"/>
        </w:rPr>
        <w:t xml:space="preserve">Dinas Kependudukan dan Pencatatan Sipil sebagai lembaga teknis daerah sebagaimana diatur dalam Perda Nomor </w:t>
      </w:r>
      <w:r w:rsidRPr="00B96A7A">
        <w:rPr>
          <w:rFonts w:asciiTheme="majorHAnsi" w:hAnsiTheme="majorHAnsi" w:cs="Tahoma"/>
          <w:lang w:val="id-ID"/>
        </w:rPr>
        <w:t>11</w:t>
      </w:r>
      <w:r w:rsidRPr="00B96A7A">
        <w:rPr>
          <w:rFonts w:asciiTheme="majorHAnsi" w:hAnsiTheme="majorHAnsi" w:cs="Tahoma"/>
          <w:lang w:val="sv-SE"/>
        </w:rPr>
        <w:t xml:space="preserve"> Tahun 201</w:t>
      </w:r>
      <w:r w:rsidRPr="00B96A7A">
        <w:rPr>
          <w:rFonts w:asciiTheme="majorHAnsi" w:hAnsiTheme="majorHAnsi" w:cs="Tahoma"/>
          <w:lang w:val="id-ID"/>
        </w:rPr>
        <w:t>1</w:t>
      </w:r>
      <w:r w:rsidRPr="00B96A7A">
        <w:rPr>
          <w:rFonts w:asciiTheme="majorHAnsi" w:hAnsiTheme="majorHAnsi" w:cs="Tahoma"/>
          <w:lang w:val="sv-SE"/>
        </w:rPr>
        <w:t xml:space="preserve"> tentang Pembentukan, Susunan Organisasi dan Tata Kerja Dinas Kependudukan dan Pencatatan Sipil Daerah Kabupaten Padang Pariaman, dalam melaksanakan tugas pokok dan</w:t>
      </w:r>
      <w:r w:rsidRPr="00B96A7A">
        <w:rPr>
          <w:rFonts w:asciiTheme="majorHAnsi" w:hAnsiTheme="majorHAnsi" w:cs="Tahoma"/>
          <w:color w:val="FF0000"/>
          <w:lang w:val="sv-SE"/>
        </w:rPr>
        <w:t xml:space="preserve"> </w:t>
      </w:r>
      <w:r w:rsidRPr="00B96A7A">
        <w:rPr>
          <w:rFonts w:asciiTheme="majorHAnsi" w:hAnsiTheme="majorHAnsi" w:cs="Tahoma"/>
          <w:color w:val="000000"/>
          <w:lang w:val="sv-SE"/>
        </w:rPr>
        <w:t xml:space="preserve">fungsinya mempunyai peran yang sangat strategis sebagai penyelenggaraan pelayanan pendaftaran penduduk dan pencatatan sipil, untuk itu tuntutan akan profesionalitas, akuntabilitas dan efektivitas kerja pemerintahan menjadi bentuk yang tidak dapat dielakan dalam mekanisme kerjanya, sehubungan dengan hal itu kaidah normatif pemerintahan tersebut menjadi bagian yang utuh dalam mekanisme Pemerintahan di  Kabupaten </w:t>
      </w:r>
      <w:r w:rsidRPr="00B96A7A">
        <w:rPr>
          <w:rFonts w:asciiTheme="majorHAnsi" w:hAnsiTheme="majorHAnsi" w:cs="Tahoma"/>
          <w:color w:val="000000"/>
          <w:lang w:val="id-ID"/>
        </w:rPr>
        <w:t>Padang Pariaman</w:t>
      </w:r>
      <w:r w:rsidRPr="00B96A7A">
        <w:rPr>
          <w:rFonts w:asciiTheme="majorHAnsi" w:hAnsiTheme="majorHAnsi" w:cs="Tahoma"/>
          <w:color w:val="000000"/>
          <w:lang w:val="sv-SE"/>
        </w:rPr>
        <w:t>.</w:t>
      </w:r>
    </w:p>
    <w:p w:rsidR="002352DF" w:rsidRPr="00B96A7A" w:rsidRDefault="00781F64" w:rsidP="00822387">
      <w:pPr>
        <w:spacing w:before="120" w:line="360" w:lineRule="auto"/>
        <w:ind w:left="851" w:firstLine="567"/>
        <w:jc w:val="both"/>
        <w:rPr>
          <w:rFonts w:asciiTheme="majorHAnsi" w:hAnsiTheme="majorHAnsi" w:cs="Tahoma"/>
          <w:lang w:val="sv-SE"/>
        </w:rPr>
      </w:pPr>
      <w:r w:rsidRPr="00B96A7A">
        <w:rPr>
          <w:rFonts w:asciiTheme="majorHAnsi" w:hAnsiTheme="majorHAnsi" w:cs="Tahoma"/>
          <w:color w:val="000000"/>
          <w:lang w:val="sv-SE"/>
        </w:rPr>
        <w:lastRenderedPageBreak/>
        <w:t xml:space="preserve">Kebutuhan perlengkapan dalam melaksanakan kinerja pemerintahan akan sangat berperan besar dalam membantu pelaksanaan tugas keseharian, karena kinerja dan perlengkapan pendukungnya merupakan bagian yang saling melengkapi, sehingga suasana kerja yang kondusif dan profesional dapat terwujud dengan baik. Persoalan yang ada ternyata alat-alat perlengkapan yang tersedia di Dinas Kependudukan dan Pencatatan Sipil belum terpenuhi secara maksimal, namun hal tersebut tidak menyurutkan semangat pegawai Dinas Kependudukan dan Pencatatan Sipil dalam melaksanakan tugasnya, namun pencapaian upaya maksimal kinerja menjadi sesuatu yang sangat diharapkan, untuk itu perlengkapan menjadi faktor pendukungnya. Namun setiap tahun diupayakan untuk melengkapi sarana dan prasaran sesuai dengan kebutuhan pelayanan. </w:t>
      </w:r>
      <w:r w:rsidRPr="00B96A7A">
        <w:rPr>
          <w:rFonts w:asciiTheme="majorHAnsi" w:hAnsiTheme="majorHAnsi" w:cs="Tahoma"/>
          <w:lang w:val="sv-SE"/>
        </w:rPr>
        <w:t xml:space="preserve">Beberapa perlengkapan pendukung </w:t>
      </w:r>
      <w:r w:rsidR="00BC0C25" w:rsidRPr="00B96A7A">
        <w:rPr>
          <w:rFonts w:asciiTheme="majorHAnsi" w:hAnsiTheme="majorHAnsi" w:cs="Tahoma"/>
          <w:lang w:val="sv-SE"/>
        </w:rPr>
        <w:t xml:space="preserve"> </w:t>
      </w:r>
      <w:r w:rsidRPr="00B96A7A">
        <w:rPr>
          <w:rFonts w:asciiTheme="majorHAnsi" w:hAnsiTheme="majorHAnsi" w:cs="Tahoma"/>
          <w:lang w:val="sv-SE"/>
        </w:rPr>
        <w:t>yang tersedia sampai saat ini yaitu:</w:t>
      </w:r>
    </w:p>
    <w:p w:rsidR="002352DF" w:rsidRPr="00CE2B8C" w:rsidRDefault="00781F64" w:rsidP="00CE710C">
      <w:pPr>
        <w:spacing w:before="120" w:after="0" w:line="240" w:lineRule="auto"/>
        <w:ind w:left="851" w:hanging="851"/>
        <w:jc w:val="center"/>
        <w:rPr>
          <w:rFonts w:asciiTheme="majorHAnsi" w:hAnsiTheme="majorHAnsi" w:cs="Tahoma"/>
          <w:b/>
          <w:lang w:val="id-ID"/>
        </w:rPr>
      </w:pPr>
      <w:r w:rsidRPr="00CE2B8C">
        <w:rPr>
          <w:rFonts w:asciiTheme="majorHAnsi" w:hAnsiTheme="majorHAnsi" w:cs="Tahoma"/>
          <w:b/>
          <w:lang w:val="id-ID"/>
        </w:rPr>
        <w:t>Tabel 2.4</w:t>
      </w:r>
    </w:p>
    <w:p w:rsidR="002352DF" w:rsidRPr="00B96A7A" w:rsidRDefault="00781F64" w:rsidP="00CE710C">
      <w:pPr>
        <w:pStyle w:val="Heading9"/>
        <w:spacing w:after="0" w:line="240" w:lineRule="auto"/>
        <w:rPr>
          <w:rFonts w:asciiTheme="majorHAnsi" w:hAnsiTheme="majorHAnsi"/>
          <w:sz w:val="24"/>
          <w:szCs w:val="24"/>
          <w:lang w:val="id-ID"/>
        </w:rPr>
      </w:pPr>
      <w:r w:rsidRPr="00B96A7A">
        <w:rPr>
          <w:rFonts w:asciiTheme="majorHAnsi" w:hAnsiTheme="majorHAnsi"/>
          <w:sz w:val="24"/>
          <w:szCs w:val="24"/>
          <w:lang w:val="id-ID"/>
        </w:rPr>
        <w:t>Daftar Sarana dan Prasarana Perkantoran</w:t>
      </w:r>
    </w:p>
    <w:p w:rsidR="002352DF" w:rsidRPr="00B96A7A" w:rsidRDefault="00781F64" w:rsidP="00CE710C">
      <w:pPr>
        <w:pStyle w:val="Heading9"/>
        <w:spacing w:after="0" w:line="240" w:lineRule="auto"/>
        <w:rPr>
          <w:rFonts w:asciiTheme="majorHAnsi" w:hAnsiTheme="majorHAnsi"/>
          <w:sz w:val="24"/>
          <w:szCs w:val="24"/>
          <w:lang w:val="id-ID"/>
        </w:rPr>
      </w:pPr>
      <w:r w:rsidRPr="00B96A7A">
        <w:rPr>
          <w:rFonts w:asciiTheme="majorHAnsi" w:hAnsiTheme="majorHAnsi"/>
          <w:sz w:val="24"/>
          <w:szCs w:val="24"/>
          <w:lang w:val="id-ID"/>
        </w:rPr>
        <w:t>Dinas Kependudukan dan Pencatatan Sipil Kabupaten Padang Pariaman</w:t>
      </w:r>
    </w:p>
    <w:p w:rsidR="002352DF" w:rsidRPr="00B96A7A" w:rsidRDefault="002352DF" w:rsidP="00CE710C">
      <w:pPr>
        <w:spacing w:after="0" w:line="240" w:lineRule="auto"/>
        <w:rPr>
          <w:rFonts w:asciiTheme="majorHAnsi" w:hAnsiTheme="majorHAnsi"/>
          <w:lang w:val="id-ID"/>
        </w:rPr>
      </w:pPr>
    </w:p>
    <w:tbl>
      <w:tblPr>
        <w:tblW w:w="879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3"/>
        <w:gridCol w:w="2491"/>
        <w:gridCol w:w="1048"/>
        <w:gridCol w:w="638"/>
        <w:gridCol w:w="2644"/>
        <w:gridCol w:w="1346"/>
      </w:tblGrid>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b/>
                <w:lang w:val="id-ID" w:eastAsia="id-ID"/>
              </w:rPr>
            </w:pPr>
            <w:r w:rsidRPr="00B96A7A">
              <w:rPr>
                <w:rFonts w:asciiTheme="majorHAnsi" w:hAnsiTheme="majorHAnsi"/>
                <w:b/>
                <w:lang w:eastAsia="id-ID"/>
              </w:rPr>
              <w:t>N</w:t>
            </w:r>
            <w:r w:rsidRPr="00B96A7A">
              <w:rPr>
                <w:rFonts w:asciiTheme="majorHAnsi" w:hAnsiTheme="majorHAnsi"/>
                <w:b/>
                <w:lang w:val="id-ID" w:eastAsia="id-ID"/>
              </w:rPr>
              <w:t>o</w:t>
            </w:r>
          </w:p>
        </w:tc>
        <w:tc>
          <w:tcPr>
            <w:tcW w:w="2491" w:type="dxa"/>
            <w:vAlign w:val="center"/>
          </w:tcPr>
          <w:p w:rsidR="002352DF" w:rsidRPr="00B96A7A" w:rsidRDefault="00781F64" w:rsidP="00CE7F8E">
            <w:pPr>
              <w:spacing w:after="0" w:line="240" w:lineRule="auto"/>
              <w:jc w:val="center"/>
              <w:rPr>
                <w:rFonts w:asciiTheme="majorHAnsi" w:hAnsiTheme="majorHAnsi"/>
                <w:b/>
                <w:caps/>
                <w:lang w:val="id-ID" w:eastAsia="id-ID"/>
              </w:rPr>
            </w:pPr>
            <w:r w:rsidRPr="00B96A7A">
              <w:rPr>
                <w:rFonts w:asciiTheme="majorHAnsi" w:hAnsiTheme="majorHAnsi"/>
                <w:b/>
                <w:caps/>
                <w:lang w:val="id-ID" w:eastAsia="id-ID"/>
              </w:rPr>
              <w:t>Nama Barang</w:t>
            </w:r>
          </w:p>
        </w:tc>
        <w:tc>
          <w:tcPr>
            <w:tcW w:w="1048" w:type="dxa"/>
            <w:vAlign w:val="center"/>
          </w:tcPr>
          <w:p w:rsidR="002352DF" w:rsidRPr="00B96A7A" w:rsidRDefault="00781F64" w:rsidP="00CE7F8E">
            <w:pPr>
              <w:spacing w:after="0" w:line="240" w:lineRule="auto"/>
              <w:jc w:val="center"/>
              <w:rPr>
                <w:rFonts w:asciiTheme="majorHAnsi" w:hAnsiTheme="majorHAnsi"/>
                <w:b/>
                <w:lang w:val="id-ID" w:eastAsia="id-ID"/>
              </w:rPr>
            </w:pPr>
            <w:r w:rsidRPr="00B96A7A">
              <w:rPr>
                <w:rFonts w:asciiTheme="majorHAnsi" w:hAnsiTheme="majorHAnsi"/>
                <w:b/>
                <w:lang w:val="id-ID" w:eastAsia="id-ID"/>
              </w:rPr>
              <w:t>Jumlah (unit)</w:t>
            </w:r>
          </w:p>
        </w:tc>
        <w:tc>
          <w:tcPr>
            <w:tcW w:w="638" w:type="dxa"/>
            <w:vAlign w:val="center"/>
          </w:tcPr>
          <w:p w:rsidR="002352DF" w:rsidRPr="00B96A7A" w:rsidRDefault="00781F64" w:rsidP="00CE7F8E">
            <w:pPr>
              <w:spacing w:after="0" w:line="240" w:lineRule="auto"/>
              <w:jc w:val="center"/>
              <w:rPr>
                <w:rFonts w:asciiTheme="majorHAnsi" w:hAnsiTheme="majorHAnsi"/>
                <w:b/>
                <w:lang w:val="id-ID" w:eastAsia="id-ID"/>
              </w:rPr>
            </w:pPr>
            <w:r w:rsidRPr="00B96A7A">
              <w:rPr>
                <w:rFonts w:asciiTheme="majorHAnsi" w:hAnsiTheme="majorHAnsi"/>
                <w:b/>
                <w:lang w:val="id-ID" w:eastAsia="id-ID"/>
              </w:rPr>
              <w:t>No</w:t>
            </w:r>
          </w:p>
        </w:tc>
        <w:tc>
          <w:tcPr>
            <w:tcW w:w="2644" w:type="dxa"/>
            <w:vAlign w:val="center"/>
          </w:tcPr>
          <w:p w:rsidR="002352DF" w:rsidRPr="00B96A7A" w:rsidRDefault="00781F64" w:rsidP="00CE7F8E">
            <w:pPr>
              <w:spacing w:after="0" w:line="240" w:lineRule="auto"/>
              <w:jc w:val="center"/>
              <w:rPr>
                <w:rFonts w:asciiTheme="majorHAnsi" w:hAnsiTheme="majorHAnsi"/>
                <w:b/>
                <w:lang w:val="id-ID" w:eastAsia="id-ID"/>
              </w:rPr>
            </w:pPr>
            <w:r w:rsidRPr="00B96A7A">
              <w:rPr>
                <w:rFonts w:asciiTheme="majorHAnsi" w:hAnsiTheme="majorHAnsi"/>
                <w:b/>
                <w:lang w:val="id-ID" w:eastAsia="id-ID"/>
              </w:rPr>
              <w:t>Nama Barang</w:t>
            </w:r>
          </w:p>
        </w:tc>
        <w:tc>
          <w:tcPr>
            <w:tcW w:w="1346" w:type="dxa"/>
            <w:vAlign w:val="center"/>
          </w:tcPr>
          <w:p w:rsidR="002352DF" w:rsidRPr="00B96A7A" w:rsidRDefault="00781F64" w:rsidP="00CE7F8E">
            <w:pPr>
              <w:spacing w:after="0" w:line="240" w:lineRule="auto"/>
              <w:jc w:val="center"/>
              <w:rPr>
                <w:rFonts w:asciiTheme="majorHAnsi" w:hAnsiTheme="majorHAnsi"/>
                <w:b/>
                <w:lang w:val="id-ID" w:eastAsia="id-ID"/>
              </w:rPr>
            </w:pPr>
            <w:r w:rsidRPr="00B96A7A">
              <w:rPr>
                <w:rFonts w:asciiTheme="majorHAnsi" w:hAnsiTheme="majorHAnsi"/>
                <w:b/>
                <w:lang w:val="id-ID" w:eastAsia="id-ID"/>
              </w:rPr>
              <w:t>Jumlah (unit/buah)</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1</w:t>
            </w:r>
          </w:p>
        </w:tc>
        <w:tc>
          <w:tcPr>
            <w:tcW w:w="2491"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KURSI</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40</w:t>
            </w:r>
          </w:p>
        </w:tc>
        <w:tc>
          <w:tcPr>
            <w:tcW w:w="638"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21</w:t>
            </w:r>
          </w:p>
        </w:tc>
        <w:tc>
          <w:tcPr>
            <w:tcW w:w="2644"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HANDYCAM</w:t>
            </w:r>
          </w:p>
        </w:tc>
        <w:tc>
          <w:tcPr>
            <w:tcW w:w="1346"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2</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2</w:t>
            </w:r>
          </w:p>
        </w:tc>
        <w:tc>
          <w:tcPr>
            <w:tcW w:w="2491"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MEJA</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20</w:t>
            </w:r>
          </w:p>
        </w:tc>
        <w:tc>
          <w:tcPr>
            <w:tcW w:w="638"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22</w:t>
            </w:r>
          </w:p>
        </w:tc>
        <w:tc>
          <w:tcPr>
            <w:tcW w:w="2644"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KAMERA DIGITAL</w:t>
            </w:r>
          </w:p>
        </w:tc>
        <w:tc>
          <w:tcPr>
            <w:tcW w:w="1346"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2</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3</w:t>
            </w:r>
          </w:p>
        </w:tc>
        <w:tc>
          <w:tcPr>
            <w:tcW w:w="2491"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LEMARI</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6</w:t>
            </w:r>
          </w:p>
        </w:tc>
        <w:tc>
          <w:tcPr>
            <w:tcW w:w="638"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23</w:t>
            </w:r>
          </w:p>
        </w:tc>
        <w:tc>
          <w:tcPr>
            <w:tcW w:w="2644"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VIEWER / INFOCUS</w:t>
            </w:r>
          </w:p>
        </w:tc>
        <w:tc>
          <w:tcPr>
            <w:tcW w:w="1346"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1</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4</w:t>
            </w:r>
          </w:p>
        </w:tc>
        <w:tc>
          <w:tcPr>
            <w:tcW w:w="2491"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FILLING KABINET</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4</w:t>
            </w:r>
          </w:p>
        </w:tc>
        <w:tc>
          <w:tcPr>
            <w:tcW w:w="638"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24</w:t>
            </w:r>
          </w:p>
        </w:tc>
        <w:tc>
          <w:tcPr>
            <w:tcW w:w="2644"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CCTV</w:t>
            </w:r>
          </w:p>
        </w:tc>
        <w:tc>
          <w:tcPr>
            <w:tcW w:w="1346"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11</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5</w:t>
            </w:r>
          </w:p>
        </w:tc>
        <w:tc>
          <w:tcPr>
            <w:tcW w:w="2491" w:type="dxa"/>
            <w:vAlign w:val="center"/>
          </w:tcPr>
          <w:p w:rsidR="002352DF" w:rsidRPr="00B96A7A" w:rsidRDefault="00781F64" w:rsidP="00CE7F8E">
            <w:pPr>
              <w:spacing w:after="0" w:line="240" w:lineRule="auto"/>
              <w:jc w:val="center"/>
              <w:rPr>
                <w:rFonts w:asciiTheme="majorHAnsi" w:hAnsiTheme="majorHAnsi"/>
                <w:caps/>
                <w:lang w:eastAsia="id-ID"/>
              </w:rPr>
            </w:pPr>
            <w:r w:rsidRPr="00B96A7A">
              <w:rPr>
                <w:rFonts w:asciiTheme="majorHAnsi" w:hAnsiTheme="majorHAnsi"/>
                <w:lang w:val="id-ID" w:eastAsia="id-ID"/>
              </w:rPr>
              <w:t>TELEVISI</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6</w:t>
            </w:r>
          </w:p>
        </w:tc>
        <w:tc>
          <w:tcPr>
            <w:tcW w:w="638"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25</w:t>
            </w:r>
          </w:p>
        </w:tc>
        <w:tc>
          <w:tcPr>
            <w:tcW w:w="2644"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MESIN FOTOCOPY</w:t>
            </w:r>
          </w:p>
        </w:tc>
        <w:tc>
          <w:tcPr>
            <w:tcW w:w="1346"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1</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6</w:t>
            </w:r>
          </w:p>
        </w:tc>
        <w:tc>
          <w:tcPr>
            <w:tcW w:w="2491"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DIGITAL SATELITE RECEIVER</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6</w:t>
            </w:r>
          </w:p>
        </w:tc>
        <w:tc>
          <w:tcPr>
            <w:tcW w:w="638"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26</w:t>
            </w:r>
          </w:p>
        </w:tc>
        <w:tc>
          <w:tcPr>
            <w:tcW w:w="2644"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PESAWAT TELEPON</w:t>
            </w:r>
          </w:p>
        </w:tc>
        <w:tc>
          <w:tcPr>
            <w:tcW w:w="1346"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2</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7</w:t>
            </w:r>
          </w:p>
        </w:tc>
        <w:tc>
          <w:tcPr>
            <w:tcW w:w="2491" w:type="dxa"/>
            <w:vAlign w:val="center"/>
          </w:tcPr>
          <w:p w:rsidR="002352DF" w:rsidRPr="00B96A7A" w:rsidRDefault="00781F64" w:rsidP="00CE7F8E">
            <w:pPr>
              <w:spacing w:after="0" w:line="240" w:lineRule="auto"/>
              <w:jc w:val="center"/>
              <w:rPr>
                <w:rFonts w:asciiTheme="majorHAnsi" w:hAnsiTheme="majorHAnsi"/>
                <w:caps/>
                <w:lang w:eastAsia="id-ID"/>
              </w:rPr>
            </w:pPr>
            <w:r w:rsidRPr="00B96A7A">
              <w:rPr>
                <w:rFonts w:asciiTheme="majorHAnsi" w:hAnsiTheme="majorHAnsi"/>
                <w:lang w:eastAsia="id-ID"/>
              </w:rPr>
              <w:t>DISPENSER</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3</w:t>
            </w:r>
          </w:p>
        </w:tc>
        <w:tc>
          <w:tcPr>
            <w:tcW w:w="638"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27</w:t>
            </w:r>
          </w:p>
        </w:tc>
        <w:tc>
          <w:tcPr>
            <w:tcW w:w="2644"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FAX</w:t>
            </w:r>
          </w:p>
        </w:tc>
        <w:tc>
          <w:tcPr>
            <w:tcW w:w="1346"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1</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8</w:t>
            </w:r>
          </w:p>
        </w:tc>
        <w:tc>
          <w:tcPr>
            <w:tcW w:w="2491"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KIPAS ANGIN BESAR</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2</w:t>
            </w:r>
          </w:p>
        </w:tc>
        <w:tc>
          <w:tcPr>
            <w:tcW w:w="638"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28</w:t>
            </w:r>
          </w:p>
        </w:tc>
        <w:tc>
          <w:tcPr>
            <w:tcW w:w="2644"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SOFTWARE</w:t>
            </w:r>
          </w:p>
        </w:tc>
        <w:tc>
          <w:tcPr>
            <w:tcW w:w="1346"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2</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9</w:t>
            </w:r>
          </w:p>
        </w:tc>
        <w:tc>
          <w:tcPr>
            <w:tcW w:w="2491"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MESIN TIK MANUAL</w:t>
            </w:r>
          </w:p>
        </w:tc>
        <w:tc>
          <w:tcPr>
            <w:tcW w:w="1048"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1</w:t>
            </w:r>
          </w:p>
        </w:tc>
        <w:tc>
          <w:tcPr>
            <w:tcW w:w="638"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29</w:t>
            </w:r>
          </w:p>
        </w:tc>
        <w:tc>
          <w:tcPr>
            <w:tcW w:w="2644"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KULKAS</w:t>
            </w:r>
          </w:p>
        </w:tc>
        <w:tc>
          <w:tcPr>
            <w:tcW w:w="1346"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1</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10</w:t>
            </w:r>
          </w:p>
        </w:tc>
        <w:tc>
          <w:tcPr>
            <w:tcW w:w="2491"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KOMPUTER UNIT</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16</w:t>
            </w:r>
          </w:p>
        </w:tc>
        <w:tc>
          <w:tcPr>
            <w:tcW w:w="638"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30</w:t>
            </w:r>
          </w:p>
        </w:tc>
        <w:tc>
          <w:tcPr>
            <w:tcW w:w="2644"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AC PORTABLE</w:t>
            </w:r>
          </w:p>
        </w:tc>
        <w:tc>
          <w:tcPr>
            <w:tcW w:w="1346"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3</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11</w:t>
            </w:r>
          </w:p>
        </w:tc>
        <w:tc>
          <w:tcPr>
            <w:tcW w:w="2491"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MESIN ABSENSI</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1</w:t>
            </w:r>
          </w:p>
        </w:tc>
        <w:tc>
          <w:tcPr>
            <w:tcW w:w="638"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31</w:t>
            </w:r>
          </w:p>
        </w:tc>
        <w:tc>
          <w:tcPr>
            <w:tcW w:w="2644"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WIRELESS</w:t>
            </w:r>
          </w:p>
        </w:tc>
        <w:tc>
          <w:tcPr>
            <w:tcW w:w="1346"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1</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12</w:t>
            </w:r>
          </w:p>
        </w:tc>
        <w:tc>
          <w:tcPr>
            <w:tcW w:w="2491" w:type="dxa"/>
            <w:vAlign w:val="center"/>
          </w:tcPr>
          <w:p w:rsidR="002352DF" w:rsidRPr="00B96A7A" w:rsidRDefault="00781F64" w:rsidP="00CE7F8E">
            <w:pPr>
              <w:spacing w:after="0" w:line="240" w:lineRule="auto"/>
              <w:jc w:val="center"/>
              <w:rPr>
                <w:rFonts w:asciiTheme="majorHAnsi" w:hAnsiTheme="majorHAnsi"/>
                <w:caps/>
                <w:lang w:eastAsia="id-ID"/>
              </w:rPr>
            </w:pPr>
            <w:r w:rsidRPr="00B96A7A">
              <w:rPr>
                <w:rFonts w:asciiTheme="majorHAnsi" w:hAnsiTheme="majorHAnsi"/>
                <w:lang w:eastAsia="id-ID"/>
              </w:rPr>
              <w:t>LAP TOP</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10</w:t>
            </w:r>
          </w:p>
        </w:tc>
        <w:tc>
          <w:tcPr>
            <w:tcW w:w="638"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32</w:t>
            </w:r>
          </w:p>
        </w:tc>
        <w:tc>
          <w:tcPr>
            <w:tcW w:w="2644"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 xml:space="preserve">MICROPON DUDUK / </w:t>
            </w:r>
            <w:r w:rsidRPr="00B96A7A">
              <w:rPr>
                <w:rFonts w:asciiTheme="majorHAnsi" w:hAnsiTheme="majorHAnsi"/>
                <w:lang w:val="id-ID" w:eastAsia="id-ID"/>
              </w:rPr>
              <w:lastRenderedPageBreak/>
              <w:t>MEJA</w:t>
            </w:r>
          </w:p>
        </w:tc>
        <w:tc>
          <w:tcPr>
            <w:tcW w:w="1346"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lastRenderedPageBreak/>
              <w:t>2</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lastRenderedPageBreak/>
              <w:t>13</w:t>
            </w:r>
          </w:p>
        </w:tc>
        <w:tc>
          <w:tcPr>
            <w:tcW w:w="2491"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PRINTER</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27</w:t>
            </w:r>
          </w:p>
        </w:tc>
        <w:tc>
          <w:tcPr>
            <w:tcW w:w="638"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33</w:t>
            </w:r>
          </w:p>
        </w:tc>
        <w:tc>
          <w:tcPr>
            <w:tcW w:w="2644"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JAM DINDING</w:t>
            </w:r>
          </w:p>
        </w:tc>
        <w:tc>
          <w:tcPr>
            <w:tcW w:w="1346"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3</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14</w:t>
            </w:r>
          </w:p>
        </w:tc>
        <w:tc>
          <w:tcPr>
            <w:tcW w:w="2491"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AC UNIT</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11</w:t>
            </w:r>
          </w:p>
        </w:tc>
        <w:tc>
          <w:tcPr>
            <w:tcW w:w="638"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34</w:t>
            </w:r>
          </w:p>
        </w:tc>
        <w:tc>
          <w:tcPr>
            <w:tcW w:w="2644"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BURUNG GARUDA</w:t>
            </w:r>
          </w:p>
        </w:tc>
        <w:tc>
          <w:tcPr>
            <w:tcW w:w="1346"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1</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15</w:t>
            </w:r>
          </w:p>
        </w:tc>
        <w:tc>
          <w:tcPr>
            <w:tcW w:w="2491"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SCANNER</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13</w:t>
            </w:r>
          </w:p>
        </w:tc>
        <w:tc>
          <w:tcPr>
            <w:tcW w:w="638"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35</w:t>
            </w:r>
          </w:p>
        </w:tc>
        <w:tc>
          <w:tcPr>
            <w:tcW w:w="2644"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 xml:space="preserve">GAMBAR </w:t>
            </w:r>
            <w:r w:rsidRPr="00B96A7A">
              <w:rPr>
                <w:rFonts w:asciiTheme="majorHAnsi" w:hAnsiTheme="majorHAnsi"/>
                <w:lang w:eastAsia="id-ID"/>
              </w:rPr>
              <w:t>BUPATI/WAKIL</w:t>
            </w:r>
          </w:p>
        </w:tc>
        <w:tc>
          <w:tcPr>
            <w:tcW w:w="1346"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2</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16</w:t>
            </w:r>
          </w:p>
        </w:tc>
        <w:tc>
          <w:tcPr>
            <w:tcW w:w="2491"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EXTERNAL HARDDISK</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2</w:t>
            </w:r>
          </w:p>
        </w:tc>
        <w:tc>
          <w:tcPr>
            <w:tcW w:w="638"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36</w:t>
            </w:r>
          </w:p>
        </w:tc>
        <w:tc>
          <w:tcPr>
            <w:tcW w:w="2644"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GORDEN</w:t>
            </w:r>
          </w:p>
        </w:tc>
        <w:tc>
          <w:tcPr>
            <w:tcW w:w="1346"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10</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17</w:t>
            </w:r>
          </w:p>
        </w:tc>
        <w:tc>
          <w:tcPr>
            <w:tcW w:w="2491" w:type="dxa"/>
            <w:vAlign w:val="center"/>
          </w:tcPr>
          <w:p w:rsidR="002352DF" w:rsidRPr="00B96A7A" w:rsidRDefault="00781F64" w:rsidP="00CE7F8E">
            <w:pPr>
              <w:spacing w:after="0" w:line="240" w:lineRule="auto"/>
              <w:jc w:val="center"/>
              <w:rPr>
                <w:rFonts w:asciiTheme="majorHAnsi" w:hAnsiTheme="majorHAnsi"/>
                <w:caps/>
                <w:lang w:eastAsia="id-ID"/>
              </w:rPr>
            </w:pPr>
            <w:r w:rsidRPr="00B96A7A">
              <w:rPr>
                <w:rFonts w:asciiTheme="majorHAnsi" w:hAnsiTheme="majorHAnsi"/>
                <w:lang w:eastAsia="id-ID"/>
              </w:rPr>
              <w:t>RAK BESI</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3</w:t>
            </w:r>
          </w:p>
        </w:tc>
        <w:tc>
          <w:tcPr>
            <w:tcW w:w="638"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37</w:t>
            </w:r>
          </w:p>
        </w:tc>
        <w:tc>
          <w:tcPr>
            <w:tcW w:w="2644"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WASTAFFEL + CERMIN</w:t>
            </w:r>
          </w:p>
        </w:tc>
        <w:tc>
          <w:tcPr>
            <w:tcW w:w="1346"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1</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18</w:t>
            </w:r>
          </w:p>
        </w:tc>
        <w:tc>
          <w:tcPr>
            <w:tcW w:w="2491"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MULTIMEDIA CARD</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2</w:t>
            </w:r>
          </w:p>
        </w:tc>
        <w:tc>
          <w:tcPr>
            <w:tcW w:w="638"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38</w:t>
            </w:r>
          </w:p>
        </w:tc>
        <w:tc>
          <w:tcPr>
            <w:tcW w:w="2644"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METERAN</w:t>
            </w:r>
          </w:p>
        </w:tc>
        <w:tc>
          <w:tcPr>
            <w:tcW w:w="1346"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2</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19</w:t>
            </w:r>
          </w:p>
        </w:tc>
        <w:tc>
          <w:tcPr>
            <w:tcW w:w="2491"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UPS</w:t>
            </w:r>
          </w:p>
        </w:tc>
        <w:tc>
          <w:tcPr>
            <w:tcW w:w="1048"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3</w:t>
            </w:r>
          </w:p>
        </w:tc>
        <w:tc>
          <w:tcPr>
            <w:tcW w:w="638"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39</w:t>
            </w:r>
          </w:p>
        </w:tc>
        <w:tc>
          <w:tcPr>
            <w:tcW w:w="2644"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BANGUNAN KANTOR</w:t>
            </w:r>
          </w:p>
        </w:tc>
        <w:tc>
          <w:tcPr>
            <w:tcW w:w="1346"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1</w:t>
            </w:r>
          </w:p>
        </w:tc>
      </w:tr>
      <w:tr w:rsidR="002352DF" w:rsidRPr="00B96A7A" w:rsidTr="00CE7F8E">
        <w:trPr>
          <w:tblCellSpacing w:w="0" w:type="dxa"/>
          <w:jc w:val="center"/>
        </w:trPr>
        <w:tc>
          <w:tcPr>
            <w:tcW w:w="623"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20</w:t>
            </w:r>
          </w:p>
        </w:tc>
        <w:tc>
          <w:tcPr>
            <w:tcW w:w="2491" w:type="dxa"/>
            <w:vAlign w:val="center"/>
          </w:tcPr>
          <w:p w:rsidR="002352DF" w:rsidRPr="00B96A7A" w:rsidRDefault="00781F64" w:rsidP="00CE7F8E">
            <w:pPr>
              <w:spacing w:after="0" w:line="240" w:lineRule="auto"/>
              <w:jc w:val="center"/>
              <w:rPr>
                <w:rFonts w:asciiTheme="majorHAnsi" w:hAnsiTheme="majorHAnsi"/>
                <w:caps/>
                <w:lang w:val="id-ID" w:eastAsia="id-ID"/>
              </w:rPr>
            </w:pPr>
            <w:r w:rsidRPr="00B96A7A">
              <w:rPr>
                <w:rFonts w:asciiTheme="majorHAnsi" w:hAnsiTheme="majorHAnsi"/>
                <w:lang w:val="id-ID" w:eastAsia="id-ID"/>
              </w:rPr>
              <w:t>SERVER</w:t>
            </w:r>
          </w:p>
        </w:tc>
        <w:tc>
          <w:tcPr>
            <w:tcW w:w="1048"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3</w:t>
            </w:r>
          </w:p>
        </w:tc>
        <w:tc>
          <w:tcPr>
            <w:tcW w:w="638" w:type="dxa"/>
            <w:vAlign w:val="center"/>
          </w:tcPr>
          <w:p w:rsidR="002352DF" w:rsidRPr="00B96A7A" w:rsidRDefault="00781F64" w:rsidP="00CE7F8E">
            <w:pPr>
              <w:spacing w:after="0" w:line="240" w:lineRule="auto"/>
              <w:jc w:val="center"/>
              <w:rPr>
                <w:rFonts w:asciiTheme="majorHAnsi" w:hAnsiTheme="majorHAnsi"/>
                <w:lang w:eastAsia="id-ID"/>
              </w:rPr>
            </w:pPr>
            <w:r w:rsidRPr="00B96A7A">
              <w:rPr>
                <w:rFonts w:asciiTheme="majorHAnsi" w:hAnsiTheme="majorHAnsi"/>
                <w:lang w:eastAsia="id-ID"/>
              </w:rPr>
              <w:t>40</w:t>
            </w:r>
          </w:p>
        </w:tc>
        <w:tc>
          <w:tcPr>
            <w:tcW w:w="2644" w:type="dxa"/>
            <w:vAlign w:val="center"/>
          </w:tcPr>
          <w:p w:rsidR="002352DF" w:rsidRPr="00B96A7A" w:rsidRDefault="00781F64" w:rsidP="00CE7F8E">
            <w:pPr>
              <w:spacing w:after="0" w:line="240" w:lineRule="auto"/>
              <w:jc w:val="center"/>
              <w:rPr>
                <w:rFonts w:asciiTheme="majorHAnsi" w:hAnsiTheme="majorHAnsi"/>
                <w:lang w:val="id-ID" w:eastAsia="id-ID"/>
              </w:rPr>
            </w:pPr>
            <w:r w:rsidRPr="00B96A7A">
              <w:rPr>
                <w:rFonts w:asciiTheme="majorHAnsi" w:hAnsiTheme="majorHAnsi"/>
                <w:lang w:val="id-ID" w:eastAsia="id-ID"/>
              </w:rPr>
              <w:t>BANGUNAN GARASI MOBIL</w:t>
            </w:r>
          </w:p>
        </w:tc>
        <w:tc>
          <w:tcPr>
            <w:tcW w:w="1346" w:type="dxa"/>
            <w:vAlign w:val="center"/>
          </w:tcPr>
          <w:p w:rsidR="002352DF" w:rsidRPr="00B96A7A" w:rsidRDefault="00781F64" w:rsidP="00CE7F8E">
            <w:pPr>
              <w:spacing w:after="0" w:line="240" w:lineRule="auto"/>
              <w:jc w:val="center"/>
              <w:rPr>
                <w:rFonts w:asciiTheme="majorHAnsi" w:hAnsiTheme="majorHAnsi"/>
                <w:b/>
                <w:lang w:eastAsia="id-ID"/>
              </w:rPr>
            </w:pPr>
            <w:r w:rsidRPr="00B96A7A">
              <w:rPr>
                <w:rFonts w:asciiTheme="majorHAnsi" w:hAnsiTheme="majorHAnsi"/>
                <w:b/>
                <w:lang w:eastAsia="id-ID"/>
              </w:rPr>
              <w:t>1</w:t>
            </w:r>
          </w:p>
        </w:tc>
      </w:tr>
    </w:tbl>
    <w:p w:rsidR="003C1ADC" w:rsidRPr="003C1ADC" w:rsidRDefault="003C1ADC" w:rsidP="003C1ADC">
      <w:pPr>
        <w:widowControl w:val="0"/>
        <w:tabs>
          <w:tab w:val="left" w:pos="0"/>
          <w:tab w:val="left" w:pos="540"/>
        </w:tabs>
        <w:overflowPunct w:val="0"/>
        <w:autoSpaceDE w:val="0"/>
        <w:autoSpaceDN w:val="0"/>
        <w:adjustRightInd w:val="0"/>
        <w:snapToGrid w:val="0"/>
        <w:spacing w:after="60" w:line="360" w:lineRule="auto"/>
        <w:ind w:left="539"/>
        <w:jc w:val="both"/>
        <w:rPr>
          <w:rFonts w:asciiTheme="majorHAnsi" w:hAnsiTheme="majorHAnsi" w:cs="Tahoma"/>
          <w:b/>
          <w:lang w:val="id-ID"/>
        </w:rPr>
      </w:pPr>
    </w:p>
    <w:p w:rsidR="002352DF" w:rsidRPr="00B96A7A" w:rsidRDefault="00781F64" w:rsidP="00822387">
      <w:pPr>
        <w:widowControl w:val="0"/>
        <w:numPr>
          <w:ilvl w:val="1"/>
          <w:numId w:val="12"/>
        </w:numPr>
        <w:tabs>
          <w:tab w:val="clear" w:pos="1080"/>
          <w:tab w:val="left" w:pos="540"/>
        </w:tabs>
        <w:overflowPunct w:val="0"/>
        <w:autoSpaceDE w:val="0"/>
        <w:autoSpaceDN w:val="0"/>
        <w:adjustRightInd w:val="0"/>
        <w:snapToGrid w:val="0"/>
        <w:spacing w:after="60" w:line="360" w:lineRule="auto"/>
        <w:ind w:left="539" w:hanging="539"/>
        <w:jc w:val="both"/>
        <w:rPr>
          <w:rFonts w:asciiTheme="majorHAnsi" w:hAnsiTheme="majorHAnsi" w:cs="Tahoma"/>
          <w:b/>
          <w:lang w:val="id-ID"/>
        </w:rPr>
      </w:pPr>
      <w:r w:rsidRPr="00B96A7A">
        <w:rPr>
          <w:rFonts w:asciiTheme="majorHAnsi" w:hAnsiTheme="majorHAnsi" w:cs="Tahoma"/>
          <w:b/>
          <w:lang w:val="id-ID"/>
        </w:rPr>
        <w:t>Kinerja Pelayanan Dinas Kependudukan dan Pencatatan Sipil</w:t>
      </w:r>
    </w:p>
    <w:p w:rsidR="002352DF" w:rsidRPr="00B96A7A" w:rsidRDefault="00781F64" w:rsidP="00822387">
      <w:pPr>
        <w:spacing w:before="120" w:line="360" w:lineRule="auto"/>
        <w:ind w:left="567" w:right="29" w:firstLine="567"/>
        <w:jc w:val="both"/>
        <w:rPr>
          <w:rFonts w:asciiTheme="majorHAnsi" w:hAnsiTheme="majorHAnsi" w:cs="Tahoma"/>
        </w:rPr>
      </w:pPr>
      <w:r w:rsidRPr="00B96A7A">
        <w:rPr>
          <w:rFonts w:asciiTheme="majorHAnsi" w:hAnsiTheme="majorHAnsi" w:cs="Tahoma"/>
          <w:lang w:val="id-ID"/>
        </w:rPr>
        <w:t>Dinas Kependudukan dan Pencatatan Sipil merupakan salah satu SKPD pelayanan di Kabupaten Padang Pariaman yang melayani masyarakat untuk mendapatkan dokumen kependudukannya. Sebagai unit pelayanan masyarakat, Dinas Kependudukan dan Pencatatan Sipil memiliki kinerja sebagai berikut :</w:t>
      </w:r>
    </w:p>
    <w:p w:rsidR="00346DBB" w:rsidRPr="00B96A7A" w:rsidRDefault="00346DBB" w:rsidP="00896351">
      <w:pPr>
        <w:pStyle w:val="ListParagraph"/>
        <w:numPr>
          <w:ilvl w:val="3"/>
          <w:numId w:val="19"/>
        </w:numPr>
        <w:spacing w:before="120" w:line="360" w:lineRule="auto"/>
        <w:ind w:left="1170" w:right="29" w:hanging="450"/>
        <w:jc w:val="both"/>
        <w:rPr>
          <w:rFonts w:asciiTheme="majorHAnsi" w:hAnsiTheme="majorHAnsi" w:cs="Tahoma"/>
        </w:rPr>
      </w:pPr>
      <w:r w:rsidRPr="00B96A7A">
        <w:rPr>
          <w:rFonts w:asciiTheme="majorHAnsi" w:hAnsiTheme="majorHAnsi" w:cs="Tahoma"/>
        </w:rPr>
        <w:t>Meningkatkan Kualitas Pelayanan publik yang prima, aspiratif dan partisipatif</w:t>
      </w:r>
    </w:p>
    <w:p w:rsidR="00346DBB" w:rsidRPr="00B96A7A" w:rsidRDefault="00346DBB" w:rsidP="00896351">
      <w:pPr>
        <w:pStyle w:val="ListParagraph"/>
        <w:numPr>
          <w:ilvl w:val="3"/>
          <w:numId w:val="19"/>
        </w:numPr>
        <w:spacing w:before="120" w:line="360" w:lineRule="auto"/>
        <w:ind w:left="1170" w:right="29" w:hanging="450"/>
        <w:jc w:val="both"/>
        <w:rPr>
          <w:rFonts w:asciiTheme="majorHAnsi" w:hAnsiTheme="majorHAnsi" w:cs="Tahoma"/>
        </w:rPr>
      </w:pPr>
      <w:r w:rsidRPr="00B96A7A">
        <w:rPr>
          <w:rFonts w:asciiTheme="majorHAnsi" w:hAnsiTheme="majorHAnsi" w:cs="Tahoma"/>
        </w:rPr>
        <w:t>Meningkatnya Tertib Administrasi Kependudukan dengan tercapainya Cakupan kepemilikan Kartu Keluarga, Cakupan penerbitan Kartu Tanda Penduduk, cakupan penerbitan Akta Kelahiran dibawah umur 18 tahun, Cakupan penerbitan Akta Kematian, dan Cakupan Penerbitan Akta Perkawinan</w:t>
      </w:r>
    </w:p>
    <w:p w:rsidR="00346DBB" w:rsidRPr="00B96A7A" w:rsidRDefault="00346DBB" w:rsidP="00896351">
      <w:pPr>
        <w:pStyle w:val="ListParagraph"/>
        <w:numPr>
          <w:ilvl w:val="3"/>
          <w:numId w:val="19"/>
        </w:numPr>
        <w:spacing w:before="120" w:line="360" w:lineRule="auto"/>
        <w:ind w:left="1170" w:right="29" w:hanging="450"/>
        <w:jc w:val="both"/>
        <w:rPr>
          <w:rFonts w:asciiTheme="majorHAnsi" w:hAnsiTheme="majorHAnsi" w:cs="Tahoma"/>
        </w:rPr>
      </w:pPr>
      <w:r w:rsidRPr="00B96A7A">
        <w:rPr>
          <w:rFonts w:asciiTheme="majorHAnsi" w:hAnsiTheme="majorHAnsi" w:cs="Tahoma"/>
        </w:rPr>
        <w:t>Optimalisasi pemanfaatan database kependudukan oleh OPD terkait.</w:t>
      </w:r>
    </w:p>
    <w:p w:rsidR="00AD37E9" w:rsidRPr="00B96A7A" w:rsidRDefault="00781F64" w:rsidP="00AD37E9">
      <w:pPr>
        <w:spacing w:after="120" w:line="360" w:lineRule="auto"/>
        <w:ind w:left="567" w:firstLine="709"/>
        <w:jc w:val="both"/>
        <w:rPr>
          <w:rFonts w:asciiTheme="majorHAnsi" w:hAnsiTheme="majorHAnsi" w:cs="Tahoma"/>
          <w:color w:val="FFFFFF" w:themeColor="background1"/>
          <w:lang w:val="id-ID"/>
        </w:rPr>
        <w:sectPr w:rsidR="00AD37E9" w:rsidRPr="00B96A7A" w:rsidSect="00846EC7">
          <w:pgSz w:w="11907" w:h="16839" w:code="9"/>
          <w:pgMar w:top="2268" w:right="1701" w:bottom="1701" w:left="2268" w:header="1411" w:footer="115" w:gutter="0"/>
          <w:cols w:space="0"/>
          <w:docGrid w:linePitch="360"/>
        </w:sectPr>
      </w:pPr>
      <w:r w:rsidRPr="00B96A7A">
        <w:rPr>
          <w:rFonts w:asciiTheme="majorHAnsi" w:hAnsiTheme="majorHAnsi" w:cs="Tahoma"/>
          <w:lang w:val="id-ID"/>
        </w:rPr>
        <w:t>Capaian kinerja pelayanan Dinas kependudukan dan Pencata</w:t>
      </w:r>
      <w:r w:rsidR="00376679" w:rsidRPr="00B96A7A">
        <w:rPr>
          <w:rFonts w:asciiTheme="majorHAnsi" w:hAnsiTheme="majorHAnsi" w:cs="Tahoma"/>
          <w:lang w:val="id-ID"/>
        </w:rPr>
        <w:t>tan Sipil pada tahun 2</w:t>
      </w:r>
      <w:r w:rsidR="00376679" w:rsidRPr="00B96A7A">
        <w:rPr>
          <w:rFonts w:asciiTheme="majorHAnsi" w:hAnsiTheme="majorHAnsi" w:cs="Tahoma"/>
        </w:rPr>
        <w:t>017</w:t>
      </w:r>
      <w:r w:rsidRPr="00B96A7A">
        <w:rPr>
          <w:rFonts w:asciiTheme="majorHAnsi" w:hAnsiTheme="majorHAnsi" w:cs="Tahoma"/>
          <w:lang w:val="id-ID"/>
        </w:rPr>
        <w:t xml:space="preserve"> berdasarkan target SPM, IKK, IKU untuk urusan wajib serta indikator kinerja sesuai tugas dan fungsi, dapat dilihat berdasarkan tabel 2.5 sebagai berikut :   </w:t>
      </w:r>
      <w:r w:rsidRPr="00B96A7A">
        <w:rPr>
          <w:rFonts w:asciiTheme="majorHAnsi" w:hAnsiTheme="majorHAnsi" w:cs="Tahoma"/>
          <w:color w:val="FFFFFF" w:themeColor="background1"/>
          <w:lang w:val="id-ID"/>
        </w:rPr>
        <w:t>;k;kp</w:t>
      </w:r>
    </w:p>
    <w:p w:rsidR="002352DF" w:rsidRPr="00B96A7A" w:rsidRDefault="00781F64" w:rsidP="00AD37E9">
      <w:pPr>
        <w:spacing w:after="120" w:line="360" w:lineRule="auto"/>
        <w:ind w:left="567" w:firstLine="709"/>
        <w:jc w:val="center"/>
        <w:rPr>
          <w:rFonts w:asciiTheme="majorHAnsi" w:hAnsiTheme="majorHAnsi" w:cs="Tahoma"/>
          <w:b/>
          <w:sz w:val="22"/>
          <w:szCs w:val="22"/>
        </w:rPr>
      </w:pPr>
      <w:r w:rsidRPr="00B96A7A">
        <w:rPr>
          <w:rFonts w:asciiTheme="majorHAnsi" w:hAnsiTheme="majorHAnsi" w:cs="Tahoma"/>
          <w:b/>
          <w:sz w:val="22"/>
          <w:szCs w:val="22"/>
          <w:lang w:val="id-ID"/>
        </w:rPr>
        <w:lastRenderedPageBreak/>
        <w:t>T</w:t>
      </w:r>
      <w:r w:rsidRPr="00B96A7A">
        <w:rPr>
          <w:rFonts w:asciiTheme="majorHAnsi" w:hAnsiTheme="majorHAnsi" w:cs="Tahoma"/>
          <w:b/>
          <w:sz w:val="22"/>
          <w:szCs w:val="22"/>
        </w:rPr>
        <w:t>abel 2.</w:t>
      </w:r>
      <w:r w:rsidRPr="00B96A7A">
        <w:rPr>
          <w:rFonts w:asciiTheme="majorHAnsi" w:hAnsiTheme="majorHAnsi" w:cs="Tahoma"/>
          <w:b/>
          <w:sz w:val="22"/>
          <w:szCs w:val="22"/>
          <w:lang w:val="id-ID"/>
        </w:rPr>
        <w:t>5</w:t>
      </w:r>
    </w:p>
    <w:p w:rsidR="00376679" w:rsidRPr="00B96A7A" w:rsidRDefault="00376679" w:rsidP="00AD37E9">
      <w:pPr>
        <w:spacing w:after="120" w:line="360" w:lineRule="auto"/>
        <w:ind w:left="567" w:firstLine="709"/>
        <w:jc w:val="center"/>
        <w:rPr>
          <w:rFonts w:asciiTheme="majorHAnsi" w:hAnsiTheme="majorHAnsi" w:cs="Tahoma"/>
          <w:b/>
          <w:sz w:val="22"/>
          <w:szCs w:val="22"/>
        </w:rPr>
      </w:pPr>
      <w:r w:rsidRPr="00B96A7A">
        <w:rPr>
          <w:rFonts w:asciiTheme="majorHAnsi" w:hAnsiTheme="majorHAnsi" w:cs="Tahoma"/>
          <w:b/>
          <w:sz w:val="22"/>
          <w:szCs w:val="22"/>
        </w:rPr>
        <w:t>Capaian Kinerja 2017</w:t>
      </w:r>
    </w:p>
    <w:tbl>
      <w:tblPr>
        <w:tblW w:w="0" w:type="auto"/>
        <w:tblLook w:val="04A0" w:firstRow="1" w:lastRow="0" w:firstColumn="1" w:lastColumn="0" w:noHBand="0" w:noVBand="1"/>
      </w:tblPr>
      <w:tblGrid>
        <w:gridCol w:w="466"/>
        <w:gridCol w:w="1884"/>
        <w:gridCol w:w="1910"/>
        <w:gridCol w:w="2572"/>
        <w:gridCol w:w="827"/>
        <w:gridCol w:w="1040"/>
      </w:tblGrid>
      <w:tr w:rsidR="00173137" w:rsidRPr="00B96A7A" w:rsidTr="00376679">
        <w:trPr>
          <w:trHeight w:val="990"/>
        </w:trPr>
        <w:tc>
          <w:tcPr>
            <w:tcW w:w="0" w:type="auto"/>
            <w:tcBorders>
              <w:top w:val="single" w:sz="4" w:space="0" w:color="auto"/>
              <w:left w:val="single" w:sz="4" w:space="0" w:color="auto"/>
              <w:bottom w:val="single" w:sz="4" w:space="0" w:color="auto"/>
              <w:right w:val="single" w:sz="4" w:space="0" w:color="auto"/>
            </w:tcBorders>
            <w:shd w:val="clear" w:color="000000" w:fill="F2F2F2"/>
            <w:hideMark/>
          </w:tcPr>
          <w:p w:rsidR="00173137" w:rsidRPr="00B96A7A" w:rsidRDefault="00173137" w:rsidP="00376679">
            <w:pPr>
              <w:spacing w:after="0" w:line="240" w:lineRule="auto"/>
              <w:jc w:val="center"/>
              <w:rPr>
                <w:rFonts w:asciiTheme="majorHAnsi" w:hAnsiTheme="majorHAnsi"/>
                <w:b/>
                <w:sz w:val="20"/>
                <w:szCs w:val="20"/>
              </w:rPr>
            </w:pPr>
            <w:r w:rsidRPr="00B96A7A">
              <w:rPr>
                <w:rFonts w:asciiTheme="majorHAnsi" w:hAnsiTheme="majorHAnsi"/>
                <w:b/>
                <w:sz w:val="20"/>
                <w:szCs w:val="20"/>
              </w:rPr>
              <w:t>No</w:t>
            </w:r>
          </w:p>
        </w:tc>
        <w:tc>
          <w:tcPr>
            <w:tcW w:w="0" w:type="auto"/>
            <w:tcBorders>
              <w:top w:val="single" w:sz="4" w:space="0" w:color="auto"/>
              <w:left w:val="nil"/>
              <w:bottom w:val="single" w:sz="4" w:space="0" w:color="auto"/>
              <w:right w:val="single" w:sz="4" w:space="0" w:color="auto"/>
            </w:tcBorders>
            <w:shd w:val="clear" w:color="000000" w:fill="F2F2F2"/>
            <w:hideMark/>
          </w:tcPr>
          <w:p w:rsidR="00173137" w:rsidRPr="00B96A7A" w:rsidRDefault="00173137" w:rsidP="00376679">
            <w:pPr>
              <w:spacing w:after="0" w:line="240" w:lineRule="auto"/>
              <w:jc w:val="center"/>
              <w:rPr>
                <w:rFonts w:asciiTheme="majorHAnsi" w:hAnsiTheme="majorHAnsi"/>
                <w:b/>
                <w:sz w:val="20"/>
                <w:szCs w:val="20"/>
              </w:rPr>
            </w:pPr>
            <w:r w:rsidRPr="00B96A7A">
              <w:rPr>
                <w:rFonts w:asciiTheme="majorHAnsi" w:hAnsiTheme="majorHAnsi"/>
                <w:b/>
                <w:sz w:val="20"/>
                <w:szCs w:val="20"/>
              </w:rPr>
              <w:t>Sasaran Strategi</w:t>
            </w:r>
          </w:p>
        </w:tc>
        <w:tc>
          <w:tcPr>
            <w:tcW w:w="0" w:type="auto"/>
            <w:tcBorders>
              <w:top w:val="single" w:sz="4" w:space="0" w:color="auto"/>
              <w:left w:val="nil"/>
              <w:bottom w:val="single" w:sz="4" w:space="0" w:color="auto"/>
              <w:right w:val="single" w:sz="4" w:space="0" w:color="auto"/>
            </w:tcBorders>
            <w:shd w:val="clear" w:color="000000" w:fill="F2F2F2"/>
            <w:hideMark/>
          </w:tcPr>
          <w:p w:rsidR="00173137" w:rsidRPr="00B96A7A" w:rsidRDefault="00173137" w:rsidP="00376679">
            <w:pPr>
              <w:spacing w:after="0" w:line="240" w:lineRule="auto"/>
              <w:jc w:val="center"/>
              <w:rPr>
                <w:rFonts w:asciiTheme="majorHAnsi" w:hAnsiTheme="majorHAnsi"/>
                <w:b/>
                <w:sz w:val="20"/>
                <w:szCs w:val="20"/>
              </w:rPr>
            </w:pPr>
            <w:r w:rsidRPr="00B96A7A">
              <w:rPr>
                <w:rFonts w:asciiTheme="majorHAnsi" w:hAnsiTheme="majorHAnsi"/>
                <w:b/>
                <w:sz w:val="20"/>
                <w:szCs w:val="20"/>
              </w:rPr>
              <w:t>Indikator Kinerja</w:t>
            </w:r>
          </w:p>
        </w:tc>
        <w:tc>
          <w:tcPr>
            <w:tcW w:w="0" w:type="auto"/>
            <w:tcBorders>
              <w:top w:val="single" w:sz="4" w:space="0" w:color="auto"/>
              <w:left w:val="nil"/>
              <w:bottom w:val="single" w:sz="4" w:space="0" w:color="auto"/>
              <w:right w:val="nil"/>
            </w:tcBorders>
            <w:shd w:val="clear" w:color="000000" w:fill="F2F2F2"/>
            <w:hideMark/>
          </w:tcPr>
          <w:p w:rsidR="00173137" w:rsidRPr="00B96A7A" w:rsidRDefault="00173137" w:rsidP="00376679">
            <w:pPr>
              <w:spacing w:after="0" w:line="240" w:lineRule="auto"/>
              <w:jc w:val="center"/>
              <w:rPr>
                <w:rFonts w:asciiTheme="majorHAnsi" w:hAnsiTheme="majorHAnsi"/>
                <w:b/>
                <w:sz w:val="20"/>
                <w:szCs w:val="20"/>
              </w:rPr>
            </w:pPr>
            <w:r w:rsidRPr="00B96A7A">
              <w:rPr>
                <w:rFonts w:asciiTheme="majorHAnsi" w:hAnsiTheme="majorHAnsi"/>
                <w:b/>
                <w:sz w:val="20"/>
                <w:szCs w:val="20"/>
              </w:rPr>
              <w:t>Formula Penghitungan Indikator</w:t>
            </w:r>
          </w:p>
        </w:tc>
        <w:tc>
          <w:tcPr>
            <w:tcW w:w="0" w:type="auto"/>
            <w:tcBorders>
              <w:top w:val="single" w:sz="4" w:space="0" w:color="auto"/>
              <w:left w:val="single" w:sz="4" w:space="0" w:color="auto"/>
              <w:bottom w:val="single" w:sz="4" w:space="0" w:color="auto"/>
              <w:right w:val="single" w:sz="4" w:space="0" w:color="auto"/>
            </w:tcBorders>
            <w:shd w:val="clear" w:color="000000" w:fill="F2F2F2"/>
            <w:hideMark/>
          </w:tcPr>
          <w:p w:rsidR="00173137" w:rsidRPr="00B96A7A" w:rsidRDefault="00173137" w:rsidP="00376679">
            <w:pPr>
              <w:spacing w:after="0" w:line="240" w:lineRule="auto"/>
              <w:jc w:val="center"/>
              <w:rPr>
                <w:rFonts w:asciiTheme="majorHAnsi" w:hAnsiTheme="majorHAnsi"/>
                <w:b/>
                <w:sz w:val="20"/>
                <w:szCs w:val="20"/>
              </w:rPr>
            </w:pPr>
            <w:r w:rsidRPr="00B96A7A">
              <w:rPr>
                <w:rFonts w:asciiTheme="majorHAnsi" w:hAnsiTheme="majorHAnsi"/>
                <w:b/>
                <w:sz w:val="20"/>
                <w:szCs w:val="20"/>
              </w:rPr>
              <w:t>Target</w:t>
            </w:r>
          </w:p>
        </w:tc>
        <w:tc>
          <w:tcPr>
            <w:tcW w:w="0" w:type="auto"/>
            <w:tcBorders>
              <w:top w:val="single" w:sz="4" w:space="0" w:color="auto"/>
              <w:left w:val="nil"/>
              <w:bottom w:val="single" w:sz="4" w:space="0" w:color="auto"/>
              <w:right w:val="single" w:sz="4" w:space="0" w:color="auto"/>
            </w:tcBorders>
            <w:shd w:val="clear" w:color="000000" w:fill="F2F2F2"/>
            <w:hideMark/>
          </w:tcPr>
          <w:p w:rsidR="00173137" w:rsidRPr="00B96A7A" w:rsidRDefault="00173137" w:rsidP="00376679">
            <w:pPr>
              <w:spacing w:after="0" w:line="240" w:lineRule="auto"/>
              <w:jc w:val="center"/>
              <w:rPr>
                <w:rFonts w:asciiTheme="majorHAnsi" w:hAnsiTheme="majorHAnsi"/>
                <w:b/>
                <w:sz w:val="20"/>
                <w:szCs w:val="20"/>
              </w:rPr>
            </w:pPr>
            <w:r w:rsidRPr="00B96A7A">
              <w:rPr>
                <w:rFonts w:asciiTheme="majorHAnsi" w:hAnsiTheme="majorHAnsi"/>
                <w:b/>
                <w:sz w:val="20"/>
                <w:szCs w:val="20"/>
              </w:rPr>
              <w:t>Realisasi</w:t>
            </w:r>
          </w:p>
        </w:tc>
      </w:tr>
      <w:tr w:rsidR="00173137" w:rsidRPr="00B96A7A" w:rsidTr="00376679">
        <w:trPr>
          <w:trHeight w:val="634"/>
        </w:trPr>
        <w:tc>
          <w:tcPr>
            <w:tcW w:w="0" w:type="auto"/>
            <w:vMerge w:val="restart"/>
            <w:tcBorders>
              <w:top w:val="nil"/>
              <w:left w:val="single" w:sz="4" w:space="0" w:color="auto"/>
              <w:bottom w:val="nil"/>
              <w:right w:val="single" w:sz="4" w:space="0" w:color="auto"/>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Meningkatkan Kualitas Pelayanan publik yang prima, aspiratif dan partisipatif</w:t>
            </w: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1. Indeks Kepuasan Masyarakat (IKM)</w:t>
            </w:r>
          </w:p>
        </w:tc>
        <w:tc>
          <w:tcPr>
            <w:tcW w:w="0" w:type="auto"/>
            <w:tcBorders>
              <w:top w:val="nil"/>
              <w:left w:val="nil"/>
              <w:bottom w:val="single" w:sz="4" w:space="0" w:color="auto"/>
              <w:right w:val="nil"/>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totak nilai persepsi per unsur/total unsur yang terisi) x (nilai penimbang)</w:t>
            </w:r>
          </w:p>
        </w:tc>
        <w:tc>
          <w:tcPr>
            <w:tcW w:w="0" w:type="auto"/>
            <w:tcBorders>
              <w:top w:val="nil"/>
              <w:left w:val="single" w:sz="4" w:space="0" w:color="auto"/>
              <w:bottom w:val="single" w:sz="4" w:space="0" w:color="auto"/>
              <w:right w:val="single" w:sz="4" w:space="0" w:color="auto"/>
            </w:tcBorders>
            <w:shd w:val="clear" w:color="auto" w:fill="auto"/>
            <w:hideMark/>
          </w:tcPr>
          <w:p w:rsidR="00173137" w:rsidRPr="00B96A7A" w:rsidRDefault="00173137" w:rsidP="00376679">
            <w:pPr>
              <w:spacing w:after="0" w:line="240" w:lineRule="auto"/>
              <w:jc w:val="right"/>
              <w:rPr>
                <w:rFonts w:asciiTheme="majorHAnsi" w:hAnsiTheme="majorHAnsi"/>
                <w:sz w:val="20"/>
                <w:szCs w:val="20"/>
              </w:rPr>
            </w:pPr>
            <w:r w:rsidRPr="00B96A7A">
              <w:rPr>
                <w:rFonts w:asciiTheme="majorHAnsi" w:hAnsiTheme="majorHAnsi"/>
                <w:sz w:val="20"/>
                <w:szCs w:val="20"/>
              </w:rPr>
              <w:t>81</w:t>
            </w: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right"/>
              <w:rPr>
                <w:rFonts w:asciiTheme="majorHAnsi" w:hAnsiTheme="majorHAnsi"/>
                <w:sz w:val="20"/>
                <w:szCs w:val="20"/>
              </w:rPr>
            </w:pPr>
            <w:r w:rsidRPr="00B96A7A">
              <w:rPr>
                <w:rFonts w:asciiTheme="majorHAnsi" w:hAnsiTheme="majorHAnsi"/>
                <w:sz w:val="20"/>
                <w:szCs w:val="20"/>
              </w:rPr>
              <w:t>83.5</w:t>
            </w:r>
          </w:p>
        </w:tc>
      </w:tr>
      <w:tr w:rsidR="00173137" w:rsidRPr="00B96A7A" w:rsidTr="00376679">
        <w:trPr>
          <w:trHeight w:val="715"/>
        </w:trPr>
        <w:tc>
          <w:tcPr>
            <w:tcW w:w="0" w:type="auto"/>
            <w:vMerge/>
            <w:tcBorders>
              <w:top w:val="nil"/>
              <w:left w:val="single" w:sz="4" w:space="0" w:color="auto"/>
              <w:bottom w:val="nil"/>
              <w:right w:val="single" w:sz="4" w:space="0" w:color="auto"/>
            </w:tcBorders>
            <w:vAlign w:val="center"/>
            <w:hideMark/>
          </w:tcPr>
          <w:p w:rsidR="00173137" w:rsidRPr="00B96A7A" w:rsidRDefault="00173137" w:rsidP="00376679">
            <w:pPr>
              <w:spacing w:after="0" w:line="240" w:lineRule="auto"/>
              <w:rPr>
                <w:rFonts w:asciiTheme="majorHAnsi" w:hAnsiTheme="majorHAns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73137" w:rsidRPr="00B96A7A" w:rsidRDefault="00173137" w:rsidP="00376679">
            <w:pPr>
              <w:spacing w:after="0" w:line="240" w:lineRule="auto"/>
              <w:rPr>
                <w:rFonts w:asciiTheme="majorHAnsi" w:hAnsiTheme="majorHAnsi"/>
                <w:sz w:val="20"/>
                <w:szCs w:val="20"/>
              </w:rPr>
            </w:pP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2. Rata-rata waktu pengurusan Kartu Keluarga, Akta Kelahiran dan Akta Kematian</w:t>
            </w:r>
          </w:p>
        </w:tc>
        <w:tc>
          <w:tcPr>
            <w:tcW w:w="0" w:type="auto"/>
            <w:tcBorders>
              <w:top w:val="nil"/>
              <w:left w:val="nil"/>
              <w:bottom w:val="single" w:sz="4" w:space="0" w:color="auto"/>
              <w:right w:val="nil"/>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jumlah waktu pengurusan tahun 2017/jumlah pengurusan2017</w:t>
            </w:r>
          </w:p>
        </w:tc>
        <w:tc>
          <w:tcPr>
            <w:tcW w:w="0" w:type="auto"/>
            <w:tcBorders>
              <w:top w:val="nil"/>
              <w:left w:val="single" w:sz="4" w:space="0" w:color="auto"/>
              <w:bottom w:val="single" w:sz="4" w:space="0" w:color="auto"/>
              <w:right w:val="single" w:sz="4" w:space="0" w:color="auto"/>
            </w:tcBorders>
            <w:shd w:val="clear" w:color="auto" w:fill="auto"/>
            <w:hideMark/>
          </w:tcPr>
          <w:p w:rsidR="00173137" w:rsidRPr="00B96A7A" w:rsidRDefault="00173137" w:rsidP="00376679">
            <w:pPr>
              <w:spacing w:after="0" w:line="240" w:lineRule="auto"/>
              <w:jc w:val="right"/>
              <w:rPr>
                <w:rFonts w:asciiTheme="majorHAnsi" w:hAnsiTheme="majorHAnsi"/>
                <w:sz w:val="20"/>
                <w:szCs w:val="20"/>
              </w:rPr>
            </w:pPr>
            <w:r w:rsidRPr="00B96A7A">
              <w:rPr>
                <w:rFonts w:asciiTheme="majorHAnsi" w:hAnsiTheme="majorHAnsi"/>
                <w:sz w:val="20"/>
                <w:szCs w:val="20"/>
              </w:rPr>
              <w:t>8</w:t>
            </w: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right"/>
              <w:rPr>
                <w:rFonts w:asciiTheme="majorHAnsi" w:hAnsiTheme="majorHAnsi"/>
                <w:sz w:val="20"/>
                <w:szCs w:val="20"/>
              </w:rPr>
            </w:pPr>
            <w:r w:rsidRPr="00B96A7A">
              <w:rPr>
                <w:rFonts w:asciiTheme="majorHAnsi" w:hAnsiTheme="majorHAnsi"/>
                <w:sz w:val="20"/>
                <w:szCs w:val="20"/>
              </w:rPr>
              <w:t>8</w:t>
            </w:r>
          </w:p>
        </w:tc>
      </w:tr>
      <w:tr w:rsidR="00173137" w:rsidRPr="00B96A7A" w:rsidTr="00376679">
        <w:trPr>
          <w:trHeight w:val="61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Meningkatnya Tertib Administrasi Kepenn dudukan</w:t>
            </w: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1.Cakupan kepemilikan Kartu Keluarga</w:t>
            </w:r>
          </w:p>
        </w:tc>
        <w:tc>
          <w:tcPr>
            <w:tcW w:w="0" w:type="auto"/>
            <w:tcBorders>
              <w:top w:val="nil"/>
              <w:left w:val="nil"/>
              <w:bottom w:val="single" w:sz="4" w:space="0" w:color="auto"/>
              <w:right w:val="nil"/>
            </w:tcBorders>
            <w:shd w:val="clear" w:color="auto" w:fill="auto"/>
            <w:hideMark/>
          </w:tcPr>
          <w:p w:rsidR="00173137" w:rsidRPr="00B96A7A" w:rsidRDefault="00173137" w:rsidP="00346DBB">
            <w:pPr>
              <w:spacing w:after="0" w:line="240" w:lineRule="auto"/>
              <w:jc w:val="center"/>
              <w:rPr>
                <w:rFonts w:asciiTheme="majorHAnsi" w:hAnsiTheme="majorHAnsi"/>
                <w:sz w:val="20"/>
                <w:szCs w:val="20"/>
              </w:rPr>
            </w:pPr>
            <w:r w:rsidRPr="00B96A7A">
              <w:rPr>
                <w:rFonts w:asciiTheme="majorHAnsi" w:hAnsiTheme="majorHAnsi"/>
                <w:sz w:val="20"/>
                <w:szCs w:val="20"/>
              </w:rPr>
              <w:t>(Jumlah kepemilikan Kartu Keluarga 2017)/(Jumlah Kepala Keluarga2017)</w:t>
            </w:r>
          </w:p>
        </w:tc>
        <w:tc>
          <w:tcPr>
            <w:tcW w:w="0" w:type="auto"/>
            <w:tcBorders>
              <w:top w:val="nil"/>
              <w:left w:val="single" w:sz="4" w:space="0" w:color="auto"/>
              <w:bottom w:val="single" w:sz="4" w:space="0" w:color="auto"/>
              <w:right w:val="single" w:sz="4" w:space="0" w:color="auto"/>
            </w:tcBorders>
            <w:shd w:val="clear" w:color="auto" w:fill="auto"/>
            <w:hideMark/>
          </w:tcPr>
          <w:p w:rsidR="00173137" w:rsidRPr="00B96A7A" w:rsidRDefault="00173137" w:rsidP="00376679">
            <w:pPr>
              <w:spacing w:after="0" w:line="240" w:lineRule="auto"/>
              <w:jc w:val="right"/>
              <w:rPr>
                <w:rFonts w:asciiTheme="majorHAnsi" w:hAnsiTheme="majorHAnsi"/>
                <w:sz w:val="20"/>
                <w:szCs w:val="20"/>
              </w:rPr>
            </w:pPr>
            <w:r w:rsidRPr="00B96A7A">
              <w:rPr>
                <w:rFonts w:asciiTheme="majorHAnsi" w:hAnsiTheme="majorHAnsi"/>
                <w:sz w:val="20"/>
                <w:szCs w:val="20"/>
              </w:rPr>
              <w:t>93</w:t>
            </w: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right"/>
              <w:rPr>
                <w:rFonts w:asciiTheme="majorHAnsi" w:hAnsiTheme="majorHAnsi"/>
                <w:sz w:val="20"/>
                <w:szCs w:val="20"/>
              </w:rPr>
            </w:pPr>
            <w:r w:rsidRPr="00B96A7A">
              <w:rPr>
                <w:rFonts w:asciiTheme="majorHAnsi" w:hAnsiTheme="majorHAnsi"/>
                <w:sz w:val="20"/>
                <w:szCs w:val="20"/>
              </w:rPr>
              <w:t>84.59</w:t>
            </w:r>
          </w:p>
        </w:tc>
      </w:tr>
      <w:tr w:rsidR="00173137" w:rsidRPr="00B96A7A" w:rsidTr="00376679">
        <w:trPr>
          <w:trHeight w:val="53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73137" w:rsidRPr="00B96A7A" w:rsidRDefault="00173137" w:rsidP="00376679">
            <w:pPr>
              <w:spacing w:after="0" w:line="240" w:lineRule="auto"/>
              <w:rPr>
                <w:rFonts w:asciiTheme="majorHAnsi" w:hAnsiTheme="majorHAnsi"/>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73137" w:rsidRPr="00B96A7A" w:rsidRDefault="00173137" w:rsidP="00376679">
            <w:pPr>
              <w:spacing w:after="0" w:line="240" w:lineRule="auto"/>
              <w:rPr>
                <w:rFonts w:asciiTheme="majorHAnsi" w:hAnsiTheme="majorHAnsi"/>
                <w:sz w:val="20"/>
                <w:szCs w:val="20"/>
              </w:rPr>
            </w:pP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2.Cakupan penerbitan Kartu Tanda Penduduk</w:t>
            </w:r>
          </w:p>
        </w:tc>
        <w:tc>
          <w:tcPr>
            <w:tcW w:w="0" w:type="auto"/>
            <w:tcBorders>
              <w:top w:val="nil"/>
              <w:left w:val="nil"/>
              <w:bottom w:val="single" w:sz="4" w:space="0" w:color="auto"/>
              <w:right w:val="nil"/>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Jumlah Kepemilikan KTP 2017/Jumlah Perekaman 2017</w:t>
            </w:r>
          </w:p>
        </w:tc>
        <w:tc>
          <w:tcPr>
            <w:tcW w:w="0" w:type="auto"/>
            <w:tcBorders>
              <w:top w:val="nil"/>
              <w:left w:val="single" w:sz="4" w:space="0" w:color="auto"/>
              <w:bottom w:val="single" w:sz="4" w:space="0" w:color="auto"/>
              <w:right w:val="single" w:sz="4" w:space="0" w:color="auto"/>
            </w:tcBorders>
            <w:shd w:val="clear" w:color="auto" w:fill="auto"/>
            <w:hideMark/>
          </w:tcPr>
          <w:p w:rsidR="00173137" w:rsidRPr="00B96A7A" w:rsidRDefault="00173137" w:rsidP="00376679">
            <w:pPr>
              <w:spacing w:after="0" w:line="240" w:lineRule="auto"/>
              <w:jc w:val="right"/>
              <w:rPr>
                <w:rFonts w:asciiTheme="majorHAnsi" w:hAnsiTheme="majorHAnsi"/>
                <w:sz w:val="20"/>
                <w:szCs w:val="20"/>
              </w:rPr>
            </w:pPr>
            <w:r w:rsidRPr="00B96A7A">
              <w:rPr>
                <w:rFonts w:asciiTheme="majorHAnsi" w:hAnsiTheme="majorHAnsi"/>
                <w:sz w:val="20"/>
                <w:szCs w:val="20"/>
              </w:rPr>
              <w:t>80</w:t>
            </w: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right"/>
              <w:rPr>
                <w:rFonts w:asciiTheme="majorHAnsi" w:hAnsiTheme="majorHAnsi"/>
                <w:sz w:val="20"/>
                <w:szCs w:val="20"/>
              </w:rPr>
            </w:pPr>
            <w:r w:rsidRPr="00B96A7A">
              <w:rPr>
                <w:rFonts w:asciiTheme="majorHAnsi" w:hAnsiTheme="majorHAnsi"/>
                <w:sz w:val="20"/>
                <w:szCs w:val="20"/>
              </w:rPr>
              <w:t>77.95</w:t>
            </w:r>
          </w:p>
        </w:tc>
      </w:tr>
      <w:tr w:rsidR="00173137" w:rsidRPr="00B96A7A" w:rsidTr="00376679">
        <w:trPr>
          <w:trHeight w:val="61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73137" w:rsidRPr="00B96A7A" w:rsidRDefault="00173137" w:rsidP="00376679">
            <w:pPr>
              <w:spacing w:after="0" w:line="240" w:lineRule="auto"/>
              <w:rPr>
                <w:rFonts w:asciiTheme="majorHAnsi" w:hAnsiTheme="majorHAnsi"/>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73137" w:rsidRPr="00B96A7A" w:rsidRDefault="00173137" w:rsidP="00376679">
            <w:pPr>
              <w:spacing w:after="0" w:line="240" w:lineRule="auto"/>
              <w:rPr>
                <w:rFonts w:asciiTheme="majorHAnsi" w:hAnsiTheme="majorHAnsi"/>
                <w:sz w:val="20"/>
                <w:szCs w:val="20"/>
              </w:rPr>
            </w:pP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3.cakupan penerbitan Akta Kelahiran dibawah umur 18 tahun</w:t>
            </w:r>
          </w:p>
        </w:tc>
        <w:tc>
          <w:tcPr>
            <w:tcW w:w="0" w:type="auto"/>
            <w:tcBorders>
              <w:top w:val="nil"/>
              <w:left w:val="nil"/>
              <w:bottom w:val="single" w:sz="4" w:space="0" w:color="auto"/>
              <w:right w:val="nil"/>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Jumlah Penerbitan Akta Kelahiran U18 / jumlah anak U18 (sampai tahun (X))</w:t>
            </w:r>
          </w:p>
        </w:tc>
        <w:tc>
          <w:tcPr>
            <w:tcW w:w="0" w:type="auto"/>
            <w:tcBorders>
              <w:top w:val="nil"/>
              <w:left w:val="single" w:sz="4" w:space="0" w:color="auto"/>
              <w:bottom w:val="single" w:sz="4" w:space="0" w:color="auto"/>
              <w:right w:val="single" w:sz="4" w:space="0" w:color="auto"/>
            </w:tcBorders>
            <w:shd w:val="clear" w:color="auto" w:fill="auto"/>
            <w:hideMark/>
          </w:tcPr>
          <w:p w:rsidR="00173137" w:rsidRPr="00B96A7A" w:rsidRDefault="00173137" w:rsidP="00376679">
            <w:pPr>
              <w:spacing w:after="0" w:line="240" w:lineRule="auto"/>
              <w:jc w:val="right"/>
              <w:rPr>
                <w:rFonts w:asciiTheme="majorHAnsi" w:hAnsiTheme="majorHAnsi"/>
                <w:sz w:val="20"/>
                <w:szCs w:val="20"/>
              </w:rPr>
            </w:pPr>
            <w:r w:rsidRPr="00B96A7A">
              <w:rPr>
                <w:rFonts w:asciiTheme="majorHAnsi" w:hAnsiTheme="majorHAnsi"/>
                <w:sz w:val="20"/>
                <w:szCs w:val="20"/>
              </w:rPr>
              <w:t>70</w:t>
            </w: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right"/>
              <w:rPr>
                <w:rFonts w:asciiTheme="majorHAnsi" w:hAnsiTheme="majorHAnsi"/>
                <w:sz w:val="20"/>
                <w:szCs w:val="20"/>
              </w:rPr>
            </w:pPr>
            <w:r w:rsidRPr="00B96A7A">
              <w:rPr>
                <w:rFonts w:asciiTheme="majorHAnsi" w:hAnsiTheme="majorHAnsi"/>
                <w:sz w:val="20"/>
                <w:szCs w:val="20"/>
              </w:rPr>
              <w:t>71.42</w:t>
            </w:r>
          </w:p>
        </w:tc>
      </w:tr>
      <w:tr w:rsidR="00173137" w:rsidRPr="00B96A7A" w:rsidTr="00376679">
        <w:trPr>
          <w:trHeight w:val="52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73137" w:rsidRPr="00B96A7A" w:rsidRDefault="00173137" w:rsidP="00376679">
            <w:pPr>
              <w:spacing w:after="0" w:line="240" w:lineRule="auto"/>
              <w:rPr>
                <w:rFonts w:asciiTheme="majorHAnsi" w:hAnsiTheme="majorHAnsi"/>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73137" w:rsidRPr="00B96A7A" w:rsidRDefault="00173137" w:rsidP="00376679">
            <w:pPr>
              <w:spacing w:after="0" w:line="240" w:lineRule="auto"/>
              <w:rPr>
                <w:rFonts w:asciiTheme="majorHAnsi" w:hAnsiTheme="majorHAnsi"/>
                <w:sz w:val="20"/>
                <w:szCs w:val="20"/>
              </w:rPr>
            </w:pP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4.Cakupan penerbitan Akta Kematian</w:t>
            </w:r>
          </w:p>
        </w:tc>
        <w:tc>
          <w:tcPr>
            <w:tcW w:w="0" w:type="auto"/>
            <w:tcBorders>
              <w:top w:val="nil"/>
              <w:left w:val="nil"/>
              <w:bottom w:val="single" w:sz="4" w:space="0" w:color="auto"/>
              <w:right w:val="nil"/>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Jumlah Penerbitan Akta Kematian 2017/jumlah pelaporan Akta kematian2017</w:t>
            </w:r>
          </w:p>
        </w:tc>
        <w:tc>
          <w:tcPr>
            <w:tcW w:w="0" w:type="auto"/>
            <w:tcBorders>
              <w:top w:val="nil"/>
              <w:left w:val="single" w:sz="4" w:space="0" w:color="auto"/>
              <w:bottom w:val="single" w:sz="4" w:space="0" w:color="auto"/>
              <w:right w:val="single" w:sz="4" w:space="0" w:color="auto"/>
            </w:tcBorders>
            <w:shd w:val="clear" w:color="auto" w:fill="auto"/>
            <w:hideMark/>
          </w:tcPr>
          <w:p w:rsidR="00173137" w:rsidRPr="00B96A7A" w:rsidRDefault="00173137" w:rsidP="00376679">
            <w:pPr>
              <w:spacing w:after="0" w:line="240" w:lineRule="auto"/>
              <w:jc w:val="right"/>
              <w:rPr>
                <w:rFonts w:asciiTheme="majorHAnsi" w:hAnsiTheme="majorHAnsi"/>
                <w:sz w:val="20"/>
                <w:szCs w:val="20"/>
              </w:rPr>
            </w:pPr>
            <w:r w:rsidRPr="00B96A7A">
              <w:rPr>
                <w:rFonts w:asciiTheme="majorHAnsi" w:hAnsiTheme="majorHAnsi"/>
                <w:sz w:val="20"/>
                <w:szCs w:val="20"/>
              </w:rPr>
              <w:t>75</w:t>
            </w: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right"/>
              <w:rPr>
                <w:rFonts w:asciiTheme="majorHAnsi" w:hAnsiTheme="majorHAnsi"/>
                <w:sz w:val="20"/>
                <w:szCs w:val="20"/>
              </w:rPr>
            </w:pPr>
            <w:r w:rsidRPr="00B96A7A">
              <w:rPr>
                <w:rFonts w:asciiTheme="majorHAnsi" w:hAnsiTheme="majorHAnsi"/>
                <w:sz w:val="20"/>
                <w:szCs w:val="20"/>
              </w:rPr>
              <w:t>100</w:t>
            </w:r>
          </w:p>
        </w:tc>
      </w:tr>
      <w:tr w:rsidR="00173137" w:rsidRPr="00B96A7A" w:rsidTr="00376679">
        <w:trPr>
          <w:trHeight w:val="69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73137" w:rsidRPr="00B96A7A" w:rsidRDefault="00173137" w:rsidP="00376679">
            <w:pPr>
              <w:spacing w:after="0" w:line="240" w:lineRule="auto"/>
              <w:rPr>
                <w:rFonts w:asciiTheme="majorHAnsi" w:hAnsiTheme="majorHAnsi"/>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73137" w:rsidRPr="00B96A7A" w:rsidRDefault="00173137" w:rsidP="00376679">
            <w:pPr>
              <w:spacing w:after="0" w:line="240" w:lineRule="auto"/>
              <w:rPr>
                <w:rFonts w:asciiTheme="majorHAnsi" w:hAnsiTheme="majorHAnsi"/>
                <w:sz w:val="20"/>
                <w:szCs w:val="20"/>
              </w:rPr>
            </w:pP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5. Cakupan Penerbitan Akta Perkawinan</w:t>
            </w:r>
          </w:p>
        </w:tc>
        <w:tc>
          <w:tcPr>
            <w:tcW w:w="0" w:type="auto"/>
            <w:tcBorders>
              <w:top w:val="nil"/>
              <w:left w:val="nil"/>
              <w:bottom w:val="single" w:sz="4" w:space="0" w:color="auto"/>
              <w:right w:val="nil"/>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Jumlah Penerbitan Akta Perkawinan2017 /Jumlah pelaporan perkawinan non muslim</w:t>
            </w:r>
          </w:p>
        </w:tc>
        <w:tc>
          <w:tcPr>
            <w:tcW w:w="0" w:type="auto"/>
            <w:tcBorders>
              <w:top w:val="nil"/>
              <w:left w:val="single" w:sz="4" w:space="0" w:color="auto"/>
              <w:bottom w:val="single" w:sz="4" w:space="0" w:color="auto"/>
              <w:right w:val="single" w:sz="4" w:space="0" w:color="auto"/>
            </w:tcBorders>
            <w:shd w:val="clear" w:color="auto" w:fill="auto"/>
            <w:hideMark/>
          </w:tcPr>
          <w:p w:rsidR="00173137" w:rsidRPr="00B96A7A" w:rsidRDefault="00173137" w:rsidP="00376679">
            <w:pPr>
              <w:spacing w:after="0" w:line="240" w:lineRule="auto"/>
              <w:jc w:val="right"/>
              <w:rPr>
                <w:rFonts w:asciiTheme="majorHAnsi" w:hAnsiTheme="majorHAnsi"/>
                <w:sz w:val="20"/>
                <w:szCs w:val="20"/>
              </w:rPr>
            </w:pPr>
            <w:r w:rsidRPr="00B96A7A">
              <w:rPr>
                <w:rFonts w:asciiTheme="majorHAnsi" w:hAnsiTheme="majorHAnsi"/>
                <w:sz w:val="20"/>
                <w:szCs w:val="20"/>
              </w:rPr>
              <w:t>40</w:t>
            </w: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right"/>
              <w:rPr>
                <w:rFonts w:asciiTheme="majorHAnsi" w:hAnsiTheme="majorHAnsi"/>
                <w:sz w:val="20"/>
                <w:szCs w:val="20"/>
              </w:rPr>
            </w:pPr>
            <w:r w:rsidRPr="00B96A7A">
              <w:rPr>
                <w:rFonts w:asciiTheme="majorHAnsi" w:hAnsiTheme="majorHAnsi"/>
                <w:sz w:val="20"/>
                <w:szCs w:val="20"/>
              </w:rPr>
              <w:t>100</w:t>
            </w:r>
          </w:p>
        </w:tc>
      </w:tr>
      <w:tr w:rsidR="00173137" w:rsidRPr="00B96A7A" w:rsidTr="00376679">
        <w:trPr>
          <w:trHeight w:val="535"/>
        </w:trPr>
        <w:tc>
          <w:tcPr>
            <w:tcW w:w="0" w:type="auto"/>
            <w:tcBorders>
              <w:top w:val="nil"/>
              <w:left w:val="single" w:sz="4" w:space="0" w:color="auto"/>
              <w:bottom w:val="single" w:sz="4" w:space="0" w:color="auto"/>
              <w:right w:val="single" w:sz="4" w:space="0" w:color="auto"/>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3</w:t>
            </w: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Optimalisasi pemanfaatan database kependudukan</w:t>
            </w: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Persentase pemanfaatan database kependudukan oleh OPD</w:t>
            </w:r>
          </w:p>
        </w:tc>
        <w:tc>
          <w:tcPr>
            <w:tcW w:w="0" w:type="auto"/>
            <w:tcBorders>
              <w:top w:val="nil"/>
              <w:left w:val="nil"/>
              <w:bottom w:val="single" w:sz="4" w:space="0" w:color="auto"/>
              <w:right w:val="nil"/>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jumlah OPD yang memanfaatkan/jumlah OPD</w:t>
            </w:r>
          </w:p>
        </w:tc>
        <w:tc>
          <w:tcPr>
            <w:tcW w:w="0" w:type="auto"/>
            <w:tcBorders>
              <w:top w:val="nil"/>
              <w:left w:val="single" w:sz="4" w:space="0" w:color="auto"/>
              <w:bottom w:val="single" w:sz="4" w:space="0" w:color="auto"/>
              <w:right w:val="single" w:sz="4" w:space="0" w:color="auto"/>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3.8</w:t>
            </w:r>
          </w:p>
        </w:tc>
        <w:tc>
          <w:tcPr>
            <w:tcW w:w="0" w:type="auto"/>
            <w:tcBorders>
              <w:top w:val="nil"/>
              <w:left w:val="nil"/>
              <w:bottom w:val="single" w:sz="4" w:space="0" w:color="auto"/>
              <w:right w:val="single" w:sz="4" w:space="0" w:color="auto"/>
            </w:tcBorders>
            <w:shd w:val="clear" w:color="auto" w:fill="auto"/>
            <w:hideMark/>
          </w:tcPr>
          <w:p w:rsidR="00173137" w:rsidRPr="00B96A7A" w:rsidRDefault="00173137" w:rsidP="00376679">
            <w:pPr>
              <w:spacing w:after="0" w:line="240" w:lineRule="auto"/>
              <w:jc w:val="center"/>
              <w:rPr>
                <w:rFonts w:asciiTheme="majorHAnsi" w:hAnsiTheme="majorHAnsi"/>
                <w:sz w:val="20"/>
                <w:szCs w:val="20"/>
              </w:rPr>
            </w:pPr>
            <w:r w:rsidRPr="00B96A7A">
              <w:rPr>
                <w:rFonts w:asciiTheme="majorHAnsi" w:hAnsiTheme="majorHAnsi"/>
                <w:sz w:val="20"/>
                <w:szCs w:val="20"/>
              </w:rPr>
              <w:t>3.8</w:t>
            </w:r>
          </w:p>
        </w:tc>
      </w:tr>
    </w:tbl>
    <w:p w:rsidR="00376679" w:rsidRPr="00B96A7A" w:rsidRDefault="00376679" w:rsidP="00822387">
      <w:pPr>
        <w:spacing w:line="360" w:lineRule="auto"/>
        <w:ind w:firstLine="720"/>
        <w:jc w:val="center"/>
        <w:rPr>
          <w:rFonts w:asciiTheme="majorHAnsi" w:hAnsiTheme="majorHAnsi" w:cs="Tahoma"/>
          <w:b/>
          <w:color w:val="FF0000"/>
          <w:sz w:val="22"/>
          <w:szCs w:val="22"/>
        </w:rPr>
      </w:pPr>
    </w:p>
    <w:p w:rsidR="00BD5327" w:rsidRPr="00B96A7A" w:rsidRDefault="00781F64" w:rsidP="00C76523">
      <w:pPr>
        <w:spacing w:line="360" w:lineRule="auto"/>
        <w:ind w:left="426" w:firstLine="720"/>
        <w:jc w:val="both"/>
        <w:rPr>
          <w:rFonts w:asciiTheme="majorHAnsi" w:hAnsiTheme="majorHAnsi" w:cs="Tahoma"/>
          <w:color w:val="000000"/>
        </w:rPr>
        <w:sectPr w:rsidR="00BD5327" w:rsidRPr="00B96A7A" w:rsidSect="00B14059">
          <w:pgSz w:w="11907" w:h="16839" w:code="9"/>
          <w:pgMar w:top="1701" w:right="1723" w:bottom="1701" w:left="1701" w:header="1418" w:footer="113" w:gutter="0"/>
          <w:cols w:space="0"/>
          <w:docGrid w:linePitch="360"/>
        </w:sectPr>
      </w:pPr>
      <w:r w:rsidRPr="00B96A7A">
        <w:rPr>
          <w:rFonts w:asciiTheme="majorHAnsi" w:hAnsiTheme="majorHAnsi" w:cs="Tahoma"/>
          <w:lang w:val="id-ID"/>
        </w:rPr>
        <w:t xml:space="preserve">Dari tabel 2.5 </w:t>
      </w:r>
      <w:r w:rsidR="00BD3797" w:rsidRPr="00B96A7A">
        <w:rPr>
          <w:rFonts w:asciiTheme="majorHAnsi" w:hAnsiTheme="majorHAnsi" w:cs="Tahoma"/>
        </w:rPr>
        <w:t xml:space="preserve">terlihat bahwa 4 indikator melebihi target, 2 indikator sesuai target, dan 2 indikator kurang dari target. </w:t>
      </w:r>
      <w:proofErr w:type="gramStart"/>
      <w:r w:rsidR="00BD3797" w:rsidRPr="00B96A7A">
        <w:rPr>
          <w:rFonts w:asciiTheme="majorHAnsi" w:hAnsiTheme="majorHAnsi" w:cs="Tahoma"/>
        </w:rPr>
        <w:t>Hal ini dapat dipengaruhi oleh beberapa faktor.</w:t>
      </w:r>
      <w:proofErr w:type="gramEnd"/>
      <w:r w:rsidR="00BD3797" w:rsidRPr="00B96A7A">
        <w:rPr>
          <w:rFonts w:asciiTheme="majorHAnsi" w:hAnsiTheme="majorHAnsi" w:cs="Tahoma"/>
        </w:rPr>
        <w:t xml:space="preserve"> Diantaranya </w:t>
      </w:r>
      <w:r w:rsidR="00C76523" w:rsidRPr="00B96A7A">
        <w:rPr>
          <w:rFonts w:asciiTheme="majorHAnsi" w:hAnsiTheme="majorHAnsi" w:cs="Tahoma"/>
        </w:rPr>
        <w:t>ketersediaan</w:t>
      </w:r>
      <w:r w:rsidR="00BD3797" w:rsidRPr="00B96A7A">
        <w:rPr>
          <w:rFonts w:asciiTheme="majorHAnsi" w:hAnsiTheme="majorHAnsi" w:cs="Tahoma"/>
        </w:rPr>
        <w:t xml:space="preserve"> pegawai</w:t>
      </w:r>
      <w:r w:rsidR="00C76523" w:rsidRPr="00B96A7A">
        <w:rPr>
          <w:rFonts w:asciiTheme="majorHAnsi" w:hAnsiTheme="majorHAnsi" w:cs="Tahoma"/>
        </w:rPr>
        <w:t>, blangko, jaringan, hardware, software</w:t>
      </w:r>
      <w:proofErr w:type="gramStart"/>
      <w:r w:rsidR="00C76523" w:rsidRPr="00B96A7A">
        <w:rPr>
          <w:rFonts w:asciiTheme="majorHAnsi" w:hAnsiTheme="majorHAnsi" w:cs="Tahoma"/>
        </w:rPr>
        <w:t>,layanan</w:t>
      </w:r>
      <w:proofErr w:type="gramEnd"/>
      <w:r w:rsidR="00C76523" w:rsidRPr="00B96A7A">
        <w:rPr>
          <w:rFonts w:asciiTheme="majorHAnsi" w:hAnsiTheme="majorHAnsi" w:cs="Tahoma"/>
        </w:rPr>
        <w:t xml:space="preserve"> pengaduan, toilet, dan lainnya</w:t>
      </w:r>
      <w:r w:rsidR="00BD3797" w:rsidRPr="00B96A7A">
        <w:rPr>
          <w:rFonts w:asciiTheme="majorHAnsi" w:hAnsiTheme="majorHAnsi" w:cs="Tahoma"/>
        </w:rPr>
        <w:t xml:space="preserve">. </w:t>
      </w:r>
      <w:r w:rsidR="00C76523" w:rsidRPr="00B96A7A">
        <w:rPr>
          <w:rFonts w:asciiTheme="majorHAnsi" w:hAnsiTheme="majorHAnsi" w:cs="Tahoma"/>
        </w:rPr>
        <w:t>Dilihat dari jumlah pegawai, t</w:t>
      </w:r>
      <w:r w:rsidR="00BD3797" w:rsidRPr="00B96A7A">
        <w:rPr>
          <w:rFonts w:asciiTheme="majorHAnsi" w:hAnsiTheme="majorHAnsi" w:cs="Tahoma"/>
        </w:rPr>
        <w:t>erdapat 52</w:t>
      </w:r>
      <w:r w:rsidRPr="00B96A7A">
        <w:rPr>
          <w:rFonts w:asciiTheme="majorHAnsi" w:hAnsiTheme="majorHAnsi" w:cs="Tahoma"/>
          <w:lang w:val="id-ID"/>
        </w:rPr>
        <w:t xml:space="preserve"> orang</w:t>
      </w:r>
      <w:r w:rsidR="00BD3797" w:rsidRPr="00B96A7A">
        <w:rPr>
          <w:rFonts w:asciiTheme="majorHAnsi" w:hAnsiTheme="majorHAnsi" w:cs="Tahoma"/>
        </w:rPr>
        <w:t xml:space="preserve"> </w:t>
      </w:r>
      <w:r w:rsidRPr="00B96A7A">
        <w:rPr>
          <w:rFonts w:asciiTheme="majorHAnsi" w:hAnsiTheme="majorHAnsi" w:cs="Tahoma"/>
          <w:lang w:val="id-ID"/>
        </w:rPr>
        <w:t>yang terdiri</w:t>
      </w:r>
      <w:r w:rsidR="00173137" w:rsidRPr="00B96A7A">
        <w:rPr>
          <w:rFonts w:asciiTheme="majorHAnsi" w:hAnsiTheme="majorHAnsi" w:cs="Tahoma"/>
          <w:lang w:val="id-ID"/>
        </w:rPr>
        <w:t xml:space="preserve"> dari PNS sebanyak  24 orang</w:t>
      </w:r>
      <w:r w:rsidR="00173137" w:rsidRPr="00B96A7A">
        <w:rPr>
          <w:rFonts w:asciiTheme="majorHAnsi" w:hAnsiTheme="majorHAnsi" w:cs="Tahoma"/>
        </w:rPr>
        <w:t>, dan terdapat</w:t>
      </w:r>
      <w:r w:rsidRPr="00B96A7A">
        <w:rPr>
          <w:rFonts w:asciiTheme="majorHAnsi" w:hAnsiTheme="majorHAnsi" w:cs="Tahoma"/>
          <w:lang w:val="id-ID"/>
        </w:rPr>
        <w:t xml:space="preserve"> non PNS sebanyak </w:t>
      </w:r>
      <w:r w:rsidR="00BD3797" w:rsidRPr="00B96A7A">
        <w:rPr>
          <w:rFonts w:asciiTheme="majorHAnsi" w:hAnsiTheme="majorHAnsi" w:cs="Tahoma"/>
        </w:rPr>
        <w:t>28</w:t>
      </w:r>
      <w:r w:rsidRPr="00B96A7A">
        <w:rPr>
          <w:rFonts w:asciiTheme="majorHAnsi" w:hAnsiTheme="majorHAnsi" w:cs="Tahoma"/>
          <w:lang w:val="id-ID"/>
        </w:rPr>
        <w:t xml:space="preserve"> orang</w:t>
      </w:r>
      <w:r w:rsidR="00173137" w:rsidRPr="00B96A7A">
        <w:rPr>
          <w:rFonts w:asciiTheme="majorHAnsi" w:hAnsiTheme="majorHAnsi" w:cs="Tahoma"/>
        </w:rPr>
        <w:t xml:space="preserve"> guna</w:t>
      </w:r>
      <w:r w:rsidRPr="00B96A7A">
        <w:rPr>
          <w:rFonts w:asciiTheme="majorHAnsi" w:hAnsiTheme="majorHAnsi" w:cs="Tahoma"/>
          <w:lang w:val="id-ID"/>
        </w:rPr>
        <w:t xml:space="preserve"> melayani </w:t>
      </w:r>
      <w:r w:rsidR="00BD3797" w:rsidRPr="00B96A7A">
        <w:rPr>
          <w:rFonts w:asciiTheme="majorHAnsi" w:hAnsiTheme="majorHAnsi" w:cs="Tahoma"/>
        </w:rPr>
        <w:t xml:space="preserve">pengurusan dokumen </w:t>
      </w:r>
      <w:r w:rsidR="00BD3797" w:rsidRPr="00B96A7A">
        <w:rPr>
          <w:rFonts w:asciiTheme="majorHAnsi" w:hAnsiTheme="majorHAnsi" w:cs="Tahoma"/>
        </w:rPr>
        <w:lastRenderedPageBreak/>
        <w:t>kependudukan</w:t>
      </w:r>
      <w:r w:rsidR="006426C6" w:rsidRPr="00B96A7A">
        <w:rPr>
          <w:rFonts w:asciiTheme="majorHAnsi" w:hAnsiTheme="majorHAnsi" w:cs="Tahoma"/>
        </w:rPr>
        <w:t xml:space="preserve"> bagi</w:t>
      </w:r>
      <w:r w:rsidR="00BD3797" w:rsidRPr="00B96A7A">
        <w:rPr>
          <w:rFonts w:asciiTheme="majorHAnsi" w:hAnsiTheme="majorHAnsi" w:cs="Tahoma"/>
        </w:rPr>
        <w:t xml:space="preserve"> </w:t>
      </w:r>
      <w:r w:rsidR="00376679" w:rsidRPr="00B96A7A">
        <w:rPr>
          <w:rFonts w:asciiTheme="majorHAnsi" w:hAnsiTheme="majorHAnsi" w:cs="Tahoma"/>
        </w:rPr>
        <w:t>464.560</w:t>
      </w:r>
      <w:r w:rsidRPr="00B96A7A">
        <w:rPr>
          <w:rFonts w:asciiTheme="majorHAnsi" w:hAnsiTheme="majorHAnsi" w:cs="Tahoma"/>
          <w:lang w:val="id-ID"/>
        </w:rPr>
        <w:t xml:space="preserve"> jiwa. Saat ini jumlah ASN di masing-masing SKPD memang belum sesuai dengan beban kerja, untuk itu </w:t>
      </w:r>
      <w:r w:rsidRPr="00B96A7A">
        <w:rPr>
          <w:rFonts w:asciiTheme="majorHAnsi" w:hAnsiTheme="majorHAnsi" w:cs="Tahoma"/>
        </w:rPr>
        <w:t>Dinas Kependudukan Dan Pencatatan Sipil</w:t>
      </w:r>
      <w:r w:rsidRPr="00B96A7A">
        <w:rPr>
          <w:rFonts w:asciiTheme="majorHAnsi" w:hAnsiTheme="majorHAnsi" w:cs="Tahoma"/>
          <w:lang w:val="id-ID"/>
        </w:rPr>
        <w:t xml:space="preserve"> berupaya dengan mengangkat Tenaga Teknis Pengelola SIAK sebanyak 16 orang yang anggarannya dibebankan pada DPA </w:t>
      </w:r>
      <w:r w:rsidRPr="00B96A7A">
        <w:rPr>
          <w:rFonts w:asciiTheme="majorHAnsi" w:hAnsiTheme="majorHAnsi" w:cs="Tahoma"/>
        </w:rPr>
        <w:t>Dinas Kependudukan Dan Pencatatan Sipil</w:t>
      </w:r>
      <w:r w:rsidRPr="00B96A7A">
        <w:rPr>
          <w:rFonts w:asciiTheme="majorHAnsi" w:hAnsiTheme="majorHAnsi" w:cs="Tahoma"/>
          <w:lang w:val="id-ID"/>
        </w:rPr>
        <w:t xml:space="preserve">. Hal ini dilakukan dengan harapan dapat mengantisipasi pelayanan. Disamping itu </w:t>
      </w:r>
      <w:r w:rsidRPr="00B96A7A">
        <w:rPr>
          <w:rFonts w:asciiTheme="majorHAnsi" w:hAnsiTheme="majorHAnsi" w:cs="Tahoma"/>
        </w:rPr>
        <w:t>Dinas Kependudukan Dan Pencatatan Sipil</w:t>
      </w:r>
      <w:r w:rsidRPr="00B96A7A">
        <w:rPr>
          <w:rFonts w:asciiTheme="majorHAnsi" w:hAnsiTheme="majorHAnsi" w:cs="Tahoma"/>
          <w:lang w:val="id-ID"/>
        </w:rPr>
        <w:t xml:space="preserve"> juga mengaktifkan kembali aplikasi SIAK yang ada di kecamatan khususnya perekaman KTP Elektronik, agar masyarakat yang membutuhkan tidak harus antri ke </w:t>
      </w:r>
      <w:r w:rsidRPr="00B96A7A">
        <w:rPr>
          <w:rFonts w:asciiTheme="majorHAnsi" w:hAnsiTheme="majorHAnsi" w:cs="Tahoma"/>
        </w:rPr>
        <w:t>Dinas Kependudukan Dan Pencatatan Sipil</w:t>
      </w:r>
      <w:r w:rsidRPr="00B96A7A">
        <w:rPr>
          <w:rFonts w:asciiTheme="majorHAnsi" w:hAnsiTheme="majorHAnsi" w:cs="Tahoma"/>
          <w:lang w:val="id-ID"/>
        </w:rPr>
        <w:t xml:space="preserve">. Namun demikian </w:t>
      </w:r>
      <w:r w:rsidRPr="00B96A7A">
        <w:rPr>
          <w:rFonts w:asciiTheme="majorHAnsi" w:hAnsiTheme="majorHAnsi" w:cs="Tahoma"/>
        </w:rPr>
        <w:t>Dinas Kependudukan Dan Pencatatan Sipil</w:t>
      </w:r>
      <w:r w:rsidRPr="00B96A7A">
        <w:rPr>
          <w:rFonts w:asciiTheme="majorHAnsi" w:hAnsiTheme="majorHAnsi" w:cs="Tahoma"/>
          <w:lang w:val="id-ID"/>
        </w:rPr>
        <w:t xml:space="preserve"> tetap berharap agar </w:t>
      </w:r>
      <w:r w:rsidRPr="00B96A7A">
        <w:rPr>
          <w:rFonts w:asciiTheme="majorHAnsi" w:hAnsiTheme="majorHAnsi" w:cs="Tahoma"/>
          <w:color w:val="000000"/>
        </w:rPr>
        <w:t xml:space="preserve">tenaga teknis Pelaksana SIAK </w:t>
      </w:r>
      <w:r w:rsidRPr="00B96A7A">
        <w:rPr>
          <w:rFonts w:asciiTheme="majorHAnsi" w:hAnsiTheme="majorHAnsi" w:cs="Tahoma"/>
          <w:color w:val="000000"/>
          <w:lang w:val="id-ID"/>
        </w:rPr>
        <w:t xml:space="preserve"> jumlahnya bisa men</w:t>
      </w:r>
      <w:r w:rsidR="00C76523" w:rsidRPr="00B96A7A">
        <w:rPr>
          <w:rFonts w:asciiTheme="majorHAnsi" w:hAnsiTheme="majorHAnsi" w:cs="Tahoma"/>
          <w:color w:val="000000"/>
          <w:lang w:val="id-ID"/>
        </w:rPr>
        <w:t>cukupi  khususnya berstatus PNS</w:t>
      </w:r>
      <w:r w:rsidR="00C76523" w:rsidRPr="00B96A7A">
        <w:rPr>
          <w:rFonts w:asciiTheme="majorHAnsi" w:hAnsiTheme="majorHAnsi" w:cs="Tahoma"/>
          <w:color w:val="000000"/>
        </w:rPr>
        <w:t xml:space="preserve">. </w:t>
      </w:r>
    </w:p>
    <w:p w:rsidR="002352DF" w:rsidRPr="003C1ADC" w:rsidRDefault="00781F64" w:rsidP="00307609">
      <w:pPr>
        <w:snapToGrid w:val="0"/>
        <w:spacing w:line="360" w:lineRule="auto"/>
        <w:ind w:left="426" w:firstLine="709"/>
        <w:jc w:val="center"/>
        <w:rPr>
          <w:rFonts w:asciiTheme="majorHAnsi" w:hAnsiTheme="majorHAnsi" w:cs="Tahoma"/>
          <w:sz w:val="22"/>
        </w:rPr>
      </w:pPr>
      <w:r w:rsidRPr="00B96A7A">
        <w:rPr>
          <w:rFonts w:asciiTheme="majorHAnsi" w:hAnsiTheme="majorHAnsi" w:cs="Tahoma"/>
          <w:sz w:val="22"/>
          <w:lang w:val="id-ID"/>
        </w:rPr>
        <w:lastRenderedPageBreak/>
        <w:t xml:space="preserve">Tabel </w:t>
      </w:r>
      <w:r w:rsidR="003C1ADC">
        <w:rPr>
          <w:rFonts w:asciiTheme="majorHAnsi" w:hAnsiTheme="majorHAnsi" w:cs="Tahoma"/>
          <w:sz w:val="22"/>
          <w:lang w:val="id-ID"/>
        </w:rPr>
        <w:t>2.</w:t>
      </w:r>
      <w:r w:rsidR="003C1ADC">
        <w:rPr>
          <w:rFonts w:asciiTheme="majorHAnsi" w:hAnsiTheme="majorHAnsi" w:cs="Tahoma"/>
          <w:sz w:val="22"/>
        </w:rPr>
        <w:t>6</w:t>
      </w:r>
    </w:p>
    <w:p w:rsidR="002352DF" w:rsidRPr="00B96A7A" w:rsidRDefault="00307609" w:rsidP="00822387">
      <w:pPr>
        <w:snapToGrid w:val="0"/>
        <w:spacing w:line="360" w:lineRule="auto"/>
        <w:jc w:val="center"/>
        <w:rPr>
          <w:rFonts w:asciiTheme="majorHAnsi" w:hAnsiTheme="majorHAnsi" w:cs="Tahoma"/>
          <w:bCs/>
          <w:iCs/>
          <w:sz w:val="22"/>
        </w:rPr>
      </w:pPr>
      <w:r w:rsidRPr="00B96A7A">
        <w:rPr>
          <w:rFonts w:asciiTheme="majorHAnsi" w:hAnsiTheme="majorHAnsi" w:cs="Tahoma"/>
          <w:bCs/>
          <w:sz w:val="22"/>
          <w:lang w:val="id-ID"/>
        </w:rPr>
        <w:t>Anggaran</w:t>
      </w:r>
      <w:r w:rsidR="00F35AAA">
        <w:rPr>
          <w:rFonts w:asciiTheme="majorHAnsi" w:hAnsiTheme="majorHAnsi" w:cs="Tahoma"/>
          <w:bCs/>
          <w:sz w:val="22"/>
        </w:rPr>
        <w:t xml:space="preserve">  </w:t>
      </w:r>
      <w:r w:rsidR="00781F64" w:rsidRPr="00B96A7A">
        <w:rPr>
          <w:rFonts w:asciiTheme="majorHAnsi" w:hAnsiTheme="majorHAnsi" w:cs="Tahoma"/>
          <w:bCs/>
          <w:sz w:val="22"/>
          <w:lang w:val="id-ID"/>
        </w:rPr>
        <w:t xml:space="preserve">Pendanaan </w:t>
      </w:r>
      <w:r w:rsidR="00781F64" w:rsidRPr="00B96A7A">
        <w:rPr>
          <w:rFonts w:asciiTheme="majorHAnsi" w:hAnsiTheme="majorHAnsi" w:cs="Tahoma"/>
          <w:bCs/>
          <w:iCs/>
          <w:sz w:val="22"/>
          <w:lang w:val="id-ID"/>
        </w:rPr>
        <w:t>Pelayanan</w:t>
      </w:r>
      <w:r w:rsidR="00781F64" w:rsidRPr="00B96A7A">
        <w:rPr>
          <w:rFonts w:asciiTheme="majorHAnsi" w:hAnsiTheme="majorHAnsi" w:cs="Tahoma"/>
          <w:bCs/>
          <w:iCs/>
          <w:sz w:val="22"/>
        </w:rPr>
        <w:t xml:space="preserve"> Dinas Kependudukan dan Pencatatan Sipil</w:t>
      </w:r>
    </w:p>
    <w:p w:rsidR="002352DF" w:rsidRPr="00B96A7A" w:rsidRDefault="00781F64" w:rsidP="00822387">
      <w:pPr>
        <w:snapToGrid w:val="0"/>
        <w:spacing w:line="360" w:lineRule="auto"/>
        <w:jc w:val="center"/>
        <w:rPr>
          <w:rFonts w:asciiTheme="majorHAnsi" w:hAnsiTheme="majorHAnsi" w:cs="Tahoma"/>
          <w:bCs/>
          <w:sz w:val="22"/>
        </w:rPr>
      </w:pPr>
      <w:r w:rsidRPr="00B96A7A">
        <w:rPr>
          <w:rFonts w:asciiTheme="majorHAnsi" w:hAnsiTheme="majorHAnsi" w:cs="Tahoma"/>
          <w:bCs/>
          <w:sz w:val="22"/>
          <w:lang w:val="id-ID"/>
        </w:rPr>
        <w:t>Kabupaten</w:t>
      </w:r>
      <w:r w:rsidRPr="00B96A7A">
        <w:rPr>
          <w:rFonts w:asciiTheme="majorHAnsi" w:hAnsiTheme="majorHAnsi" w:cs="Tahoma"/>
          <w:bCs/>
          <w:sz w:val="22"/>
        </w:rPr>
        <w:t xml:space="preserve"> Padang Pariaman</w:t>
      </w:r>
    </w:p>
    <w:tbl>
      <w:tblPr>
        <w:tblW w:w="0" w:type="auto"/>
        <w:tblLook w:val="04A0" w:firstRow="1" w:lastRow="0" w:firstColumn="1" w:lastColumn="0" w:noHBand="0" w:noVBand="1"/>
      </w:tblPr>
      <w:tblGrid>
        <w:gridCol w:w="880"/>
        <w:gridCol w:w="837"/>
        <w:gridCol w:w="827"/>
        <w:gridCol w:w="467"/>
        <w:gridCol w:w="842"/>
        <w:gridCol w:w="888"/>
        <w:gridCol w:w="791"/>
        <w:gridCol w:w="517"/>
        <w:gridCol w:w="508"/>
        <w:gridCol w:w="842"/>
        <w:gridCol w:w="508"/>
        <w:gridCol w:w="842"/>
        <w:gridCol w:w="508"/>
        <w:gridCol w:w="929"/>
        <w:gridCol w:w="508"/>
        <w:gridCol w:w="804"/>
        <w:gridCol w:w="508"/>
        <w:gridCol w:w="857"/>
        <w:gridCol w:w="508"/>
        <w:gridCol w:w="804"/>
      </w:tblGrid>
      <w:tr w:rsidR="002033A0" w:rsidRPr="00B96A7A" w:rsidTr="00B3509F">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Tujuan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Sasaran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Indikator Sasaran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Kode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Program dan Kegiatan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Indikator Kinerja Program (outcome) dan Kegiatan (output)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Data Capaian pada Tahun  Awal Perencanaan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Satuan</w:t>
            </w:r>
          </w:p>
        </w:tc>
        <w:tc>
          <w:tcPr>
            <w:tcW w:w="0" w:type="auto"/>
            <w:gridSpan w:val="10"/>
            <w:tcBorders>
              <w:top w:val="single" w:sz="4" w:space="0" w:color="auto"/>
              <w:left w:val="nil"/>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Capaian Kinerja Program dan Kerangka Pendanaan</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Kondisi Kinerja pada akhir periode RPJMD</w:t>
            </w:r>
          </w:p>
        </w:tc>
      </w:tr>
      <w:tr w:rsidR="002033A0" w:rsidRPr="00B96A7A" w:rsidTr="00B3509F">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Tahun-1</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Tahun-2</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Tahun-3</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Tahun-4</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Tahun-5</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 </w:t>
            </w:r>
          </w:p>
        </w:tc>
      </w:tr>
      <w:tr w:rsidR="002033A0" w:rsidRPr="00B96A7A" w:rsidTr="00B3509F">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r>
      <w:tr w:rsidR="002033A0" w:rsidRPr="00B96A7A" w:rsidTr="00B3509F">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609" w:rsidRPr="00B96A7A" w:rsidRDefault="00307609" w:rsidP="00B3509F">
            <w:pPr>
              <w:spacing w:after="0" w:line="240" w:lineRule="auto"/>
              <w:rPr>
                <w:rFonts w:asciiTheme="majorHAnsi" w:hAnsiTheme="majorHAnsi"/>
                <w:b/>
                <w:bCs/>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Target</w:t>
            </w:r>
          </w:p>
        </w:tc>
        <w:tc>
          <w:tcPr>
            <w:tcW w:w="0" w:type="auto"/>
            <w:tcBorders>
              <w:top w:val="nil"/>
              <w:left w:val="nil"/>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 xml:space="preserve">Rp. </w:t>
            </w:r>
          </w:p>
        </w:tc>
        <w:tc>
          <w:tcPr>
            <w:tcW w:w="0" w:type="auto"/>
            <w:tcBorders>
              <w:top w:val="nil"/>
              <w:left w:val="nil"/>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Target</w:t>
            </w:r>
          </w:p>
        </w:tc>
        <w:tc>
          <w:tcPr>
            <w:tcW w:w="0" w:type="auto"/>
            <w:tcBorders>
              <w:top w:val="nil"/>
              <w:left w:val="nil"/>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 xml:space="preserve">Rp. </w:t>
            </w:r>
          </w:p>
        </w:tc>
        <w:tc>
          <w:tcPr>
            <w:tcW w:w="0" w:type="auto"/>
            <w:tcBorders>
              <w:top w:val="nil"/>
              <w:left w:val="nil"/>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Target</w:t>
            </w:r>
          </w:p>
        </w:tc>
        <w:tc>
          <w:tcPr>
            <w:tcW w:w="0" w:type="auto"/>
            <w:tcBorders>
              <w:top w:val="nil"/>
              <w:left w:val="nil"/>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 xml:space="preserve">Rp. </w:t>
            </w:r>
          </w:p>
        </w:tc>
        <w:tc>
          <w:tcPr>
            <w:tcW w:w="0" w:type="auto"/>
            <w:tcBorders>
              <w:top w:val="nil"/>
              <w:left w:val="nil"/>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Target</w:t>
            </w:r>
          </w:p>
        </w:tc>
        <w:tc>
          <w:tcPr>
            <w:tcW w:w="0" w:type="auto"/>
            <w:tcBorders>
              <w:top w:val="nil"/>
              <w:left w:val="nil"/>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 xml:space="preserve">Rp. </w:t>
            </w:r>
          </w:p>
        </w:tc>
        <w:tc>
          <w:tcPr>
            <w:tcW w:w="0" w:type="auto"/>
            <w:tcBorders>
              <w:top w:val="nil"/>
              <w:left w:val="nil"/>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Target</w:t>
            </w:r>
          </w:p>
        </w:tc>
        <w:tc>
          <w:tcPr>
            <w:tcW w:w="0" w:type="auto"/>
            <w:tcBorders>
              <w:top w:val="nil"/>
              <w:left w:val="nil"/>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 xml:space="preserve">Rp. </w:t>
            </w:r>
          </w:p>
        </w:tc>
        <w:tc>
          <w:tcPr>
            <w:tcW w:w="0" w:type="auto"/>
            <w:tcBorders>
              <w:top w:val="nil"/>
              <w:left w:val="nil"/>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Target</w:t>
            </w:r>
          </w:p>
        </w:tc>
        <w:tc>
          <w:tcPr>
            <w:tcW w:w="0" w:type="auto"/>
            <w:tcBorders>
              <w:top w:val="nil"/>
              <w:left w:val="nil"/>
              <w:bottom w:val="single" w:sz="4" w:space="0" w:color="auto"/>
              <w:right w:val="single" w:sz="4" w:space="0" w:color="auto"/>
            </w:tcBorders>
            <w:shd w:val="clear" w:color="000000" w:fill="FFFFFF"/>
            <w:vAlign w:val="center"/>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 xml:space="preserve">Rp. </w:t>
            </w:r>
          </w:p>
        </w:tc>
      </w:tr>
      <w:tr w:rsidR="002033A0" w:rsidRPr="00B96A7A" w:rsidTr="00B3509F">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sz w:val="16"/>
                <w:szCs w:val="16"/>
              </w:rPr>
            </w:pPr>
            <w:r w:rsidRPr="00B96A7A">
              <w:rPr>
                <w:rFonts w:asciiTheme="majorHAnsi" w:hAnsiTheme="majorHAnsi"/>
                <w:sz w:val="16"/>
                <w:szCs w:val="16"/>
              </w:rPr>
              <w:t>1</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sz w:val="16"/>
                <w:szCs w:val="16"/>
              </w:rPr>
            </w:pPr>
            <w:r w:rsidRPr="00B96A7A">
              <w:rPr>
                <w:rFonts w:asciiTheme="majorHAnsi" w:hAnsiTheme="majorHAnsi"/>
                <w:sz w:val="16"/>
                <w:szCs w:val="16"/>
              </w:rPr>
              <w:t>2</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sz w:val="16"/>
                <w:szCs w:val="16"/>
              </w:rPr>
            </w:pPr>
            <w:r w:rsidRPr="00B96A7A">
              <w:rPr>
                <w:rFonts w:asciiTheme="majorHAnsi" w:hAnsiTheme="majorHAnsi"/>
                <w:sz w:val="16"/>
                <w:szCs w:val="16"/>
              </w:rPr>
              <w:t>3</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4</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5</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6</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7</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8</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9</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10</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11</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12</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13</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14</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15</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16</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17</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18</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19</w:t>
            </w:r>
          </w:p>
        </w:tc>
        <w:tc>
          <w:tcPr>
            <w:tcW w:w="0" w:type="auto"/>
            <w:tcBorders>
              <w:top w:val="nil"/>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20</w:t>
            </w:r>
          </w:p>
        </w:tc>
      </w:tr>
      <w:tr w:rsidR="00B3509F" w:rsidRPr="00B96A7A" w:rsidTr="00B3509F">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sz w:val="16"/>
                <w:szCs w:val="16"/>
              </w:rPr>
            </w:pPr>
            <w:r w:rsidRPr="00B96A7A">
              <w:rPr>
                <w:rFonts w:asciiTheme="majorHAnsi" w:hAnsiTheme="majorHAnsi"/>
                <w:sz w:val="16"/>
                <w:szCs w:val="16"/>
              </w:rPr>
              <w:t>Visi</w:t>
            </w:r>
          </w:p>
        </w:tc>
        <w:tc>
          <w:tcPr>
            <w:tcW w:w="0" w:type="auto"/>
            <w:gridSpan w:val="19"/>
            <w:tcBorders>
              <w:top w:val="single" w:sz="4" w:space="0" w:color="auto"/>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b/>
                <w:bCs/>
                <w:sz w:val="16"/>
                <w:szCs w:val="16"/>
              </w:rPr>
            </w:pPr>
            <w:r w:rsidRPr="00B96A7A">
              <w:rPr>
                <w:rFonts w:asciiTheme="majorHAnsi" w:hAnsiTheme="majorHAnsi"/>
                <w:b/>
                <w:bCs/>
                <w:sz w:val="16"/>
                <w:szCs w:val="16"/>
              </w:rPr>
              <w:t>SATU DATA UNTUK SEMUA</w:t>
            </w:r>
          </w:p>
        </w:tc>
      </w:tr>
      <w:tr w:rsidR="00B3509F" w:rsidRPr="00B96A7A" w:rsidTr="00B3509F">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sz w:val="16"/>
                <w:szCs w:val="16"/>
              </w:rPr>
            </w:pPr>
            <w:r w:rsidRPr="00B96A7A">
              <w:rPr>
                <w:rFonts w:asciiTheme="majorHAnsi" w:hAnsiTheme="majorHAnsi"/>
                <w:sz w:val="16"/>
                <w:szCs w:val="16"/>
              </w:rPr>
              <w:t>Misi</w:t>
            </w:r>
          </w:p>
        </w:tc>
        <w:tc>
          <w:tcPr>
            <w:tcW w:w="0" w:type="auto"/>
            <w:gridSpan w:val="19"/>
            <w:tcBorders>
              <w:top w:val="single" w:sz="4" w:space="0" w:color="auto"/>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sz w:val="16"/>
                <w:szCs w:val="16"/>
              </w:rPr>
            </w:pPr>
            <w:r w:rsidRPr="00B96A7A">
              <w:rPr>
                <w:rFonts w:asciiTheme="majorHAnsi" w:hAnsiTheme="majorHAnsi"/>
                <w:sz w:val="16"/>
                <w:szCs w:val="16"/>
              </w:rPr>
              <w:t>1. Mewujudkan Pelayanan Prima</w:t>
            </w:r>
          </w:p>
        </w:tc>
      </w:tr>
      <w:tr w:rsidR="00B3509F" w:rsidRPr="00B96A7A" w:rsidTr="00B3509F">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gridSpan w:val="19"/>
            <w:tcBorders>
              <w:top w:val="single" w:sz="4" w:space="0" w:color="auto"/>
              <w:left w:val="nil"/>
              <w:bottom w:val="single" w:sz="4" w:space="0" w:color="auto"/>
              <w:right w:val="single" w:sz="4" w:space="0" w:color="auto"/>
            </w:tcBorders>
            <w:shd w:val="clear" w:color="000000" w:fill="FFFFFF"/>
            <w:hideMark/>
          </w:tcPr>
          <w:p w:rsidR="00307609" w:rsidRPr="00B96A7A" w:rsidRDefault="00307609" w:rsidP="00B3509F">
            <w:pPr>
              <w:spacing w:after="0" w:line="240" w:lineRule="auto"/>
              <w:jc w:val="center"/>
              <w:rPr>
                <w:rFonts w:asciiTheme="majorHAnsi" w:hAnsiTheme="majorHAnsi"/>
                <w:sz w:val="16"/>
                <w:szCs w:val="16"/>
              </w:rPr>
            </w:pPr>
            <w:r w:rsidRPr="00B96A7A">
              <w:rPr>
                <w:rFonts w:asciiTheme="majorHAnsi" w:hAnsiTheme="majorHAnsi"/>
                <w:sz w:val="16"/>
                <w:szCs w:val="16"/>
              </w:rPr>
              <w:t>2. Mewujudkan Tertib Administrasi Kependudukan</w:t>
            </w:r>
          </w:p>
        </w:tc>
      </w:tr>
      <w:tr w:rsidR="002033A0" w:rsidRPr="00B96A7A" w:rsidTr="002033A0">
        <w:trPr>
          <w:trHeight w:val="2400"/>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033A0" w:rsidRPr="00B96A7A" w:rsidRDefault="002033A0" w:rsidP="002033A0">
            <w:pPr>
              <w:spacing w:after="0" w:line="240" w:lineRule="auto"/>
              <w:jc w:val="center"/>
              <w:rPr>
                <w:rFonts w:asciiTheme="majorHAnsi" w:hAnsiTheme="majorHAnsi"/>
                <w:b/>
                <w:bCs/>
                <w:sz w:val="16"/>
                <w:szCs w:val="16"/>
              </w:rPr>
            </w:pPr>
            <w:r w:rsidRPr="00B96A7A">
              <w:rPr>
                <w:rFonts w:asciiTheme="majorHAnsi" w:hAnsiTheme="majorHAnsi"/>
                <w:b/>
                <w:bCs/>
                <w:sz w:val="16"/>
                <w:szCs w:val="16"/>
              </w:rPr>
              <w:t>Meningkatkan Kualitas Pelayanan publik yang prima,aspiratif dan partiipastif</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Meningkatnya kualitas  Pelayanan Kependudukan</w:t>
            </w:r>
          </w:p>
        </w:tc>
        <w:tc>
          <w:tcPr>
            <w:tcW w:w="0" w:type="auto"/>
            <w:tcBorders>
              <w:top w:val="nil"/>
              <w:left w:val="nil"/>
              <w:bottom w:val="single" w:sz="4" w:space="0" w:color="auto"/>
              <w:right w:val="single" w:sz="4" w:space="0" w:color="auto"/>
            </w:tcBorders>
            <w:shd w:val="clear" w:color="000000" w:fill="FDE9D9"/>
            <w:hideMark/>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Indeks Kepuasan Masyarakat (IKM)</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5.2.01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Program pelayanan administrasi perkantoran</w:t>
            </w: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Penyediaan Jasa Surat Menyurat</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75</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81</w:t>
            </w:r>
          </w:p>
        </w:tc>
        <w:tc>
          <w:tcPr>
            <w:tcW w:w="0" w:type="auto"/>
            <w:tcBorders>
              <w:top w:val="nil"/>
              <w:left w:val="nil"/>
              <w:bottom w:val="single" w:sz="4" w:space="0" w:color="auto"/>
              <w:right w:val="single" w:sz="4" w:space="0" w:color="auto"/>
            </w:tcBorders>
            <w:shd w:val="clear" w:color="000000" w:fill="FFFFFF"/>
          </w:tcPr>
          <w:p w:rsidR="002033A0" w:rsidRDefault="002033A0" w:rsidP="002033A0">
            <w:pPr>
              <w:spacing w:after="0" w:line="240" w:lineRule="auto"/>
              <w:jc w:val="center"/>
              <w:rPr>
                <w:rFonts w:asciiTheme="minorHAnsi" w:hAnsiTheme="minorHAnsi" w:cs="Arial"/>
                <w:sz w:val="18"/>
                <w:szCs w:val="18"/>
              </w:rPr>
            </w:pPr>
            <w:r w:rsidRPr="002033A0">
              <w:rPr>
                <w:rFonts w:asciiTheme="minorHAnsi" w:hAnsiTheme="minorHAnsi" w:cs="Arial"/>
                <w:sz w:val="18"/>
                <w:szCs w:val="18"/>
              </w:rPr>
              <w:t>3.586.064.000</w:t>
            </w:r>
          </w:p>
          <w:p w:rsidR="002033A0" w:rsidRPr="00B96A7A" w:rsidRDefault="002033A0" w:rsidP="002033A0">
            <w:pPr>
              <w:spacing w:after="0" w:line="240" w:lineRule="auto"/>
              <w:jc w:val="center"/>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83</w:t>
            </w:r>
          </w:p>
        </w:tc>
        <w:tc>
          <w:tcPr>
            <w:tcW w:w="0" w:type="auto"/>
            <w:tcBorders>
              <w:top w:val="nil"/>
              <w:left w:val="nil"/>
              <w:bottom w:val="single" w:sz="4" w:space="0" w:color="auto"/>
              <w:right w:val="single" w:sz="4" w:space="0" w:color="auto"/>
            </w:tcBorders>
            <w:shd w:val="clear" w:color="000000" w:fill="FFFFFF"/>
          </w:tcPr>
          <w:p w:rsidR="002033A0" w:rsidRPr="00B96A7A" w:rsidRDefault="002033A0" w:rsidP="002033A0">
            <w:pPr>
              <w:spacing w:after="0" w:line="240" w:lineRule="auto"/>
              <w:jc w:val="center"/>
              <w:rPr>
                <w:rFonts w:asciiTheme="majorHAnsi" w:hAnsiTheme="majorHAnsi"/>
                <w:sz w:val="16"/>
                <w:szCs w:val="16"/>
              </w:rPr>
            </w:pPr>
            <w:r>
              <w:rPr>
                <w:rFonts w:asciiTheme="minorHAnsi" w:hAnsiTheme="minorHAnsi" w:cs="Arial"/>
                <w:sz w:val="18"/>
                <w:szCs w:val="18"/>
              </w:rPr>
              <w:t>3.984.515,345</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84</w:t>
            </w:r>
          </w:p>
        </w:tc>
        <w:tc>
          <w:tcPr>
            <w:tcW w:w="0" w:type="auto"/>
            <w:tcBorders>
              <w:top w:val="nil"/>
              <w:left w:val="nil"/>
              <w:bottom w:val="single" w:sz="4" w:space="0" w:color="auto"/>
              <w:right w:val="single" w:sz="4" w:space="0" w:color="auto"/>
            </w:tcBorders>
            <w:shd w:val="clear" w:color="000000" w:fill="FFFFFF"/>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4.007.581.554,30</w:t>
            </w:r>
          </w:p>
          <w:p w:rsidR="002033A0" w:rsidRPr="00B96A7A" w:rsidRDefault="002033A0" w:rsidP="002033A0">
            <w:pPr>
              <w:spacing w:after="0" w:line="240" w:lineRule="auto"/>
              <w:jc w:val="center"/>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85</w:t>
            </w:r>
          </w:p>
        </w:tc>
        <w:tc>
          <w:tcPr>
            <w:tcW w:w="0" w:type="auto"/>
            <w:tcBorders>
              <w:top w:val="nil"/>
              <w:left w:val="nil"/>
              <w:bottom w:val="single" w:sz="4" w:space="0" w:color="auto"/>
              <w:right w:val="single" w:sz="4" w:space="0" w:color="auto"/>
            </w:tcBorders>
            <w:shd w:val="clear" w:color="000000" w:fill="FFFFFF"/>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5.500.000.000</w:t>
            </w:r>
          </w:p>
          <w:p w:rsidR="002033A0" w:rsidRPr="00B96A7A" w:rsidRDefault="002033A0" w:rsidP="002033A0">
            <w:pPr>
              <w:spacing w:after="0" w:line="240" w:lineRule="auto"/>
              <w:jc w:val="center"/>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87</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6.0500.000.000</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87</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2033A0">
            <w:pPr>
              <w:spacing w:after="0" w:line="240" w:lineRule="auto"/>
              <w:jc w:val="center"/>
              <w:rPr>
                <w:rFonts w:asciiTheme="majorHAnsi" w:hAnsiTheme="majorHAnsi"/>
                <w:sz w:val="16"/>
                <w:szCs w:val="16"/>
              </w:rPr>
            </w:pPr>
            <w:r w:rsidRPr="00B96A7A">
              <w:rPr>
                <w:rFonts w:asciiTheme="majorHAnsi" w:hAnsiTheme="majorHAnsi"/>
                <w:sz w:val="16"/>
                <w:szCs w:val="16"/>
              </w:rPr>
              <w:t>6.700.000.000</w:t>
            </w:r>
          </w:p>
        </w:tc>
      </w:tr>
      <w:tr w:rsidR="002033A0" w:rsidRPr="00B96A7A" w:rsidTr="00B3509F">
        <w:trPr>
          <w:trHeight w:val="288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2033A0">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val="restart"/>
            <w:tcBorders>
              <w:top w:val="nil"/>
              <w:left w:val="single" w:sz="4" w:space="0" w:color="auto"/>
              <w:bottom w:val="single" w:sz="4" w:space="0" w:color="000000"/>
              <w:right w:val="single" w:sz="4" w:space="0" w:color="auto"/>
            </w:tcBorders>
            <w:shd w:val="clear" w:color="000000" w:fill="FDE9D9"/>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Rata-rata waktu pengurusan  Kartu Keluarga , Akta Kelahiran dan Akta Kematian  , serta akta perkawinan</w:t>
            </w: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Penyediaan Jasa Komunikasi , sumber daya , air dan Listrik</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8</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hari kerja</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8</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6</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5</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3</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3</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3</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96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Penyedia Administrasi Keuangan</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96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Penyediaan Jasa Kebersihan Kantor</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144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Rapat Koordinasi dan Konsultasi ke Luar Daerah</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120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5.2.03</w:t>
            </w:r>
          </w:p>
        </w:tc>
        <w:tc>
          <w:tcPr>
            <w:tcW w:w="0" w:type="auto"/>
            <w:tcBorders>
              <w:top w:val="nil"/>
              <w:left w:val="nil"/>
              <w:bottom w:val="single" w:sz="4" w:space="0" w:color="auto"/>
              <w:right w:val="single" w:sz="4" w:space="0" w:color="auto"/>
            </w:tcBorders>
            <w:shd w:val="clear" w:color="auto" w:fill="auto"/>
            <w:vAlign w:val="bottom"/>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Program Peningkatan Disiplin Aparatur</w:t>
            </w: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Pengadaan Pakaian beserta Pelengkapannya</w:t>
            </w:r>
          </w:p>
        </w:tc>
        <w:tc>
          <w:tcPr>
            <w:tcW w:w="0" w:type="auto"/>
            <w:tcBorders>
              <w:top w:val="nil"/>
              <w:left w:val="nil"/>
              <w:bottom w:val="single" w:sz="4" w:space="0" w:color="auto"/>
              <w:right w:val="single" w:sz="4" w:space="0" w:color="auto"/>
            </w:tcBorders>
            <w:shd w:val="clear" w:color="auto" w:fill="auto"/>
            <w:noWrap/>
            <w:vAlign w:val="bottom"/>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210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Meningkatnya Tertib Administrasi Kependudukan</w:t>
            </w:r>
          </w:p>
        </w:tc>
        <w:tc>
          <w:tcPr>
            <w:tcW w:w="0" w:type="auto"/>
            <w:tcBorders>
              <w:top w:val="nil"/>
              <w:left w:val="nil"/>
              <w:bottom w:val="single" w:sz="4" w:space="0" w:color="auto"/>
              <w:right w:val="single" w:sz="4" w:space="0" w:color="auto"/>
            </w:tcBorders>
            <w:shd w:val="clear" w:color="000000" w:fill="FDE9D9"/>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Cakupan penerbitan Kartu Keluarga</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5.2.05</w:t>
            </w:r>
          </w:p>
        </w:tc>
        <w:tc>
          <w:tcPr>
            <w:tcW w:w="0" w:type="auto"/>
            <w:tcBorders>
              <w:top w:val="nil"/>
              <w:left w:val="nil"/>
              <w:bottom w:val="single" w:sz="4" w:space="0" w:color="auto"/>
              <w:right w:val="single" w:sz="4" w:space="0" w:color="auto"/>
            </w:tcBorders>
            <w:shd w:val="clear" w:color="auto" w:fill="auto"/>
            <w:vAlign w:val="center"/>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Program Peningkatan Kapasistas Sumber Daya Aparatur</w:t>
            </w: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Bimbingan Tekniss Implementasi Peraturan Peundang-undangan</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90</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93</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95</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97</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98</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99</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99</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300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000000" w:fill="FDE9D9"/>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Cakupan penerbitan Kartu Tanda Penduduk</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5.2.06</w:t>
            </w:r>
          </w:p>
        </w:tc>
        <w:tc>
          <w:tcPr>
            <w:tcW w:w="0" w:type="auto"/>
            <w:tcBorders>
              <w:top w:val="nil"/>
              <w:left w:val="nil"/>
              <w:bottom w:val="single" w:sz="4" w:space="0" w:color="auto"/>
              <w:right w:val="single" w:sz="4" w:space="0" w:color="auto"/>
            </w:tcBorders>
            <w:shd w:val="clear" w:color="auto" w:fill="auto"/>
            <w:vAlign w:val="bottom"/>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Program Peningkatan pengembangan sistem pelaporan capian kinerja dan keuangan</w:t>
            </w: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Penyusunan laporan capain kinerja dan ikhtisar realisasi SKPD</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75</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80</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82</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85</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88</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91</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91</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180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000000" w:fill="FDE9D9"/>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cakupan penerbitan Akta Kelahiran dibawah umur 18 tahun</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5.2.15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Program Penataan Administrasi kependudukan</w:t>
            </w: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Pelayanan dan Pengoperasian SIAK secara terpadu</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35</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70</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75</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80</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88</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95</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95</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96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000000" w:fill="FDE9D9"/>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Cakupan penerbitan Akta Kematian</w:t>
            </w: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Pelatihan Tenaga Pengelola SIAK</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60</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75</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80</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83</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85</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88</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88</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288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val="restart"/>
            <w:tcBorders>
              <w:top w:val="nil"/>
              <w:left w:val="single" w:sz="4" w:space="0" w:color="auto"/>
              <w:bottom w:val="single" w:sz="4" w:space="0" w:color="000000"/>
              <w:right w:val="single" w:sz="4" w:space="0" w:color="auto"/>
            </w:tcBorders>
            <w:shd w:val="clear" w:color="000000" w:fill="FDE9D9"/>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Cakupan penerbitan Akta Perkawinan</w:t>
            </w: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Implementasi Sistem Adimistrasi Kependudukan (Membangun , Updating, dan pemeliharaan</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20</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40</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50</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70</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80</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85</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216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Pembentukan dan Penataan Sistem Koneksi (Inter-Phase) tahap Awal</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168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Pengolahan dalam penyusunan laporan informasi kependudukan</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192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peningkatan pelayanan publik dalam bidnag kependudukan</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120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pengembangan database kependudukan</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120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xml:space="preserve">peyusunan kebijakan kependudkan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144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Penataan Arsip Kependudukan dan Pencatatan Sipil</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168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Pelatihan dan Sosialisasi Kebijakan Adm. Kependudukan</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168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Peningkatan Kapasitas Kelembagaan Kependudukan</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96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Monitoring evaluasi dan pelaporan</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96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Pengaduan Masyarakat</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144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Pelayanan Administrasi Kependudukan dan Capil</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192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Pelayanan Keliling Pendaftaran Penduduk dan Pencatatan Sipil</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168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Pelaporan Peristiea Penting dan Peristiwa Kependudukan</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192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sz w:val="16"/>
                <w:szCs w:val="16"/>
              </w:rPr>
            </w:pP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Penyediaan Informasi yang Dapat diakses Masyarakat</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r w:rsidR="002033A0" w:rsidRPr="00B96A7A" w:rsidTr="00B3509F">
        <w:trPr>
          <w:trHeight w:val="1800"/>
        </w:trPr>
        <w:tc>
          <w:tcPr>
            <w:tcW w:w="0" w:type="auto"/>
            <w:vMerge/>
            <w:tcBorders>
              <w:top w:val="nil"/>
              <w:left w:val="single" w:sz="4" w:space="0" w:color="auto"/>
              <w:bottom w:val="single" w:sz="4" w:space="0" w:color="000000"/>
              <w:right w:val="single" w:sz="4" w:space="0" w:color="auto"/>
            </w:tcBorders>
            <w:vAlign w:val="center"/>
            <w:hideMark/>
          </w:tcPr>
          <w:p w:rsidR="002033A0" w:rsidRPr="00B96A7A" w:rsidRDefault="002033A0" w:rsidP="00B3509F">
            <w:pPr>
              <w:spacing w:after="0" w:line="240" w:lineRule="auto"/>
              <w:rPr>
                <w:rFonts w:asciiTheme="majorHAnsi" w:hAnsiTheme="majorHAnsi"/>
                <w:b/>
                <w:bCs/>
                <w:sz w:val="16"/>
                <w:szCs w:val="16"/>
              </w:rPr>
            </w:pP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Optimalisasi pemanfaatan database kependudukan</w:t>
            </w:r>
          </w:p>
        </w:tc>
        <w:tc>
          <w:tcPr>
            <w:tcW w:w="0" w:type="auto"/>
            <w:tcBorders>
              <w:top w:val="nil"/>
              <w:left w:val="nil"/>
              <w:bottom w:val="single" w:sz="4" w:space="0" w:color="auto"/>
              <w:right w:val="single" w:sz="4" w:space="0" w:color="auto"/>
            </w:tcBorders>
            <w:shd w:val="clear" w:color="000000" w:fill="FDE9D9"/>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Persentase pemanfaatan databa se kependudukan oleh OPD</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5.2.02</w:t>
            </w:r>
          </w:p>
        </w:tc>
        <w:tc>
          <w:tcPr>
            <w:tcW w:w="0" w:type="auto"/>
            <w:tcBorders>
              <w:top w:val="nil"/>
              <w:left w:val="nil"/>
              <w:bottom w:val="single" w:sz="4" w:space="0" w:color="auto"/>
              <w:right w:val="single" w:sz="4" w:space="0" w:color="auto"/>
            </w:tcBorders>
            <w:shd w:val="clear" w:color="auto" w:fill="auto"/>
            <w:vAlign w:val="center"/>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Program peningkatan Sarana dan Prasarana Aparatur</w:t>
            </w:r>
          </w:p>
        </w:tc>
        <w:tc>
          <w:tcPr>
            <w:tcW w:w="0" w:type="auto"/>
            <w:tcBorders>
              <w:top w:val="nil"/>
              <w:left w:val="nil"/>
              <w:bottom w:val="single" w:sz="4" w:space="0" w:color="auto"/>
              <w:right w:val="single" w:sz="4" w:space="0" w:color="auto"/>
            </w:tcBorders>
            <w:shd w:val="clear" w:color="auto" w:fill="auto"/>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Pengadaan Peralatan Gedung dan Kantor</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0</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3.8</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7,6</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14.56</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19.23</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23.07</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23.07</w:t>
            </w:r>
          </w:p>
        </w:tc>
        <w:tc>
          <w:tcPr>
            <w:tcW w:w="0" w:type="auto"/>
            <w:tcBorders>
              <w:top w:val="nil"/>
              <w:left w:val="nil"/>
              <w:bottom w:val="single" w:sz="4" w:space="0" w:color="auto"/>
              <w:right w:val="single" w:sz="4" w:space="0" w:color="auto"/>
            </w:tcBorders>
            <w:shd w:val="clear" w:color="000000" w:fill="FFFFFF"/>
            <w:hideMark/>
          </w:tcPr>
          <w:p w:rsidR="002033A0" w:rsidRPr="00B96A7A" w:rsidRDefault="002033A0" w:rsidP="00B3509F">
            <w:pPr>
              <w:spacing w:after="0" w:line="240" w:lineRule="auto"/>
              <w:jc w:val="center"/>
              <w:rPr>
                <w:rFonts w:asciiTheme="majorHAnsi" w:hAnsiTheme="majorHAnsi"/>
                <w:sz w:val="16"/>
                <w:szCs w:val="16"/>
              </w:rPr>
            </w:pPr>
            <w:r w:rsidRPr="00B96A7A">
              <w:rPr>
                <w:rFonts w:asciiTheme="majorHAnsi" w:hAnsiTheme="majorHAnsi"/>
                <w:sz w:val="16"/>
                <w:szCs w:val="16"/>
              </w:rPr>
              <w:t> </w:t>
            </w:r>
          </w:p>
        </w:tc>
      </w:tr>
    </w:tbl>
    <w:p w:rsidR="00BD5327" w:rsidRPr="00B96A7A" w:rsidRDefault="00BD5327" w:rsidP="00822387">
      <w:pPr>
        <w:spacing w:after="120" w:line="360" w:lineRule="auto"/>
        <w:ind w:firstLine="720"/>
        <w:jc w:val="both"/>
        <w:rPr>
          <w:rFonts w:asciiTheme="majorHAnsi" w:hAnsiTheme="majorHAnsi" w:cs="Tahoma"/>
          <w:lang w:val="id-ID"/>
        </w:rPr>
        <w:sectPr w:rsidR="00BD5327" w:rsidRPr="00B96A7A" w:rsidSect="00B14059">
          <w:pgSz w:w="16839" w:h="11907" w:orient="landscape" w:code="9"/>
          <w:pgMar w:top="1728" w:right="1440" w:bottom="1440" w:left="1440" w:header="1411" w:footer="115" w:gutter="0"/>
          <w:cols w:space="0"/>
          <w:docGrid w:linePitch="360"/>
        </w:sectPr>
      </w:pPr>
    </w:p>
    <w:p w:rsidR="002352DF" w:rsidRPr="00B96A7A" w:rsidRDefault="00781F64" w:rsidP="00822387">
      <w:pPr>
        <w:widowControl w:val="0"/>
        <w:numPr>
          <w:ilvl w:val="1"/>
          <w:numId w:val="12"/>
        </w:numPr>
        <w:tabs>
          <w:tab w:val="clear" w:pos="1080"/>
          <w:tab w:val="left" w:pos="540"/>
        </w:tabs>
        <w:overflowPunct w:val="0"/>
        <w:autoSpaceDE w:val="0"/>
        <w:autoSpaceDN w:val="0"/>
        <w:adjustRightInd w:val="0"/>
        <w:snapToGrid w:val="0"/>
        <w:spacing w:after="120" w:line="360" w:lineRule="auto"/>
        <w:ind w:left="540" w:hanging="540"/>
        <w:jc w:val="both"/>
        <w:rPr>
          <w:rFonts w:asciiTheme="majorHAnsi" w:hAnsiTheme="majorHAnsi" w:cs="Tahoma"/>
          <w:b/>
          <w:lang w:val="id-ID"/>
        </w:rPr>
      </w:pPr>
      <w:r w:rsidRPr="00B96A7A">
        <w:rPr>
          <w:rFonts w:asciiTheme="majorHAnsi" w:hAnsiTheme="majorHAnsi" w:cs="Tahoma"/>
          <w:b/>
          <w:lang w:val="id-ID"/>
        </w:rPr>
        <w:lastRenderedPageBreak/>
        <w:t>Tantangan</w:t>
      </w:r>
      <w:r w:rsidRPr="00B96A7A">
        <w:rPr>
          <w:rFonts w:asciiTheme="majorHAnsi" w:hAnsiTheme="majorHAnsi" w:cs="Tahoma"/>
          <w:b/>
        </w:rPr>
        <w:t xml:space="preserve"> dan </w:t>
      </w:r>
      <w:r w:rsidRPr="00B96A7A">
        <w:rPr>
          <w:rFonts w:asciiTheme="majorHAnsi" w:hAnsiTheme="majorHAnsi" w:cs="Tahoma"/>
          <w:b/>
          <w:lang w:val="id-ID"/>
        </w:rPr>
        <w:t>Peluang</w:t>
      </w:r>
      <w:r w:rsidRPr="00B96A7A">
        <w:rPr>
          <w:rFonts w:asciiTheme="majorHAnsi" w:hAnsiTheme="majorHAnsi" w:cs="Tahoma"/>
          <w:b/>
        </w:rPr>
        <w:t xml:space="preserve"> </w:t>
      </w:r>
      <w:r w:rsidRPr="00B96A7A">
        <w:rPr>
          <w:rFonts w:asciiTheme="majorHAnsi" w:hAnsiTheme="majorHAnsi" w:cs="Tahoma"/>
          <w:b/>
          <w:lang w:val="id-ID"/>
        </w:rPr>
        <w:t>Pengembangan Pelayanan Dinas Kependudukan dan Pencatatan Sipil</w:t>
      </w:r>
    </w:p>
    <w:p w:rsidR="002352DF" w:rsidRPr="00B96A7A" w:rsidRDefault="00781F64" w:rsidP="00822387">
      <w:pPr>
        <w:spacing w:after="120" w:line="360" w:lineRule="auto"/>
        <w:ind w:left="567" w:firstLine="720"/>
        <w:jc w:val="both"/>
        <w:rPr>
          <w:rFonts w:asciiTheme="majorHAnsi" w:hAnsiTheme="majorHAnsi" w:cs="Tahoma"/>
          <w:lang w:val="id-ID"/>
        </w:rPr>
      </w:pPr>
      <w:r w:rsidRPr="00B96A7A">
        <w:rPr>
          <w:rFonts w:asciiTheme="majorHAnsi" w:hAnsiTheme="majorHAnsi" w:cs="Tahoma"/>
          <w:lang w:val="id-ID"/>
        </w:rPr>
        <w:t>Pelayanan kependudukan dan pencatatan sipil merupakan kewenangan Pemerintah Daerah.  Berdasarkan kewenangan tersebut dapat dijelaskan gambaran umum pelayanan yang diberikan Dinas Kependudukan dan Pencatatan Sipil meliputi :</w:t>
      </w:r>
    </w:p>
    <w:p w:rsidR="002352DF" w:rsidRPr="00B96A7A" w:rsidRDefault="00781F64" w:rsidP="00896351">
      <w:pPr>
        <w:pStyle w:val="ListParagraph1"/>
        <w:numPr>
          <w:ilvl w:val="0"/>
          <w:numId w:val="20"/>
        </w:numPr>
        <w:spacing w:after="120" w:line="360" w:lineRule="auto"/>
        <w:ind w:left="993"/>
        <w:jc w:val="both"/>
        <w:rPr>
          <w:rFonts w:asciiTheme="majorHAnsi" w:hAnsiTheme="majorHAnsi" w:cs="Tahoma"/>
          <w:lang w:val="id-ID"/>
        </w:rPr>
      </w:pPr>
      <w:r w:rsidRPr="00B96A7A">
        <w:rPr>
          <w:rFonts w:asciiTheme="majorHAnsi" w:hAnsiTheme="majorHAnsi" w:cs="Tahoma"/>
          <w:lang w:val="id-ID"/>
        </w:rPr>
        <w:t>Pencatatan biodata untuk penerbitan NIK, pencatatan peristiwa kependudukan dan pendataan Penduduk Rentan Administrasi Kependudukan.</w:t>
      </w:r>
    </w:p>
    <w:p w:rsidR="002352DF" w:rsidRPr="00B96A7A" w:rsidRDefault="00781F64" w:rsidP="00896351">
      <w:pPr>
        <w:pStyle w:val="ListParagraph1"/>
        <w:numPr>
          <w:ilvl w:val="0"/>
          <w:numId w:val="20"/>
        </w:numPr>
        <w:spacing w:after="120" w:line="360" w:lineRule="auto"/>
        <w:ind w:left="993"/>
        <w:jc w:val="both"/>
        <w:rPr>
          <w:rFonts w:asciiTheme="majorHAnsi" w:hAnsiTheme="majorHAnsi" w:cs="Tahoma"/>
          <w:lang w:val="id-ID"/>
        </w:rPr>
      </w:pPr>
      <w:r w:rsidRPr="00B96A7A">
        <w:rPr>
          <w:rFonts w:asciiTheme="majorHAnsi" w:hAnsiTheme="majorHAnsi" w:cs="Tahoma"/>
          <w:lang w:val="id-ID"/>
        </w:rPr>
        <w:t>Pencatatan Peristiwa Penting.</w:t>
      </w:r>
    </w:p>
    <w:p w:rsidR="002352DF" w:rsidRPr="00B96A7A" w:rsidRDefault="00781F64" w:rsidP="00896351">
      <w:pPr>
        <w:pStyle w:val="ListParagraph1"/>
        <w:numPr>
          <w:ilvl w:val="0"/>
          <w:numId w:val="20"/>
        </w:numPr>
        <w:spacing w:after="120" w:line="360" w:lineRule="auto"/>
        <w:ind w:left="993"/>
        <w:jc w:val="both"/>
        <w:rPr>
          <w:rFonts w:asciiTheme="majorHAnsi" w:hAnsiTheme="majorHAnsi" w:cs="Tahoma"/>
          <w:lang w:val="id-ID"/>
        </w:rPr>
      </w:pPr>
      <w:r w:rsidRPr="00B96A7A">
        <w:rPr>
          <w:rFonts w:asciiTheme="majorHAnsi" w:hAnsiTheme="majorHAnsi" w:cs="Tahoma"/>
          <w:lang w:val="id-ID"/>
        </w:rPr>
        <w:t>Penerbitan Dokumen hasil Pendaftaran Penduduk meliputi :</w:t>
      </w:r>
    </w:p>
    <w:p w:rsidR="002352DF" w:rsidRPr="00B96A7A" w:rsidRDefault="00781F64" w:rsidP="00896351">
      <w:pPr>
        <w:pStyle w:val="ListParagraph1"/>
        <w:numPr>
          <w:ilvl w:val="1"/>
          <w:numId w:val="21"/>
        </w:numPr>
        <w:spacing w:after="120" w:line="360" w:lineRule="auto"/>
        <w:jc w:val="both"/>
        <w:rPr>
          <w:rFonts w:asciiTheme="majorHAnsi" w:hAnsiTheme="majorHAnsi" w:cs="Tahoma"/>
          <w:lang w:val="id-ID"/>
        </w:rPr>
      </w:pPr>
      <w:r w:rsidRPr="00B96A7A">
        <w:rPr>
          <w:rFonts w:asciiTheme="majorHAnsi" w:hAnsiTheme="majorHAnsi" w:cs="Tahoma"/>
          <w:lang w:val="id-ID"/>
        </w:rPr>
        <w:t>Biodata penduduk;</w:t>
      </w:r>
    </w:p>
    <w:p w:rsidR="002352DF" w:rsidRPr="00B96A7A" w:rsidRDefault="00781F64" w:rsidP="00896351">
      <w:pPr>
        <w:pStyle w:val="ListParagraph1"/>
        <w:numPr>
          <w:ilvl w:val="1"/>
          <w:numId w:val="21"/>
        </w:numPr>
        <w:spacing w:after="120" w:line="360" w:lineRule="auto"/>
        <w:jc w:val="both"/>
        <w:rPr>
          <w:rFonts w:asciiTheme="majorHAnsi" w:hAnsiTheme="majorHAnsi" w:cs="Tahoma"/>
          <w:lang w:val="id-ID"/>
        </w:rPr>
      </w:pPr>
      <w:r w:rsidRPr="00B96A7A">
        <w:rPr>
          <w:rFonts w:asciiTheme="majorHAnsi" w:hAnsiTheme="majorHAnsi" w:cs="Tahoma"/>
          <w:lang w:val="id-ID"/>
        </w:rPr>
        <w:t>Kartu Keluarga (KK);</w:t>
      </w:r>
    </w:p>
    <w:p w:rsidR="002352DF" w:rsidRPr="00B96A7A" w:rsidRDefault="00781F64" w:rsidP="00896351">
      <w:pPr>
        <w:pStyle w:val="ListParagraph1"/>
        <w:numPr>
          <w:ilvl w:val="1"/>
          <w:numId w:val="21"/>
        </w:numPr>
        <w:spacing w:after="120" w:line="360" w:lineRule="auto"/>
        <w:jc w:val="both"/>
        <w:rPr>
          <w:rFonts w:asciiTheme="majorHAnsi" w:hAnsiTheme="majorHAnsi" w:cs="Tahoma"/>
          <w:lang w:val="id-ID"/>
        </w:rPr>
      </w:pPr>
      <w:r w:rsidRPr="00B96A7A">
        <w:rPr>
          <w:rFonts w:asciiTheme="majorHAnsi" w:hAnsiTheme="majorHAnsi" w:cs="Tahoma"/>
          <w:lang w:val="id-ID"/>
        </w:rPr>
        <w:t>Kartu Tanda Penduduk (KTP);</w:t>
      </w:r>
    </w:p>
    <w:p w:rsidR="002352DF" w:rsidRPr="00B96A7A" w:rsidRDefault="00781F64" w:rsidP="00896351">
      <w:pPr>
        <w:pStyle w:val="ListParagraph1"/>
        <w:numPr>
          <w:ilvl w:val="1"/>
          <w:numId w:val="21"/>
        </w:numPr>
        <w:spacing w:after="120" w:line="360" w:lineRule="auto"/>
        <w:jc w:val="both"/>
        <w:rPr>
          <w:rFonts w:asciiTheme="majorHAnsi" w:hAnsiTheme="majorHAnsi" w:cs="Tahoma"/>
          <w:lang w:val="id-ID"/>
        </w:rPr>
      </w:pPr>
      <w:r w:rsidRPr="00B96A7A">
        <w:rPr>
          <w:rFonts w:asciiTheme="majorHAnsi" w:hAnsiTheme="majorHAnsi" w:cs="Tahoma"/>
          <w:lang w:val="id-ID"/>
        </w:rPr>
        <w:t>Surat Keterangan Kependudukan.</w:t>
      </w:r>
    </w:p>
    <w:p w:rsidR="002352DF" w:rsidRPr="00B96A7A" w:rsidRDefault="00781F64" w:rsidP="00896351">
      <w:pPr>
        <w:pStyle w:val="ListParagraph1"/>
        <w:numPr>
          <w:ilvl w:val="0"/>
          <w:numId w:val="20"/>
        </w:numPr>
        <w:spacing w:after="120" w:line="360" w:lineRule="auto"/>
        <w:ind w:left="993"/>
        <w:jc w:val="both"/>
        <w:rPr>
          <w:rFonts w:asciiTheme="majorHAnsi" w:hAnsiTheme="majorHAnsi" w:cs="Tahoma"/>
          <w:lang w:val="id-ID"/>
        </w:rPr>
      </w:pPr>
      <w:r w:rsidRPr="00B96A7A">
        <w:rPr>
          <w:rFonts w:asciiTheme="majorHAnsi" w:hAnsiTheme="majorHAnsi" w:cs="Tahoma"/>
          <w:lang w:val="id-ID"/>
        </w:rPr>
        <w:t>Penerbitan Dokumen hasil Pencatatan Sipil meliputi :</w:t>
      </w:r>
    </w:p>
    <w:p w:rsidR="002352DF" w:rsidRPr="00B96A7A" w:rsidRDefault="00781F64" w:rsidP="00896351">
      <w:pPr>
        <w:pStyle w:val="ListParagraph1"/>
        <w:numPr>
          <w:ilvl w:val="1"/>
          <w:numId w:val="22"/>
        </w:numPr>
        <w:spacing w:after="120" w:line="360" w:lineRule="auto"/>
        <w:jc w:val="both"/>
        <w:rPr>
          <w:rFonts w:asciiTheme="majorHAnsi" w:hAnsiTheme="majorHAnsi" w:cs="Tahoma"/>
          <w:lang w:val="id-ID"/>
        </w:rPr>
      </w:pPr>
      <w:r w:rsidRPr="00B96A7A">
        <w:rPr>
          <w:rFonts w:asciiTheme="majorHAnsi" w:hAnsiTheme="majorHAnsi" w:cs="Tahoma"/>
          <w:lang w:val="id-ID"/>
        </w:rPr>
        <w:t>Akta Kelahiran;</w:t>
      </w:r>
    </w:p>
    <w:p w:rsidR="002352DF" w:rsidRPr="00B96A7A" w:rsidRDefault="00781F64" w:rsidP="00896351">
      <w:pPr>
        <w:pStyle w:val="ListParagraph1"/>
        <w:numPr>
          <w:ilvl w:val="1"/>
          <w:numId w:val="22"/>
        </w:numPr>
        <w:spacing w:after="120" w:line="360" w:lineRule="auto"/>
        <w:jc w:val="both"/>
        <w:rPr>
          <w:rFonts w:asciiTheme="majorHAnsi" w:hAnsiTheme="majorHAnsi" w:cs="Tahoma"/>
          <w:lang w:val="id-ID"/>
        </w:rPr>
      </w:pPr>
      <w:r w:rsidRPr="00B96A7A">
        <w:rPr>
          <w:rFonts w:asciiTheme="majorHAnsi" w:hAnsiTheme="majorHAnsi" w:cs="Tahoma"/>
          <w:lang w:val="id-ID"/>
        </w:rPr>
        <w:t>Akta Kematian;</w:t>
      </w:r>
    </w:p>
    <w:p w:rsidR="002352DF" w:rsidRPr="00B96A7A" w:rsidRDefault="00781F64" w:rsidP="00896351">
      <w:pPr>
        <w:pStyle w:val="ListParagraph1"/>
        <w:numPr>
          <w:ilvl w:val="1"/>
          <w:numId w:val="22"/>
        </w:numPr>
        <w:spacing w:after="120" w:line="360" w:lineRule="auto"/>
        <w:jc w:val="both"/>
        <w:rPr>
          <w:rFonts w:asciiTheme="majorHAnsi" w:hAnsiTheme="majorHAnsi" w:cs="Tahoma"/>
          <w:lang w:val="id-ID"/>
        </w:rPr>
      </w:pPr>
      <w:r w:rsidRPr="00B96A7A">
        <w:rPr>
          <w:rFonts w:asciiTheme="majorHAnsi" w:hAnsiTheme="majorHAnsi" w:cs="Tahoma"/>
          <w:lang w:val="id-ID"/>
        </w:rPr>
        <w:t>Akta Perkawinan;</w:t>
      </w:r>
    </w:p>
    <w:p w:rsidR="002352DF" w:rsidRPr="00B96A7A" w:rsidRDefault="00781F64" w:rsidP="00896351">
      <w:pPr>
        <w:pStyle w:val="ListParagraph1"/>
        <w:numPr>
          <w:ilvl w:val="1"/>
          <w:numId w:val="22"/>
        </w:numPr>
        <w:spacing w:after="120" w:line="360" w:lineRule="auto"/>
        <w:jc w:val="both"/>
        <w:rPr>
          <w:rFonts w:asciiTheme="majorHAnsi" w:hAnsiTheme="majorHAnsi" w:cs="Tahoma"/>
          <w:lang w:val="id-ID"/>
        </w:rPr>
      </w:pPr>
      <w:r w:rsidRPr="00B96A7A">
        <w:rPr>
          <w:rFonts w:asciiTheme="majorHAnsi" w:hAnsiTheme="majorHAnsi" w:cs="Tahoma"/>
          <w:lang w:val="id-ID"/>
        </w:rPr>
        <w:t>Akta Perceraian;</w:t>
      </w:r>
    </w:p>
    <w:p w:rsidR="002352DF" w:rsidRPr="00B96A7A" w:rsidRDefault="00781F64" w:rsidP="00896351">
      <w:pPr>
        <w:pStyle w:val="ListParagraph1"/>
        <w:numPr>
          <w:ilvl w:val="1"/>
          <w:numId w:val="22"/>
        </w:numPr>
        <w:spacing w:after="120" w:line="360" w:lineRule="auto"/>
        <w:jc w:val="both"/>
        <w:rPr>
          <w:rFonts w:asciiTheme="majorHAnsi" w:hAnsiTheme="majorHAnsi" w:cs="Tahoma"/>
          <w:lang w:val="id-ID"/>
        </w:rPr>
      </w:pPr>
      <w:r w:rsidRPr="00B96A7A">
        <w:rPr>
          <w:rFonts w:asciiTheme="majorHAnsi" w:hAnsiTheme="majorHAnsi" w:cs="Tahoma"/>
          <w:lang w:val="id-ID"/>
        </w:rPr>
        <w:t>Akta Pengakuan Anak.</w:t>
      </w:r>
    </w:p>
    <w:p w:rsidR="002352DF" w:rsidRPr="00B96A7A" w:rsidRDefault="00781F64" w:rsidP="00896351">
      <w:pPr>
        <w:pStyle w:val="ListParagraph1"/>
        <w:numPr>
          <w:ilvl w:val="0"/>
          <w:numId w:val="20"/>
        </w:numPr>
        <w:spacing w:after="120" w:line="360" w:lineRule="auto"/>
        <w:ind w:left="993"/>
        <w:jc w:val="both"/>
        <w:rPr>
          <w:rFonts w:asciiTheme="majorHAnsi" w:hAnsiTheme="majorHAnsi" w:cs="Tahoma"/>
          <w:lang w:val="id-ID"/>
        </w:rPr>
      </w:pPr>
      <w:r w:rsidRPr="00B96A7A">
        <w:rPr>
          <w:rFonts w:asciiTheme="majorHAnsi" w:hAnsiTheme="majorHAnsi" w:cs="Tahoma"/>
          <w:lang w:val="id-ID"/>
        </w:rPr>
        <w:t>Perubahan akta pencatatan sipil karena terjadi peristiwa penting meliputi :</w:t>
      </w:r>
    </w:p>
    <w:p w:rsidR="002352DF" w:rsidRPr="00B96A7A" w:rsidRDefault="00781F64" w:rsidP="00896351">
      <w:pPr>
        <w:pStyle w:val="ListParagraph1"/>
        <w:numPr>
          <w:ilvl w:val="1"/>
          <w:numId w:val="23"/>
        </w:numPr>
        <w:spacing w:after="120" w:line="360" w:lineRule="auto"/>
        <w:jc w:val="both"/>
        <w:rPr>
          <w:rFonts w:asciiTheme="majorHAnsi" w:hAnsiTheme="majorHAnsi" w:cs="Tahoma"/>
          <w:lang w:val="id-ID"/>
        </w:rPr>
      </w:pPr>
      <w:r w:rsidRPr="00B96A7A">
        <w:rPr>
          <w:rFonts w:asciiTheme="majorHAnsi" w:hAnsiTheme="majorHAnsi" w:cs="Tahoma"/>
          <w:lang w:val="id-ID"/>
        </w:rPr>
        <w:t>Pengangkatan Anak;</w:t>
      </w:r>
    </w:p>
    <w:p w:rsidR="002352DF" w:rsidRPr="00B96A7A" w:rsidRDefault="00781F64" w:rsidP="00896351">
      <w:pPr>
        <w:pStyle w:val="ListParagraph1"/>
        <w:numPr>
          <w:ilvl w:val="1"/>
          <w:numId w:val="23"/>
        </w:numPr>
        <w:spacing w:after="120" w:line="360" w:lineRule="auto"/>
        <w:jc w:val="both"/>
        <w:rPr>
          <w:rFonts w:asciiTheme="majorHAnsi" w:hAnsiTheme="majorHAnsi" w:cs="Tahoma"/>
          <w:lang w:val="id-ID"/>
        </w:rPr>
      </w:pPr>
      <w:r w:rsidRPr="00B96A7A">
        <w:rPr>
          <w:rFonts w:asciiTheme="majorHAnsi" w:hAnsiTheme="majorHAnsi" w:cs="Tahoma"/>
          <w:lang w:val="id-ID"/>
        </w:rPr>
        <w:t>Pengesahan Anak;</w:t>
      </w:r>
    </w:p>
    <w:p w:rsidR="002352DF" w:rsidRPr="00B96A7A" w:rsidRDefault="00781F64" w:rsidP="00896351">
      <w:pPr>
        <w:pStyle w:val="ListParagraph1"/>
        <w:numPr>
          <w:ilvl w:val="1"/>
          <w:numId w:val="23"/>
        </w:numPr>
        <w:spacing w:after="120" w:line="360" w:lineRule="auto"/>
        <w:jc w:val="both"/>
        <w:rPr>
          <w:rFonts w:asciiTheme="majorHAnsi" w:hAnsiTheme="majorHAnsi" w:cs="Tahoma"/>
          <w:lang w:val="id-ID"/>
        </w:rPr>
      </w:pPr>
      <w:r w:rsidRPr="00B96A7A">
        <w:rPr>
          <w:rFonts w:asciiTheme="majorHAnsi" w:hAnsiTheme="majorHAnsi" w:cs="Tahoma"/>
          <w:lang w:val="id-ID"/>
        </w:rPr>
        <w:t>Perubahan nama;</w:t>
      </w:r>
    </w:p>
    <w:p w:rsidR="002352DF" w:rsidRPr="00B96A7A" w:rsidRDefault="00781F64" w:rsidP="00896351">
      <w:pPr>
        <w:pStyle w:val="ListParagraph1"/>
        <w:numPr>
          <w:ilvl w:val="1"/>
          <w:numId w:val="23"/>
        </w:numPr>
        <w:spacing w:after="120" w:line="360" w:lineRule="auto"/>
        <w:jc w:val="both"/>
        <w:rPr>
          <w:rFonts w:asciiTheme="majorHAnsi" w:hAnsiTheme="majorHAnsi" w:cs="Tahoma"/>
          <w:lang w:val="id-ID"/>
        </w:rPr>
      </w:pPr>
      <w:r w:rsidRPr="00B96A7A">
        <w:rPr>
          <w:rFonts w:asciiTheme="majorHAnsi" w:hAnsiTheme="majorHAnsi" w:cs="Tahoma"/>
          <w:lang w:val="id-ID"/>
        </w:rPr>
        <w:t>Perubahan Kewarganegaraan;</w:t>
      </w:r>
    </w:p>
    <w:p w:rsidR="002352DF" w:rsidRPr="00B96A7A" w:rsidRDefault="00781F64" w:rsidP="00896351">
      <w:pPr>
        <w:pStyle w:val="ListParagraph1"/>
        <w:numPr>
          <w:ilvl w:val="1"/>
          <w:numId w:val="23"/>
        </w:numPr>
        <w:spacing w:after="120" w:line="360" w:lineRule="auto"/>
        <w:jc w:val="both"/>
        <w:rPr>
          <w:rFonts w:asciiTheme="majorHAnsi" w:hAnsiTheme="majorHAnsi" w:cs="Tahoma"/>
          <w:lang w:val="id-ID"/>
        </w:rPr>
      </w:pPr>
      <w:r w:rsidRPr="00B96A7A">
        <w:rPr>
          <w:rFonts w:asciiTheme="majorHAnsi" w:hAnsiTheme="majorHAnsi" w:cs="Tahoma"/>
          <w:lang w:val="id-ID"/>
        </w:rPr>
        <w:t>Peristiwa penting lainnya.</w:t>
      </w:r>
    </w:p>
    <w:p w:rsidR="002352DF" w:rsidRPr="00B96A7A" w:rsidRDefault="00781F64" w:rsidP="00822387">
      <w:pPr>
        <w:pStyle w:val="EnvelopeAddress"/>
        <w:framePr w:w="0" w:hRule="auto" w:hSpace="0" w:wrap="auto" w:vAnchor="margin" w:hAnchor="text" w:xAlign="left" w:yAlign="inline"/>
        <w:spacing w:line="360" w:lineRule="auto"/>
        <w:ind w:left="709" w:firstLine="567"/>
        <w:jc w:val="both"/>
        <w:rPr>
          <w:rFonts w:cs="Tahoma"/>
          <w:bCs/>
          <w:iCs/>
          <w:lang w:val="id-ID"/>
        </w:rPr>
      </w:pPr>
      <w:r w:rsidRPr="00B96A7A">
        <w:rPr>
          <w:rFonts w:cs="Tahoma"/>
          <w:lang w:val="id-ID"/>
        </w:rPr>
        <w:lastRenderedPageBreak/>
        <w:t>Perubahan Undang-Undang Nomor 23 Tahun 2006 tentang Administrasi Kependudukan dengan Undang-Undang Nomor 24 Tahun 2013 merupakan perubahan yang mendasar di bidang administrasi kependudukan.  Tujuan utama dari perubahan Undang-Undang dimaksud adalah untuk meningkatkan efektifitas pelayanan administrasi kependudukan kepada masyarakat, me</w:t>
      </w:r>
      <w:r w:rsidRPr="00B96A7A">
        <w:rPr>
          <w:rFonts w:cs="Tahoma"/>
          <w:bCs/>
          <w:iCs/>
          <w:lang w:val="id-ID"/>
        </w:rPr>
        <w:t>njamin akurasi data kependudukan dan ketunggalan Nomor Induk Kependudukan (NIK) serta ketunggalan dokumen kependudukan.</w:t>
      </w:r>
    </w:p>
    <w:p w:rsidR="002352DF" w:rsidRPr="00B96A7A" w:rsidRDefault="00781F64" w:rsidP="00822387">
      <w:pPr>
        <w:pStyle w:val="EnvelopeAddress"/>
        <w:framePr w:w="0" w:hRule="auto" w:hSpace="0" w:wrap="auto" w:vAnchor="margin" w:hAnchor="text" w:xAlign="left" w:yAlign="inline"/>
        <w:spacing w:line="360" w:lineRule="auto"/>
        <w:ind w:left="709" w:firstLine="567"/>
        <w:jc w:val="both"/>
        <w:rPr>
          <w:rFonts w:cs="Tahoma"/>
          <w:lang w:val="id-ID"/>
        </w:rPr>
      </w:pPr>
      <w:r w:rsidRPr="00B96A7A">
        <w:rPr>
          <w:rFonts w:cs="Tahoma"/>
          <w:lang w:val="id-ID"/>
        </w:rPr>
        <w:t>Perubahan Undang-Undang ini, sekaligus berdampak langsung dalam penyusunan Renstra Dinas Kependudukan dan Pencatatan Sipil 2016-2021.</w:t>
      </w:r>
    </w:p>
    <w:p w:rsidR="002352DF" w:rsidRPr="00B96A7A" w:rsidRDefault="00781F64" w:rsidP="00822387">
      <w:pPr>
        <w:pStyle w:val="EnvelopeAddress"/>
        <w:framePr w:w="0" w:hRule="auto" w:hSpace="0" w:wrap="auto" w:vAnchor="margin" w:hAnchor="text" w:xAlign="left" w:yAlign="inline"/>
        <w:spacing w:line="360" w:lineRule="auto"/>
        <w:ind w:left="709" w:firstLine="567"/>
        <w:jc w:val="both"/>
        <w:rPr>
          <w:rFonts w:cs="Tahoma"/>
          <w:lang w:val="id-ID"/>
        </w:rPr>
      </w:pPr>
      <w:r w:rsidRPr="00B96A7A">
        <w:rPr>
          <w:rFonts w:cs="Tahoma"/>
          <w:lang w:val="id-ID"/>
        </w:rPr>
        <w:t>Dengan diberlakukan Undang-Undang ini terjadi beberapa perubahan paradigma dalam pelaksanaan pelayanan pada masyarakat. Adapun perubahan yang cukup signifikan tersebut adalah :</w:t>
      </w:r>
    </w:p>
    <w:p w:rsidR="002352DF" w:rsidRPr="00B96A7A" w:rsidRDefault="00781F64" w:rsidP="00822387">
      <w:pPr>
        <w:pStyle w:val="ListParagraph1"/>
        <w:spacing w:after="120" w:line="360" w:lineRule="auto"/>
        <w:ind w:left="993" w:hanging="426"/>
        <w:jc w:val="both"/>
        <w:rPr>
          <w:rFonts w:asciiTheme="majorHAnsi" w:hAnsiTheme="majorHAnsi" w:cs="Tahoma"/>
          <w:lang w:val="id-ID"/>
        </w:rPr>
      </w:pPr>
      <w:r w:rsidRPr="00B96A7A">
        <w:rPr>
          <w:rFonts w:asciiTheme="majorHAnsi" w:hAnsiTheme="majorHAnsi" w:cs="Tahoma"/>
          <w:lang w:val="id-ID"/>
        </w:rPr>
        <w:t xml:space="preserve">1. </w:t>
      </w:r>
      <w:r w:rsidRPr="00B96A7A">
        <w:rPr>
          <w:rFonts w:asciiTheme="majorHAnsi" w:hAnsiTheme="majorHAnsi" w:cs="Tahoma"/>
          <w:lang w:val="id-ID"/>
        </w:rPr>
        <w:tab/>
        <w:t>Masa berlaku KTP elektronil berubah dari 5 (lima) tahun menjadi seumur hidup sehingga untuk tahap awal terjadi beban berat dalam pencetakan KTP Elektronik, baik yang telah dicetak oleh Kementerian Dalam Negeri, maupun nantinya setelah Dinas Kependudukan dan Pencatatan Sipil sudah mencetak KTP Elektronik sendiri.  Selanjutnya beban berat tersebut akan berangsur-angsu menjadi ringan karena Dinas Kependudukan dan Pencatatan Sipil hanya akan melayani KTP Elektronik pemula, rusak, hilang dan perubahan biodata;</w:t>
      </w:r>
    </w:p>
    <w:p w:rsidR="002352DF" w:rsidRPr="00B96A7A" w:rsidRDefault="00781F64" w:rsidP="00822387">
      <w:pPr>
        <w:pStyle w:val="ListParagraph1"/>
        <w:spacing w:after="120" w:line="360" w:lineRule="auto"/>
        <w:ind w:left="993" w:hanging="426"/>
        <w:jc w:val="both"/>
        <w:rPr>
          <w:rFonts w:asciiTheme="majorHAnsi" w:hAnsiTheme="majorHAnsi" w:cs="Tahoma"/>
          <w:lang w:val="id-ID"/>
        </w:rPr>
      </w:pPr>
      <w:r w:rsidRPr="00B96A7A">
        <w:rPr>
          <w:rFonts w:asciiTheme="majorHAnsi" w:hAnsiTheme="majorHAnsi" w:cs="Tahoma"/>
          <w:lang w:val="id-ID"/>
        </w:rPr>
        <w:t>2.</w:t>
      </w:r>
      <w:r w:rsidRPr="00B96A7A">
        <w:rPr>
          <w:rFonts w:asciiTheme="majorHAnsi" w:hAnsiTheme="majorHAnsi" w:cs="Tahoma"/>
          <w:lang w:val="id-ID"/>
        </w:rPr>
        <w:tab/>
        <w:t>Diberlakukannya stelsel aktif pemerintah yaitu Pemerintah dituntut untuk berperan aktif memberikan pelayanan sehingga muncul paradigma baru dalam pelayanan yaitu “Pemerintah butuh melayani msyarakat, bukan masyarakat yang butuh dilayani”.  Sehingga Dinas Kependudukan dan Pencatatan Sipil dituntut harus lebih aktif memberikan pelayanan masyarakat, tidak lagi menunggu, tetapi muncul tuntutan dengan sistem jemput bola;</w:t>
      </w:r>
    </w:p>
    <w:p w:rsidR="002352DF" w:rsidRPr="00B96A7A" w:rsidRDefault="00781F64" w:rsidP="00822387">
      <w:pPr>
        <w:pStyle w:val="ListParagraph1"/>
        <w:spacing w:after="120" w:line="360" w:lineRule="auto"/>
        <w:ind w:left="993" w:hanging="426"/>
        <w:jc w:val="both"/>
        <w:rPr>
          <w:rFonts w:asciiTheme="majorHAnsi" w:hAnsiTheme="majorHAnsi" w:cs="Tahoma"/>
          <w:lang w:val="id-ID"/>
        </w:rPr>
      </w:pPr>
      <w:r w:rsidRPr="00B96A7A">
        <w:rPr>
          <w:rFonts w:asciiTheme="majorHAnsi" w:hAnsiTheme="majorHAnsi" w:cs="Tahoma"/>
          <w:lang w:val="id-ID"/>
        </w:rPr>
        <w:lastRenderedPageBreak/>
        <w:t>3.</w:t>
      </w:r>
      <w:r w:rsidRPr="00B96A7A">
        <w:rPr>
          <w:rFonts w:asciiTheme="majorHAnsi" w:hAnsiTheme="majorHAnsi" w:cs="Tahoma"/>
          <w:lang w:val="id-ID"/>
        </w:rPr>
        <w:tab/>
        <w:t>Pelaporan pencatatan kematian yang semula menjadi kewajiban penduduk/ahli waris, diubah menjadi kewajiban RT ( wali korong ), sehingga perlu diciptakan kemitraan baru, tidak hanya dengan Camat dan Wali Nagari, tetapi juga dengan Wali Korong;</w:t>
      </w:r>
    </w:p>
    <w:p w:rsidR="002352DF" w:rsidRPr="00B96A7A" w:rsidRDefault="00781F64" w:rsidP="00822387">
      <w:pPr>
        <w:pStyle w:val="ListParagraph1"/>
        <w:spacing w:after="120" w:line="360" w:lineRule="auto"/>
        <w:ind w:left="993" w:hanging="426"/>
        <w:jc w:val="both"/>
        <w:rPr>
          <w:rFonts w:asciiTheme="majorHAnsi" w:hAnsiTheme="majorHAnsi" w:cs="Tahoma"/>
          <w:lang w:val="id-ID"/>
        </w:rPr>
      </w:pPr>
      <w:r w:rsidRPr="00B96A7A">
        <w:rPr>
          <w:rFonts w:asciiTheme="majorHAnsi" w:hAnsiTheme="majorHAnsi" w:cs="Tahoma"/>
          <w:lang w:val="id-ID"/>
        </w:rPr>
        <w:t>4.</w:t>
      </w:r>
      <w:r w:rsidRPr="00B96A7A">
        <w:rPr>
          <w:rFonts w:asciiTheme="majorHAnsi" w:hAnsiTheme="majorHAnsi" w:cs="Tahoma"/>
          <w:lang w:val="id-ID"/>
        </w:rPr>
        <w:tab/>
        <w:t>pengurusan dan penerbitan dokumen kependudukan yang semula dipungut biaya dirubah menjadi “Gratis”;</w:t>
      </w:r>
    </w:p>
    <w:p w:rsidR="002352DF" w:rsidRPr="00B96A7A" w:rsidRDefault="00781F64" w:rsidP="00822387">
      <w:pPr>
        <w:pStyle w:val="ListParagraph1"/>
        <w:spacing w:after="120" w:line="360" w:lineRule="auto"/>
        <w:ind w:left="993" w:hanging="426"/>
        <w:jc w:val="both"/>
        <w:rPr>
          <w:rFonts w:asciiTheme="majorHAnsi" w:hAnsiTheme="majorHAnsi" w:cs="Tahoma"/>
          <w:lang w:val="id-ID"/>
        </w:rPr>
      </w:pPr>
      <w:r w:rsidRPr="00B96A7A">
        <w:rPr>
          <w:rFonts w:asciiTheme="majorHAnsi" w:hAnsiTheme="majorHAnsi" w:cs="Tahoma"/>
          <w:lang w:val="id-ID"/>
        </w:rPr>
        <w:t>5.</w:t>
      </w:r>
      <w:r w:rsidRPr="00B96A7A">
        <w:rPr>
          <w:rFonts w:asciiTheme="majorHAnsi" w:hAnsiTheme="majorHAnsi" w:cs="Tahoma"/>
          <w:lang w:val="id-ID"/>
        </w:rPr>
        <w:tab/>
        <w:t>Adanya pendanaan biaya penyelenggaraan program dan kegiatan administrasi kependudukan yang dianggarkan dalam APBN, baik dana Dekonsentrasi mapun Tugas Pembantuan.</w:t>
      </w:r>
    </w:p>
    <w:p w:rsidR="00252D0D" w:rsidRDefault="00252D0D" w:rsidP="00822387">
      <w:pPr>
        <w:spacing w:after="120" w:line="360" w:lineRule="auto"/>
        <w:rPr>
          <w:rFonts w:asciiTheme="majorHAnsi" w:hAnsiTheme="majorHAnsi" w:cs="Tahoma"/>
          <w:lang w:val="id-ID"/>
        </w:rPr>
        <w:sectPr w:rsidR="00252D0D" w:rsidSect="00B14059">
          <w:pgSz w:w="11907" w:h="16839" w:code="9"/>
          <w:pgMar w:top="1701" w:right="1723" w:bottom="1701" w:left="1701" w:header="1418" w:footer="113" w:gutter="0"/>
          <w:cols w:space="0"/>
          <w:docGrid w:linePitch="360"/>
        </w:sectPr>
      </w:pPr>
    </w:p>
    <w:p w:rsidR="002352DF" w:rsidRPr="00B96A7A" w:rsidRDefault="004D38E8" w:rsidP="00822387">
      <w:pPr>
        <w:spacing w:after="120" w:line="360" w:lineRule="auto"/>
        <w:rPr>
          <w:rFonts w:asciiTheme="majorHAnsi" w:hAnsiTheme="majorHAnsi" w:cs="Tahoma"/>
          <w:lang w:val="id-ID"/>
        </w:rPr>
      </w:pPr>
      <w:r w:rsidRPr="00B96A7A">
        <w:rPr>
          <w:rFonts w:asciiTheme="majorHAnsi" w:hAnsiTheme="majorHAnsi" w:cs="Tahoma"/>
          <w:noProof/>
        </w:rPr>
        <w:lastRenderedPageBreak/>
        <mc:AlternateContent>
          <mc:Choice Requires="wps">
            <w:drawing>
              <wp:anchor distT="0" distB="0" distL="114300" distR="114300" simplePos="0" relativeHeight="251655680" behindDoc="0" locked="0" layoutInCell="1" allowOverlap="1" wp14:anchorId="060B9BEF" wp14:editId="0669DA0C">
                <wp:simplePos x="0" y="0"/>
                <wp:positionH relativeFrom="column">
                  <wp:posOffset>9194</wp:posOffset>
                </wp:positionH>
                <wp:positionV relativeFrom="paragraph">
                  <wp:posOffset>-141357</wp:posOffset>
                </wp:positionV>
                <wp:extent cx="5773420" cy="1096894"/>
                <wp:effectExtent l="0" t="0" r="36830" b="65405"/>
                <wp:wrapNone/>
                <wp:docPr id="26"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1096894"/>
                        </a:xfrm>
                        <a:prstGeom prst="roundRect">
                          <a:avLst>
                            <a:gd name="adj" fmla="val 16667"/>
                          </a:avLst>
                        </a:prstGeom>
                        <a:gradFill rotWithShape="0">
                          <a:gsLst>
                            <a:gs pos="0">
                              <a:srgbClr val="3333FF"/>
                            </a:gs>
                            <a:gs pos="50000">
                              <a:srgbClr val="DBE5F1"/>
                            </a:gs>
                            <a:gs pos="100000">
                              <a:srgbClr val="3333FF"/>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315DC9" w:rsidRPr="00B3509F" w:rsidRDefault="00315DC9">
                            <w:pPr>
                              <w:pStyle w:val="BodyText"/>
                              <w:spacing w:line="240" w:lineRule="auto"/>
                              <w:ind w:left="851"/>
                              <w:jc w:val="center"/>
                              <w:rPr>
                                <w:rFonts w:ascii="Trebuchet MS" w:hAnsi="Trebuchet MS"/>
                                <w:b/>
                                <w:szCs w:val="28"/>
                                <w:lang w:val="id-ID"/>
                                <w14:shadow w14:blurRad="50800" w14:dist="38100" w14:dir="2700000" w14:sx="100000" w14:sy="100000" w14:kx="0" w14:ky="0" w14:algn="tl">
                                  <w14:srgbClr w14:val="000000">
                                    <w14:alpha w14:val="60000"/>
                                  </w14:srgbClr>
                                </w14:shadow>
                              </w:rPr>
                            </w:pPr>
                            <w:r w:rsidRPr="00B3509F">
                              <w:rPr>
                                <w:rFonts w:ascii="Trebuchet MS" w:hAnsi="Trebuchet MS"/>
                                <w:b/>
                                <w:szCs w:val="28"/>
                                <w:lang w:val="id-ID"/>
                                <w14:shadow w14:blurRad="50800" w14:dist="38100" w14:dir="2700000" w14:sx="100000" w14:sy="100000" w14:kx="0" w14:ky="0" w14:algn="tl">
                                  <w14:srgbClr w14:val="000000">
                                    <w14:alpha w14:val="60000"/>
                                  </w14:srgbClr>
                                </w14:shadow>
                              </w:rPr>
                              <w:t>BAB III</w:t>
                            </w:r>
                          </w:p>
                          <w:p w:rsidR="00315DC9" w:rsidRPr="00B3509F" w:rsidRDefault="00315DC9">
                            <w:pPr>
                              <w:pStyle w:val="BodyText"/>
                              <w:spacing w:line="240" w:lineRule="auto"/>
                              <w:ind w:left="851"/>
                              <w:jc w:val="center"/>
                              <w:rPr>
                                <w:rFonts w:ascii="Trebuchet MS" w:hAnsi="Trebuchet MS"/>
                                <w:b/>
                                <w:szCs w:val="28"/>
                                <w:lang w:val="id-ID"/>
                                <w14:shadow w14:blurRad="50800" w14:dist="38100" w14:dir="2700000" w14:sx="100000" w14:sy="100000" w14:kx="0" w14:ky="0" w14:algn="tl">
                                  <w14:srgbClr w14:val="000000">
                                    <w14:alpha w14:val="60000"/>
                                  </w14:srgbClr>
                                </w14:shadow>
                              </w:rPr>
                            </w:pPr>
                            <w:r w:rsidRPr="00B3509F">
                              <w:rPr>
                                <w:rFonts w:ascii="Trebuchet MS" w:hAnsi="Trebuchet MS"/>
                                <w:b/>
                                <w:szCs w:val="28"/>
                                <w:lang w:val="id-ID"/>
                                <w14:shadow w14:blurRad="50800" w14:dist="38100" w14:dir="2700000" w14:sx="100000" w14:sy="100000" w14:kx="0" w14:ky="0" w14:algn="tl">
                                  <w14:srgbClr w14:val="000000">
                                    <w14:alpha w14:val="60000"/>
                                  </w14:srgbClr>
                                </w14:shadow>
                              </w:rPr>
                              <w:t>ISU-ISU STRATEGIS BERDASARKAN TUGAS POKOK</w:t>
                            </w:r>
                            <w:r w:rsidRPr="00B3509F">
                              <w:rPr>
                                <w:rFonts w:ascii="Trebuchet MS" w:hAnsi="Trebuchet MS"/>
                                <w:b/>
                                <w:szCs w:val="28"/>
                                <w14:shadow w14:blurRad="50800" w14:dist="38100" w14:dir="2700000" w14:sx="100000" w14:sy="100000" w14:kx="0" w14:ky="0" w14:algn="tl">
                                  <w14:srgbClr w14:val="000000">
                                    <w14:alpha w14:val="60000"/>
                                  </w14:srgbClr>
                                </w14:shadow>
                              </w:rPr>
                              <w:t xml:space="preserve"> DAN</w:t>
                            </w:r>
                            <w:r w:rsidRPr="00B3509F">
                              <w:rPr>
                                <w:rFonts w:ascii="Trebuchet MS" w:hAnsi="Trebuchet MS"/>
                                <w:b/>
                                <w:szCs w:val="28"/>
                                <w:lang w:val="id-ID"/>
                                <w14:shadow w14:blurRad="50800" w14:dist="38100" w14:dir="2700000" w14:sx="100000" w14:sy="100000" w14:kx="0" w14:ky="0" w14:algn="tl">
                                  <w14:srgbClr w14:val="000000">
                                    <w14:alpha w14:val="60000"/>
                                  </w14:srgbClr>
                                </w14:shadow>
                              </w:rPr>
                              <w:t xml:space="preserve"> </w:t>
                            </w:r>
                          </w:p>
                          <w:p w:rsidR="00315DC9" w:rsidRPr="00B3509F" w:rsidRDefault="00315DC9">
                            <w:pPr>
                              <w:pStyle w:val="BodyText"/>
                              <w:spacing w:line="240" w:lineRule="auto"/>
                              <w:ind w:left="851"/>
                              <w:jc w:val="center"/>
                              <w:rPr>
                                <w:szCs w:val="28"/>
                                <w:lang w:val="id-ID"/>
                              </w:rPr>
                            </w:pPr>
                            <w:r w:rsidRPr="00B3509F">
                              <w:rPr>
                                <w:rFonts w:ascii="Trebuchet MS" w:hAnsi="Trebuchet MS"/>
                                <w:b/>
                                <w:szCs w:val="28"/>
                                <w:lang w:val="id-ID"/>
                                <w14:shadow w14:blurRad="50800" w14:dist="38100" w14:dir="2700000" w14:sx="100000" w14:sy="100000" w14:kx="0" w14:ky="0" w14:algn="tl">
                                  <w14:srgbClr w14:val="000000">
                                    <w14:alpha w14:val="60000"/>
                                  </w14:srgbClr>
                                </w14:shadow>
                              </w:rPr>
                              <w:t xml:space="preserve"> FUNGSI DINAS KEPENDUDUKAN DAN PENCATATAN SIPIL</w:t>
                            </w:r>
                          </w:p>
                          <w:p w:rsidR="00315DC9" w:rsidRPr="00B3509F" w:rsidRDefault="00315DC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0" o:spid="_x0000_s1032" style="position:absolute;margin-left:.7pt;margin-top:-11.15pt;width:454.6pt;height:8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" fillcolor="#33f" strokecolor="#95b3d7" strokeweight="1pt">
                <v:fill color2="#dbe5f1" angle="135" focus="50%" type="gradient"/>
                <v:shadow on="t" color="#243f60" opacity=".5" offset="1pt"/>
                <v:textbox>
                  <w:txbxContent>
                    <w:p w:rsidR="00315DC9" w:rsidRPr="00B3509F" w:rsidRDefault="00315DC9">
                      <w:pPr>
                        <w:pStyle w:val="BodyText"/>
                        <w:spacing w:line="240" w:lineRule="auto"/>
                        <w:ind w:left="851"/>
                        <w:jc w:val="center"/>
                        <w:rPr>
                          <w:rFonts w:ascii="Trebuchet MS" w:hAnsi="Trebuchet MS"/>
                          <w:b/>
                          <w:szCs w:val="28"/>
                          <w:lang w:val="id-ID"/>
                          <w14:shadow w14:blurRad="50800" w14:dist="38100" w14:dir="2700000" w14:sx="100000" w14:sy="100000" w14:kx="0" w14:ky="0" w14:algn="tl">
                            <w14:srgbClr w14:val="000000">
                              <w14:alpha w14:val="60000"/>
                            </w14:srgbClr>
                          </w14:shadow>
                        </w:rPr>
                      </w:pPr>
                      <w:r w:rsidRPr="00B3509F">
                        <w:rPr>
                          <w:rFonts w:ascii="Trebuchet MS" w:hAnsi="Trebuchet MS"/>
                          <w:b/>
                          <w:szCs w:val="28"/>
                          <w:lang w:val="id-ID"/>
                          <w14:shadow w14:blurRad="50800" w14:dist="38100" w14:dir="2700000" w14:sx="100000" w14:sy="100000" w14:kx="0" w14:ky="0" w14:algn="tl">
                            <w14:srgbClr w14:val="000000">
                              <w14:alpha w14:val="60000"/>
                            </w14:srgbClr>
                          </w14:shadow>
                        </w:rPr>
                        <w:t>BAB III</w:t>
                      </w:r>
                    </w:p>
                    <w:p w:rsidR="00315DC9" w:rsidRPr="00B3509F" w:rsidRDefault="00315DC9">
                      <w:pPr>
                        <w:pStyle w:val="BodyText"/>
                        <w:spacing w:line="240" w:lineRule="auto"/>
                        <w:ind w:left="851"/>
                        <w:jc w:val="center"/>
                        <w:rPr>
                          <w:rFonts w:ascii="Trebuchet MS" w:hAnsi="Trebuchet MS"/>
                          <w:b/>
                          <w:szCs w:val="28"/>
                          <w:lang w:val="id-ID"/>
                          <w14:shadow w14:blurRad="50800" w14:dist="38100" w14:dir="2700000" w14:sx="100000" w14:sy="100000" w14:kx="0" w14:ky="0" w14:algn="tl">
                            <w14:srgbClr w14:val="000000">
                              <w14:alpha w14:val="60000"/>
                            </w14:srgbClr>
                          </w14:shadow>
                        </w:rPr>
                      </w:pPr>
                      <w:r w:rsidRPr="00B3509F">
                        <w:rPr>
                          <w:rFonts w:ascii="Trebuchet MS" w:hAnsi="Trebuchet MS"/>
                          <w:b/>
                          <w:szCs w:val="28"/>
                          <w:lang w:val="id-ID"/>
                          <w14:shadow w14:blurRad="50800" w14:dist="38100" w14:dir="2700000" w14:sx="100000" w14:sy="100000" w14:kx="0" w14:ky="0" w14:algn="tl">
                            <w14:srgbClr w14:val="000000">
                              <w14:alpha w14:val="60000"/>
                            </w14:srgbClr>
                          </w14:shadow>
                        </w:rPr>
                        <w:t>ISU-ISU STRATEGIS BERDASARKAN TUGAS POKOK</w:t>
                      </w:r>
                      <w:r w:rsidRPr="00B3509F">
                        <w:rPr>
                          <w:rFonts w:ascii="Trebuchet MS" w:hAnsi="Trebuchet MS"/>
                          <w:b/>
                          <w:szCs w:val="28"/>
                          <w14:shadow w14:blurRad="50800" w14:dist="38100" w14:dir="2700000" w14:sx="100000" w14:sy="100000" w14:kx="0" w14:ky="0" w14:algn="tl">
                            <w14:srgbClr w14:val="000000">
                              <w14:alpha w14:val="60000"/>
                            </w14:srgbClr>
                          </w14:shadow>
                        </w:rPr>
                        <w:t xml:space="preserve"> DAN</w:t>
                      </w:r>
                      <w:r w:rsidRPr="00B3509F">
                        <w:rPr>
                          <w:rFonts w:ascii="Trebuchet MS" w:hAnsi="Trebuchet MS"/>
                          <w:b/>
                          <w:szCs w:val="28"/>
                          <w:lang w:val="id-ID"/>
                          <w14:shadow w14:blurRad="50800" w14:dist="38100" w14:dir="2700000" w14:sx="100000" w14:sy="100000" w14:kx="0" w14:ky="0" w14:algn="tl">
                            <w14:srgbClr w14:val="000000">
                              <w14:alpha w14:val="60000"/>
                            </w14:srgbClr>
                          </w14:shadow>
                        </w:rPr>
                        <w:t xml:space="preserve"> </w:t>
                      </w:r>
                    </w:p>
                    <w:p w:rsidR="00315DC9" w:rsidRPr="00B3509F" w:rsidRDefault="00315DC9">
                      <w:pPr>
                        <w:pStyle w:val="BodyText"/>
                        <w:spacing w:line="240" w:lineRule="auto"/>
                        <w:ind w:left="851"/>
                        <w:jc w:val="center"/>
                        <w:rPr>
                          <w:szCs w:val="28"/>
                          <w:lang w:val="id-ID"/>
                        </w:rPr>
                      </w:pPr>
                      <w:r w:rsidRPr="00B3509F">
                        <w:rPr>
                          <w:rFonts w:ascii="Trebuchet MS" w:hAnsi="Trebuchet MS"/>
                          <w:b/>
                          <w:szCs w:val="28"/>
                          <w:lang w:val="id-ID"/>
                          <w14:shadow w14:blurRad="50800" w14:dist="38100" w14:dir="2700000" w14:sx="100000" w14:sy="100000" w14:kx="0" w14:ky="0" w14:algn="tl">
                            <w14:srgbClr w14:val="000000">
                              <w14:alpha w14:val="60000"/>
                            </w14:srgbClr>
                          </w14:shadow>
                        </w:rPr>
                        <w:t xml:space="preserve"> FUNGSI DINAS KEPENDUDUKAN DAN PENCATATAN SIPIL</w:t>
                      </w:r>
                    </w:p>
                    <w:p w:rsidR="00315DC9" w:rsidRPr="00B3509F" w:rsidRDefault="00315DC9">
                      <w:pPr>
                        <w:rPr>
                          <w:sz w:val="20"/>
                        </w:rPr>
                      </w:pPr>
                    </w:p>
                  </w:txbxContent>
                </v:textbox>
              </v:roundrect>
            </w:pict>
          </mc:Fallback>
        </mc:AlternateContent>
      </w:r>
      <w:r w:rsidRPr="00B96A7A">
        <w:rPr>
          <w:rFonts w:asciiTheme="majorHAnsi" w:hAnsiTheme="majorHAnsi" w:cs="Tahoma"/>
          <w:noProof/>
        </w:rPr>
        <mc:AlternateContent>
          <mc:Choice Requires="wps">
            <w:drawing>
              <wp:anchor distT="0" distB="0" distL="114300" distR="114300" simplePos="0" relativeHeight="251656704" behindDoc="0" locked="0" layoutInCell="1" allowOverlap="1" wp14:anchorId="25DEB702" wp14:editId="6C1F877D">
                <wp:simplePos x="0" y="0"/>
                <wp:positionH relativeFrom="column">
                  <wp:posOffset>140335</wp:posOffset>
                </wp:positionH>
                <wp:positionV relativeFrom="paragraph">
                  <wp:posOffset>87630</wp:posOffset>
                </wp:positionV>
                <wp:extent cx="701675" cy="591185"/>
                <wp:effectExtent l="6985" t="1905" r="5715" b="6985"/>
                <wp:wrapNone/>
                <wp:docPr id="25"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591185"/>
                        </a:xfrm>
                        <a:prstGeom prst="roundRect">
                          <a:avLst>
                            <a:gd name="adj" fmla="val 16667"/>
                          </a:avLst>
                        </a:prstGeom>
                        <a:gradFill rotWithShape="1">
                          <a:gsLst>
                            <a:gs pos="0">
                              <a:srgbClr val="DAEEF3">
                                <a:gamma/>
                                <a:shade val="46275"/>
                                <a:invGamma/>
                              </a:srgbClr>
                            </a:gs>
                            <a:gs pos="100000">
                              <a:srgbClr val="DAEEF3"/>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15DC9" w:rsidRDefault="00315DC9">
                            <w:r>
                              <w:rPr>
                                <w:noProof/>
                              </w:rPr>
                              <w:drawing>
                                <wp:inline distT="0" distB="0" distL="0" distR="0" wp14:anchorId="001C0D87" wp14:editId="4F3F9742">
                                  <wp:extent cx="462915" cy="445135"/>
                                  <wp:effectExtent l="0" t="0" r="0" b="0"/>
                                  <wp:docPr id="27" name="Picture 22" descr="pad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2" descr="padang-logo"/>
                                          <pic:cNvPicPr>
                                            <a:picLocks noChangeAspect="1" noChangeArrowheads="1"/>
                                          </pic:cNvPicPr>
                                        </pic:nvPicPr>
                                        <pic:blipFill>
                                          <a:blip r:embed="rId10">
                                            <a:clrChange>
                                              <a:clrFrom>
                                                <a:srgbClr val="FAFAFA"/>
                                              </a:clrFrom>
                                              <a:clrTo>
                                                <a:srgbClr val="FAFAFA">
                                                  <a:alpha val="0"/>
                                                </a:srgbClr>
                                              </a:clrTo>
                                            </a:clrChange>
                                            <a:lum bright="-24000"/>
                                          </a:blip>
                                          <a:srcRect/>
                                          <a:stretch>
                                            <a:fillRect/>
                                          </a:stretch>
                                        </pic:blipFill>
                                        <pic:spPr>
                                          <a:xfrm>
                                            <a:off x="0" y="0"/>
                                            <a:ext cx="462915" cy="445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1" o:spid="_x0000_s1033" style="position:absolute;margin-left:11.05pt;margin-top:6.9pt;width:55.25pt;height:4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" fillcolor="#656e70" stroked="f">
                <v:fill color2="#daeef3" rotate="t" focus="100%" type="gradient"/>
                <v:textbox>
                  <w:txbxContent>
                    <w:p w:rsidR="00315DC9" w:rsidRDefault="00315DC9">
                      <w:r>
                        <w:rPr>
                          <w:noProof/>
                        </w:rPr>
                        <w:drawing>
                          <wp:inline distT="0" distB="0" distL="0" distR="0" wp14:anchorId="001C0D87" wp14:editId="4F3F9742">
                            <wp:extent cx="462915" cy="445135"/>
                            <wp:effectExtent l="0" t="0" r="0" b="0"/>
                            <wp:docPr id="27" name="Picture 22" descr="pad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2" descr="padang-logo"/>
                                    <pic:cNvPicPr>
                                      <a:picLocks noChangeAspect="1" noChangeArrowheads="1"/>
                                    </pic:cNvPicPr>
                                  </pic:nvPicPr>
                                  <pic:blipFill>
                                    <a:blip r:embed="rId10">
                                      <a:clrChange>
                                        <a:clrFrom>
                                          <a:srgbClr val="FAFAFA"/>
                                        </a:clrFrom>
                                        <a:clrTo>
                                          <a:srgbClr val="FAFAFA">
                                            <a:alpha val="0"/>
                                          </a:srgbClr>
                                        </a:clrTo>
                                      </a:clrChange>
                                      <a:lum bright="-24000"/>
                                    </a:blip>
                                    <a:srcRect/>
                                    <a:stretch>
                                      <a:fillRect/>
                                    </a:stretch>
                                  </pic:blipFill>
                                  <pic:spPr>
                                    <a:xfrm>
                                      <a:off x="0" y="0"/>
                                      <a:ext cx="462915" cy="445135"/>
                                    </a:xfrm>
                                    <a:prstGeom prst="rect">
                                      <a:avLst/>
                                    </a:prstGeom>
                                    <a:noFill/>
                                    <a:ln w="9525">
                                      <a:noFill/>
                                      <a:miter lim="800000"/>
                                      <a:headEnd/>
                                      <a:tailEnd/>
                                    </a:ln>
                                  </pic:spPr>
                                </pic:pic>
                              </a:graphicData>
                            </a:graphic>
                          </wp:inline>
                        </w:drawing>
                      </w:r>
                    </w:p>
                  </w:txbxContent>
                </v:textbox>
              </v:roundrect>
            </w:pict>
          </mc:Fallback>
        </mc:AlternateContent>
      </w:r>
    </w:p>
    <w:p w:rsidR="002352DF" w:rsidRPr="00B96A7A" w:rsidRDefault="002352DF" w:rsidP="00822387">
      <w:pPr>
        <w:spacing w:after="120" w:line="360" w:lineRule="auto"/>
        <w:rPr>
          <w:rFonts w:asciiTheme="majorHAnsi" w:hAnsiTheme="majorHAnsi" w:cs="Tahoma"/>
          <w:lang w:val="id-ID"/>
        </w:rPr>
      </w:pPr>
    </w:p>
    <w:p w:rsidR="002352DF" w:rsidRPr="00B96A7A" w:rsidRDefault="002352DF" w:rsidP="00822387">
      <w:pPr>
        <w:spacing w:after="120" w:line="360" w:lineRule="auto"/>
        <w:rPr>
          <w:rFonts w:asciiTheme="majorHAnsi" w:hAnsiTheme="majorHAnsi" w:cs="Tahoma"/>
          <w:lang w:val="id-ID"/>
        </w:rPr>
      </w:pPr>
    </w:p>
    <w:p w:rsidR="002352DF" w:rsidRPr="00B96A7A" w:rsidRDefault="00781F64" w:rsidP="00896351">
      <w:pPr>
        <w:widowControl w:val="0"/>
        <w:numPr>
          <w:ilvl w:val="1"/>
          <w:numId w:val="24"/>
        </w:numPr>
        <w:tabs>
          <w:tab w:val="clear" w:pos="1080"/>
          <w:tab w:val="left" w:pos="567"/>
        </w:tabs>
        <w:overflowPunct w:val="0"/>
        <w:autoSpaceDE w:val="0"/>
        <w:autoSpaceDN w:val="0"/>
        <w:adjustRightInd w:val="0"/>
        <w:snapToGrid w:val="0"/>
        <w:spacing w:after="120" w:line="360" w:lineRule="auto"/>
        <w:ind w:left="540" w:hanging="540"/>
        <w:jc w:val="both"/>
        <w:rPr>
          <w:rFonts w:asciiTheme="majorHAnsi" w:hAnsiTheme="majorHAnsi" w:cs="Tahoma"/>
          <w:b/>
          <w:lang w:val="id-ID"/>
        </w:rPr>
      </w:pPr>
      <w:r w:rsidRPr="00B96A7A">
        <w:rPr>
          <w:rFonts w:asciiTheme="majorHAnsi" w:hAnsiTheme="majorHAnsi" w:cs="Tahoma"/>
          <w:b/>
          <w:lang w:val="id-ID"/>
        </w:rPr>
        <w:t>Identifikasi Permasalahan Berdasarkan Tugas dan Fungsi Pelayanan SKPD</w:t>
      </w:r>
    </w:p>
    <w:p w:rsidR="002352DF" w:rsidRPr="00B96A7A" w:rsidRDefault="00781F64" w:rsidP="00822387">
      <w:pPr>
        <w:spacing w:line="360" w:lineRule="auto"/>
        <w:ind w:left="540" w:firstLine="594"/>
        <w:jc w:val="both"/>
        <w:rPr>
          <w:rFonts w:asciiTheme="majorHAnsi" w:hAnsiTheme="majorHAnsi" w:cs="Tahoma"/>
          <w:lang w:val="id-ID"/>
        </w:rPr>
      </w:pPr>
      <w:r w:rsidRPr="00B96A7A">
        <w:rPr>
          <w:rFonts w:asciiTheme="majorHAnsi" w:hAnsiTheme="majorHAnsi" w:cs="Tahoma"/>
          <w:bCs/>
          <w:iCs/>
          <w:lang w:val="id-ID"/>
        </w:rPr>
        <w:t xml:space="preserve">Berdasarkan tuntutan pelayanan yang terus terjadi pada </w:t>
      </w:r>
      <w:r w:rsidRPr="00B96A7A">
        <w:rPr>
          <w:rFonts w:asciiTheme="majorHAnsi" w:hAnsiTheme="majorHAnsi" w:cs="Tahoma"/>
          <w:lang w:val="id-ID"/>
        </w:rPr>
        <w:t>Dinas Kependudukan dan Pencatatan Sipil  terlihat adanya isu strategis yang diperkiraan akan menjadi tanggungjawab Dinas Kependudukan dan Pencatatan Sipil di masa depan.</w:t>
      </w:r>
    </w:p>
    <w:p w:rsidR="002352DF" w:rsidRPr="00B96A7A" w:rsidRDefault="00781F64" w:rsidP="00822387">
      <w:pPr>
        <w:spacing w:line="360" w:lineRule="auto"/>
        <w:ind w:left="540" w:firstLine="594"/>
        <w:jc w:val="both"/>
        <w:rPr>
          <w:rFonts w:asciiTheme="majorHAnsi" w:hAnsiTheme="majorHAnsi" w:cs="Tahoma"/>
          <w:lang w:val="id-ID"/>
        </w:rPr>
      </w:pPr>
      <w:r w:rsidRPr="00B96A7A">
        <w:rPr>
          <w:rFonts w:asciiTheme="majorHAnsi" w:hAnsiTheme="majorHAnsi" w:cs="Tahoma"/>
          <w:lang w:val="id-ID"/>
        </w:rPr>
        <w:t>Setelah dicermati secara seksama atas pelaksanaan tugas pelayanan administrasi kependudukan, dipandang perlu untuk menyusun langkah-langkah kongkrit dalam meningkatkan dan mengoptimalkan pelaksanaan tugas Dinas Kependudukan dan Pencatatan Sipil tersebut.</w:t>
      </w:r>
    </w:p>
    <w:p w:rsidR="002352DF" w:rsidRPr="00B96A7A" w:rsidRDefault="00781F64" w:rsidP="00822387">
      <w:pPr>
        <w:spacing w:line="360" w:lineRule="auto"/>
        <w:ind w:left="540" w:firstLine="594"/>
        <w:jc w:val="both"/>
        <w:rPr>
          <w:rFonts w:asciiTheme="majorHAnsi" w:hAnsiTheme="majorHAnsi" w:cs="Tahoma"/>
          <w:lang w:val="id-ID"/>
        </w:rPr>
      </w:pPr>
      <w:r w:rsidRPr="00B96A7A">
        <w:rPr>
          <w:rFonts w:asciiTheme="majorHAnsi" w:hAnsiTheme="majorHAnsi" w:cs="Tahoma"/>
          <w:lang w:val="id-ID"/>
        </w:rPr>
        <w:t xml:space="preserve">Guna mewujudkan optimalisasi tersebut, dipilih beberapa isu strategis yang menjadi tuntutan tugas Dinas Kependudukan dan Pencatatan Sipil dalam melaksanakan tugas pelayananya, yaitu : </w:t>
      </w:r>
    </w:p>
    <w:p w:rsidR="00056188" w:rsidRPr="00B96A7A" w:rsidRDefault="00056188" w:rsidP="00056188">
      <w:pPr>
        <w:spacing w:after="0" w:line="360" w:lineRule="auto"/>
        <w:ind w:left="1134" w:hanging="567"/>
        <w:jc w:val="both"/>
        <w:rPr>
          <w:rFonts w:asciiTheme="majorHAnsi" w:hAnsiTheme="majorHAnsi" w:cs="Tahoma"/>
          <w:lang w:val="id-ID"/>
        </w:rPr>
      </w:pPr>
      <w:r w:rsidRPr="00B96A7A">
        <w:rPr>
          <w:rFonts w:asciiTheme="majorHAnsi" w:hAnsiTheme="majorHAnsi" w:cs="Tahoma"/>
          <w:lang w:val="id-ID"/>
        </w:rPr>
        <w:t xml:space="preserve">1. </w:t>
      </w:r>
      <w:r w:rsidRPr="00B96A7A">
        <w:rPr>
          <w:rFonts w:asciiTheme="majorHAnsi" w:hAnsiTheme="majorHAnsi" w:cs="Tahoma"/>
          <w:lang w:val="id-ID"/>
        </w:rPr>
        <w:tab/>
        <w:t>Belum optimalnya pelaksanaan pelayanan administrasi kependudukan kepada masyarakat.  Kendala ini memang menjadi ganjalan berat bagi Dinas Kependudukan dan Pencatatan Sipil Kaupaten Padang Pariaman, karena semakin banyaknya masyarakat yang mengurus dokumen kependudukan dalam keterbatasan jumlah personil dalam pelayanan.  Hal ini terjadi karena semua pengurusan di unit pelayanan lain sudah mewajibkan untuk melampirkan KTP, KK dan Akta Kelahiran sebagai persyaratan, sehingga permintaan pelayanan meningkat, sedangka jumlah petugas tetap.</w:t>
      </w:r>
    </w:p>
    <w:p w:rsidR="00056188" w:rsidRPr="00B96A7A" w:rsidRDefault="00056188" w:rsidP="00056188">
      <w:pPr>
        <w:pStyle w:val="ListParagraph1"/>
        <w:spacing w:after="0" w:line="360" w:lineRule="auto"/>
        <w:ind w:left="1134" w:hanging="567"/>
        <w:jc w:val="both"/>
        <w:rPr>
          <w:rFonts w:asciiTheme="majorHAnsi" w:hAnsiTheme="majorHAnsi" w:cs="Tahoma"/>
          <w:bCs/>
          <w:iCs/>
        </w:rPr>
      </w:pPr>
      <w:r w:rsidRPr="00B96A7A">
        <w:rPr>
          <w:rFonts w:asciiTheme="majorHAnsi" w:hAnsiTheme="majorHAnsi" w:cs="Tahoma"/>
          <w:lang w:val="id-ID"/>
        </w:rPr>
        <w:t>2.</w:t>
      </w:r>
      <w:r w:rsidRPr="00B96A7A">
        <w:rPr>
          <w:rFonts w:asciiTheme="majorHAnsi" w:hAnsiTheme="majorHAnsi" w:cs="Tahoma"/>
          <w:lang w:val="id-ID"/>
        </w:rPr>
        <w:tab/>
      </w:r>
      <w:r w:rsidRPr="00B96A7A">
        <w:rPr>
          <w:rFonts w:asciiTheme="majorHAnsi" w:hAnsiTheme="majorHAnsi" w:cs="Tahoma"/>
          <w:bCs/>
          <w:iCs/>
        </w:rPr>
        <w:t xml:space="preserve">Rendahnya tingkat kepemilikan dokumen kependudukan dikarenakan beberapa </w:t>
      </w:r>
      <w:proofErr w:type="gramStart"/>
      <w:r w:rsidRPr="00B96A7A">
        <w:rPr>
          <w:rFonts w:asciiTheme="majorHAnsi" w:hAnsiTheme="majorHAnsi" w:cs="Tahoma"/>
          <w:bCs/>
          <w:iCs/>
        </w:rPr>
        <w:t>hal :</w:t>
      </w:r>
      <w:proofErr w:type="gramEnd"/>
    </w:p>
    <w:p w:rsidR="00056188" w:rsidRPr="00B96A7A" w:rsidRDefault="00056188" w:rsidP="00896351">
      <w:pPr>
        <w:pStyle w:val="ListParagraph1"/>
        <w:numPr>
          <w:ilvl w:val="1"/>
          <w:numId w:val="50"/>
        </w:numPr>
        <w:spacing w:after="0" w:line="360" w:lineRule="auto"/>
        <w:ind w:left="1418" w:hanging="284"/>
        <w:jc w:val="both"/>
        <w:rPr>
          <w:rFonts w:asciiTheme="majorHAnsi" w:hAnsiTheme="majorHAnsi" w:cs="Tahoma"/>
          <w:bCs/>
          <w:iCs/>
        </w:rPr>
      </w:pPr>
      <w:r w:rsidRPr="00B96A7A">
        <w:rPr>
          <w:rFonts w:asciiTheme="majorHAnsi" w:hAnsiTheme="majorHAnsi" w:cs="Tahoma"/>
          <w:bCs/>
          <w:iCs/>
        </w:rPr>
        <w:lastRenderedPageBreak/>
        <w:t xml:space="preserve">Kurangnya pemahaman masyarakat </w:t>
      </w:r>
      <w:proofErr w:type="gramStart"/>
      <w:r w:rsidRPr="00B96A7A">
        <w:rPr>
          <w:rFonts w:asciiTheme="majorHAnsi" w:hAnsiTheme="majorHAnsi" w:cs="Tahoma"/>
          <w:bCs/>
          <w:iCs/>
        </w:rPr>
        <w:t>akan</w:t>
      </w:r>
      <w:proofErr w:type="gramEnd"/>
      <w:r w:rsidRPr="00B96A7A">
        <w:rPr>
          <w:rFonts w:asciiTheme="majorHAnsi" w:hAnsiTheme="majorHAnsi" w:cs="Tahoma"/>
          <w:bCs/>
          <w:iCs/>
        </w:rPr>
        <w:t xml:space="preserve"> arti penting dokumen kependudukan disebabkan karena kurangnya sosialisasi.</w:t>
      </w:r>
    </w:p>
    <w:p w:rsidR="00056188" w:rsidRPr="00B96A7A" w:rsidRDefault="00056188" w:rsidP="00896351">
      <w:pPr>
        <w:pStyle w:val="ListParagraph1"/>
        <w:numPr>
          <w:ilvl w:val="1"/>
          <w:numId w:val="50"/>
        </w:numPr>
        <w:spacing w:after="0" w:line="360" w:lineRule="auto"/>
        <w:ind w:left="1418" w:hanging="284"/>
        <w:jc w:val="both"/>
        <w:rPr>
          <w:rFonts w:asciiTheme="majorHAnsi" w:hAnsiTheme="majorHAnsi" w:cs="Tahoma"/>
          <w:bCs/>
          <w:iCs/>
        </w:rPr>
      </w:pPr>
      <w:r w:rsidRPr="00B96A7A">
        <w:rPr>
          <w:rFonts w:asciiTheme="majorHAnsi" w:hAnsiTheme="majorHAnsi" w:cs="Tahoma"/>
          <w:bCs/>
          <w:iCs/>
        </w:rPr>
        <w:t>Sebagian penduduk merasakan terlalu mahal biaya pengurusan dokumen kependudukan yang disebabkan antara lain biaya transportasi dan jasa pihak ketiga</w:t>
      </w:r>
    </w:p>
    <w:p w:rsidR="00056188" w:rsidRPr="00B96A7A" w:rsidRDefault="00056188" w:rsidP="00896351">
      <w:pPr>
        <w:pStyle w:val="ListParagraph1"/>
        <w:numPr>
          <w:ilvl w:val="1"/>
          <w:numId w:val="50"/>
        </w:numPr>
        <w:spacing w:after="0" w:line="360" w:lineRule="auto"/>
        <w:ind w:left="1418" w:hanging="284"/>
        <w:jc w:val="both"/>
        <w:rPr>
          <w:rFonts w:asciiTheme="majorHAnsi" w:hAnsiTheme="majorHAnsi" w:cs="Tahoma"/>
          <w:bCs/>
          <w:iCs/>
        </w:rPr>
      </w:pPr>
      <w:r w:rsidRPr="00B96A7A">
        <w:rPr>
          <w:rFonts w:asciiTheme="majorHAnsi" w:hAnsiTheme="majorHAnsi" w:cs="Tahoma"/>
          <w:bCs/>
          <w:iCs/>
        </w:rPr>
        <w:t xml:space="preserve">Masih kecilnya nilai guna / utility dokumen kependudukan ( misalnya akta ) untuk sistem pelayanan publik </w:t>
      </w:r>
    </w:p>
    <w:p w:rsidR="00056188" w:rsidRPr="00B96A7A" w:rsidRDefault="00056188" w:rsidP="00056188">
      <w:pPr>
        <w:spacing w:after="0" w:line="360" w:lineRule="auto"/>
        <w:ind w:left="1134"/>
        <w:jc w:val="both"/>
        <w:rPr>
          <w:rFonts w:asciiTheme="majorHAnsi" w:hAnsiTheme="majorHAnsi" w:cs="Tahoma"/>
        </w:rPr>
      </w:pPr>
      <w:r w:rsidRPr="00B96A7A">
        <w:rPr>
          <w:rFonts w:asciiTheme="majorHAnsi" w:hAnsiTheme="majorHAnsi" w:cs="Tahoma"/>
          <w:lang w:val="id-ID"/>
        </w:rPr>
        <w:t>Upaya yang dilakukan anatara lain dengan melaksanakan sosiliasasi berupa pencerahan yang diberikan kepada petugas kecamatan dan nagari dalam penyelenggaraan adminsitrasi kependudukan dalam rapat koordinasi, penerbitan surat edaran, brosur, iklan radio</w:t>
      </w:r>
      <w:r w:rsidRPr="00B96A7A">
        <w:rPr>
          <w:rFonts w:asciiTheme="majorHAnsi" w:hAnsiTheme="majorHAnsi" w:cs="Tahoma"/>
        </w:rPr>
        <w:t xml:space="preserve">, inovasipelayanan </w:t>
      </w:r>
      <w:r w:rsidRPr="00B96A7A">
        <w:rPr>
          <w:rFonts w:asciiTheme="majorHAnsi" w:hAnsiTheme="majorHAnsi" w:cs="Tahoma"/>
          <w:lang w:val="id-ID"/>
        </w:rPr>
        <w:t>serta diupayakan pemberitaan media masa.</w:t>
      </w:r>
    </w:p>
    <w:p w:rsidR="00056188" w:rsidRPr="00B96A7A" w:rsidRDefault="00056188" w:rsidP="00896351">
      <w:pPr>
        <w:pStyle w:val="ListParagraph"/>
        <w:numPr>
          <w:ilvl w:val="0"/>
          <w:numId w:val="51"/>
        </w:numPr>
        <w:spacing w:after="0" w:line="360" w:lineRule="auto"/>
        <w:ind w:left="1085"/>
        <w:jc w:val="both"/>
        <w:rPr>
          <w:rFonts w:asciiTheme="majorHAnsi" w:hAnsiTheme="majorHAnsi" w:cs="Tahoma"/>
          <w:lang w:val="id-ID"/>
        </w:rPr>
      </w:pPr>
      <w:r w:rsidRPr="00B96A7A">
        <w:rPr>
          <w:rFonts w:asciiTheme="majorHAnsi" w:hAnsiTheme="majorHAnsi" w:cs="Tahoma"/>
          <w:bCs/>
          <w:iCs/>
        </w:rPr>
        <w:t>Profesionalitas rendah</w:t>
      </w:r>
      <w:proofErr w:type="gramStart"/>
      <w:r w:rsidRPr="00B96A7A">
        <w:rPr>
          <w:rFonts w:asciiTheme="majorHAnsi" w:hAnsiTheme="majorHAnsi" w:cs="Tahoma"/>
          <w:bCs/>
          <w:iCs/>
        </w:rPr>
        <w:t>,  banyak</w:t>
      </w:r>
      <w:proofErr w:type="gramEnd"/>
      <w:r w:rsidRPr="00B96A7A">
        <w:rPr>
          <w:rFonts w:asciiTheme="majorHAnsi" w:hAnsiTheme="majorHAnsi" w:cs="Tahoma"/>
          <w:bCs/>
          <w:iCs/>
        </w:rPr>
        <w:t xml:space="preserve"> pegawai yang tidak memenuhi kualifikasi dan latar belakang pendidikan yang dibutuhkan</w:t>
      </w:r>
      <w:r w:rsidRPr="00B96A7A">
        <w:rPr>
          <w:rFonts w:asciiTheme="majorHAnsi" w:hAnsiTheme="majorHAnsi" w:cs="Tahoma"/>
          <w:bCs/>
          <w:iCs/>
          <w:lang w:val="id-ID"/>
        </w:rPr>
        <w:t xml:space="preserve">.  </w:t>
      </w:r>
    </w:p>
    <w:p w:rsidR="00056188" w:rsidRPr="00B96A7A" w:rsidRDefault="00056188" w:rsidP="00896351">
      <w:pPr>
        <w:pStyle w:val="ListParagraph"/>
        <w:numPr>
          <w:ilvl w:val="0"/>
          <w:numId w:val="51"/>
        </w:numPr>
        <w:spacing w:after="0" w:line="360" w:lineRule="auto"/>
        <w:ind w:left="1085"/>
        <w:jc w:val="both"/>
        <w:rPr>
          <w:rFonts w:asciiTheme="majorHAnsi" w:hAnsiTheme="majorHAnsi" w:cs="Tahoma"/>
          <w:lang w:val="id-ID"/>
        </w:rPr>
      </w:pPr>
      <w:r w:rsidRPr="00B96A7A">
        <w:rPr>
          <w:rFonts w:asciiTheme="majorHAnsi" w:hAnsiTheme="majorHAnsi" w:cs="Tahoma"/>
          <w:bCs/>
          <w:iCs/>
        </w:rPr>
        <w:t>Belum tertatanya pengarsipan dengan layak</w:t>
      </w:r>
      <w:r w:rsidRPr="00B96A7A">
        <w:rPr>
          <w:rFonts w:asciiTheme="majorHAnsi" w:hAnsiTheme="majorHAnsi" w:cs="Tahoma"/>
          <w:bCs/>
          <w:iCs/>
          <w:lang w:val="id-ID"/>
        </w:rPr>
        <w:t xml:space="preserve"> dan secara digital</w:t>
      </w:r>
    </w:p>
    <w:p w:rsidR="00056188" w:rsidRPr="00B96A7A" w:rsidRDefault="00056188" w:rsidP="00896351">
      <w:pPr>
        <w:pStyle w:val="ListParagraph"/>
        <w:numPr>
          <w:ilvl w:val="0"/>
          <w:numId w:val="51"/>
        </w:numPr>
        <w:spacing w:after="0" w:line="360" w:lineRule="auto"/>
        <w:ind w:left="1085"/>
        <w:jc w:val="both"/>
        <w:rPr>
          <w:rFonts w:asciiTheme="majorHAnsi" w:hAnsiTheme="majorHAnsi" w:cs="Tahoma"/>
          <w:lang w:val="id-ID"/>
        </w:rPr>
      </w:pPr>
      <w:r w:rsidRPr="00B96A7A">
        <w:rPr>
          <w:rFonts w:asciiTheme="majorHAnsi" w:hAnsiTheme="majorHAnsi" w:cs="Tahoma"/>
          <w:lang w:val="id-ID"/>
        </w:rPr>
        <w:t xml:space="preserve">Belum optimalnya </w:t>
      </w:r>
      <w:r w:rsidRPr="00B96A7A">
        <w:rPr>
          <w:rFonts w:asciiTheme="majorHAnsi" w:hAnsiTheme="majorHAnsi" w:cs="Tahoma"/>
        </w:rPr>
        <w:t>OPD yang memanfaatkan database kependudukan.</w:t>
      </w:r>
    </w:p>
    <w:p w:rsidR="002352DF" w:rsidRPr="00B96A7A" w:rsidRDefault="00781F64" w:rsidP="00822387">
      <w:pPr>
        <w:snapToGrid w:val="0"/>
        <w:spacing w:line="360" w:lineRule="auto"/>
        <w:ind w:left="360"/>
        <w:jc w:val="center"/>
        <w:rPr>
          <w:rFonts w:asciiTheme="majorHAnsi" w:hAnsiTheme="majorHAnsi" w:cs="Tahoma"/>
          <w:lang w:val="id-ID"/>
        </w:rPr>
      </w:pPr>
      <w:r w:rsidRPr="00B96A7A">
        <w:rPr>
          <w:rFonts w:asciiTheme="majorHAnsi" w:hAnsiTheme="majorHAnsi" w:cs="Tahoma"/>
          <w:lang w:val="id-ID"/>
        </w:rPr>
        <w:t xml:space="preserve">Tabel </w:t>
      </w:r>
      <w:r w:rsidRPr="00B96A7A">
        <w:rPr>
          <w:rFonts w:asciiTheme="majorHAnsi" w:hAnsiTheme="majorHAnsi" w:cs="Tahoma"/>
        </w:rPr>
        <w:t>3</w:t>
      </w:r>
      <w:r w:rsidRPr="00B96A7A">
        <w:rPr>
          <w:rFonts w:asciiTheme="majorHAnsi" w:hAnsiTheme="majorHAnsi" w:cs="Tahoma"/>
          <w:lang w:val="id-ID"/>
        </w:rPr>
        <w:t>.</w:t>
      </w:r>
      <w:r w:rsidRPr="00B96A7A">
        <w:rPr>
          <w:rFonts w:asciiTheme="majorHAnsi" w:hAnsiTheme="majorHAnsi" w:cs="Tahoma"/>
        </w:rPr>
        <w:t>1</w:t>
      </w:r>
    </w:p>
    <w:p w:rsidR="002352DF" w:rsidRPr="00B96A7A" w:rsidRDefault="00781F64" w:rsidP="00822387">
      <w:pPr>
        <w:widowControl w:val="0"/>
        <w:overflowPunct w:val="0"/>
        <w:autoSpaceDE w:val="0"/>
        <w:autoSpaceDN w:val="0"/>
        <w:adjustRightInd w:val="0"/>
        <w:snapToGrid w:val="0"/>
        <w:spacing w:after="240" w:line="360" w:lineRule="auto"/>
        <w:ind w:left="360"/>
        <w:jc w:val="center"/>
        <w:rPr>
          <w:rFonts w:asciiTheme="majorHAnsi" w:hAnsiTheme="majorHAnsi" w:cs="Tahoma"/>
          <w:bCs/>
        </w:rPr>
      </w:pPr>
      <w:r w:rsidRPr="00B96A7A">
        <w:rPr>
          <w:rFonts w:asciiTheme="majorHAnsi" w:hAnsiTheme="majorHAnsi" w:cs="Tahoma"/>
          <w:bCs/>
        </w:rPr>
        <w:t>Identifikasi Permasalahan Berdasarkan Tugas dan Fungsi                                            Dinas Kependudukan dan Pencatatan Sipil Kabupaten Padang Pariaman</w:t>
      </w:r>
    </w:p>
    <w:tbl>
      <w:tblPr>
        <w:tblStyle w:val="TableGrid"/>
        <w:tblW w:w="9193" w:type="dxa"/>
        <w:jc w:val="center"/>
        <w:tblInd w:w="-1114" w:type="dxa"/>
        <w:tblLayout w:type="fixed"/>
        <w:tblLook w:val="04A0" w:firstRow="1" w:lastRow="0" w:firstColumn="1" w:lastColumn="0" w:noHBand="0" w:noVBand="1"/>
      </w:tblPr>
      <w:tblGrid>
        <w:gridCol w:w="1407"/>
        <w:gridCol w:w="1740"/>
        <w:gridCol w:w="2298"/>
        <w:gridCol w:w="2047"/>
        <w:gridCol w:w="1701"/>
      </w:tblGrid>
      <w:tr w:rsidR="001434A0" w:rsidRPr="00B96A7A" w:rsidTr="001434A0">
        <w:trPr>
          <w:trHeight w:val="325"/>
          <w:jc w:val="center"/>
        </w:trPr>
        <w:tc>
          <w:tcPr>
            <w:tcW w:w="1407" w:type="dxa"/>
            <w:vMerge w:val="restart"/>
            <w:vAlign w:val="center"/>
          </w:tcPr>
          <w:p w:rsidR="001434A0" w:rsidRPr="00B96A7A" w:rsidRDefault="001434A0" w:rsidP="00822387">
            <w:pPr>
              <w:tabs>
                <w:tab w:val="left" w:pos="431"/>
              </w:tabs>
              <w:spacing w:after="120" w:line="360" w:lineRule="auto"/>
              <w:ind w:right="-123"/>
              <w:jc w:val="center"/>
              <w:rPr>
                <w:rFonts w:asciiTheme="majorHAnsi" w:hAnsiTheme="majorHAnsi" w:cs="Tahoma"/>
                <w:sz w:val="14"/>
                <w:szCs w:val="14"/>
              </w:rPr>
            </w:pPr>
            <w:r w:rsidRPr="00B96A7A">
              <w:rPr>
                <w:rFonts w:asciiTheme="majorHAnsi" w:hAnsiTheme="majorHAnsi" w:cs="Tahoma"/>
                <w:sz w:val="14"/>
                <w:szCs w:val="14"/>
              </w:rPr>
              <w:t>Aspek Kajian</w:t>
            </w:r>
          </w:p>
        </w:tc>
        <w:tc>
          <w:tcPr>
            <w:tcW w:w="1740" w:type="dxa"/>
            <w:vMerge w:val="restart"/>
            <w:vAlign w:val="center"/>
          </w:tcPr>
          <w:p w:rsidR="001434A0" w:rsidRPr="00B96A7A" w:rsidRDefault="001434A0" w:rsidP="00822387">
            <w:pPr>
              <w:spacing w:after="120" w:line="360" w:lineRule="auto"/>
              <w:jc w:val="center"/>
              <w:rPr>
                <w:rFonts w:asciiTheme="majorHAnsi" w:hAnsiTheme="majorHAnsi" w:cs="Tahoma"/>
                <w:sz w:val="14"/>
                <w:szCs w:val="14"/>
              </w:rPr>
            </w:pPr>
            <w:r w:rsidRPr="00B96A7A">
              <w:rPr>
                <w:rFonts w:asciiTheme="majorHAnsi" w:hAnsiTheme="majorHAnsi" w:cs="Tahoma"/>
                <w:sz w:val="14"/>
                <w:szCs w:val="14"/>
              </w:rPr>
              <w:t>Capaian Kondisi Saat ini</w:t>
            </w:r>
          </w:p>
        </w:tc>
        <w:tc>
          <w:tcPr>
            <w:tcW w:w="4345" w:type="dxa"/>
            <w:gridSpan w:val="2"/>
            <w:vAlign w:val="center"/>
          </w:tcPr>
          <w:p w:rsidR="001434A0" w:rsidRPr="00B96A7A" w:rsidRDefault="001434A0" w:rsidP="00822387">
            <w:pPr>
              <w:spacing w:line="360" w:lineRule="auto"/>
              <w:jc w:val="center"/>
              <w:rPr>
                <w:rFonts w:asciiTheme="majorHAnsi" w:hAnsiTheme="majorHAnsi" w:cs="Tahoma"/>
                <w:sz w:val="14"/>
                <w:szCs w:val="14"/>
              </w:rPr>
            </w:pPr>
            <w:r w:rsidRPr="00B96A7A">
              <w:rPr>
                <w:rFonts w:asciiTheme="majorHAnsi" w:hAnsiTheme="majorHAnsi" w:cs="Tahoma"/>
                <w:sz w:val="14"/>
                <w:szCs w:val="14"/>
              </w:rPr>
              <w:t>Faktor yang Mempengaruhi</w:t>
            </w:r>
          </w:p>
        </w:tc>
        <w:tc>
          <w:tcPr>
            <w:tcW w:w="1701" w:type="dxa"/>
            <w:vMerge w:val="restart"/>
            <w:vAlign w:val="center"/>
          </w:tcPr>
          <w:p w:rsidR="001434A0" w:rsidRPr="00B96A7A" w:rsidRDefault="001434A0" w:rsidP="00822387">
            <w:pPr>
              <w:spacing w:line="360" w:lineRule="auto"/>
              <w:ind w:right="-62"/>
              <w:jc w:val="center"/>
              <w:rPr>
                <w:rFonts w:asciiTheme="majorHAnsi" w:hAnsiTheme="majorHAnsi" w:cs="Tahoma"/>
                <w:sz w:val="14"/>
                <w:szCs w:val="14"/>
              </w:rPr>
            </w:pPr>
            <w:r w:rsidRPr="00B96A7A">
              <w:rPr>
                <w:rFonts w:asciiTheme="majorHAnsi" w:hAnsiTheme="majorHAnsi" w:cs="Tahoma"/>
                <w:sz w:val="14"/>
                <w:szCs w:val="14"/>
              </w:rPr>
              <w:t>Permasalahan Pelayanan SKPD</w:t>
            </w:r>
          </w:p>
        </w:tc>
      </w:tr>
      <w:tr w:rsidR="001434A0" w:rsidRPr="00B96A7A" w:rsidTr="001434A0">
        <w:trPr>
          <w:trHeight w:val="325"/>
          <w:jc w:val="center"/>
        </w:trPr>
        <w:tc>
          <w:tcPr>
            <w:tcW w:w="1407" w:type="dxa"/>
            <w:vMerge/>
          </w:tcPr>
          <w:p w:rsidR="001434A0" w:rsidRPr="00B96A7A" w:rsidRDefault="001434A0" w:rsidP="00822387">
            <w:pPr>
              <w:spacing w:after="120" w:line="360" w:lineRule="auto"/>
              <w:jc w:val="both"/>
              <w:rPr>
                <w:rFonts w:asciiTheme="majorHAnsi" w:hAnsiTheme="majorHAnsi" w:cs="Tahoma"/>
                <w:sz w:val="14"/>
                <w:szCs w:val="14"/>
                <w:lang w:val="id-ID"/>
              </w:rPr>
            </w:pPr>
          </w:p>
        </w:tc>
        <w:tc>
          <w:tcPr>
            <w:tcW w:w="1740" w:type="dxa"/>
            <w:vMerge/>
          </w:tcPr>
          <w:p w:rsidR="001434A0" w:rsidRPr="00B96A7A" w:rsidRDefault="001434A0" w:rsidP="00822387">
            <w:pPr>
              <w:spacing w:after="120" w:line="360" w:lineRule="auto"/>
              <w:jc w:val="both"/>
              <w:rPr>
                <w:rFonts w:asciiTheme="majorHAnsi" w:hAnsiTheme="majorHAnsi" w:cs="Tahoma"/>
                <w:sz w:val="14"/>
                <w:szCs w:val="14"/>
                <w:lang w:val="id-ID"/>
              </w:rPr>
            </w:pPr>
          </w:p>
        </w:tc>
        <w:tc>
          <w:tcPr>
            <w:tcW w:w="2298" w:type="dxa"/>
            <w:vAlign w:val="center"/>
          </w:tcPr>
          <w:p w:rsidR="001434A0" w:rsidRPr="00B96A7A" w:rsidRDefault="001434A0" w:rsidP="00822387">
            <w:pPr>
              <w:spacing w:line="360" w:lineRule="auto"/>
              <w:ind w:right="-145"/>
              <w:jc w:val="center"/>
              <w:rPr>
                <w:rFonts w:asciiTheme="majorHAnsi" w:hAnsiTheme="majorHAnsi" w:cs="Tahoma"/>
                <w:sz w:val="14"/>
                <w:szCs w:val="14"/>
              </w:rPr>
            </w:pPr>
            <w:r w:rsidRPr="00B96A7A">
              <w:rPr>
                <w:rFonts w:asciiTheme="majorHAnsi" w:hAnsiTheme="majorHAnsi" w:cs="Tahoma"/>
                <w:sz w:val="14"/>
                <w:szCs w:val="14"/>
              </w:rPr>
              <w:t>Internal (Kewenangan SKPD)</w:t>
            </w:r>
          </w:p>
        </w:tc>
        <w:tc>
          <w:tcPr>
            <w:tcW w:w="2047" w:type="dxa"/>
          </w:tcPr>
          <w:p w:rsidR="001434A0" w:rsidRPr="00B96A7A" w:rsidRDefault="001434A0" w:rsidP="00822387">
            <w:pPr>
              <w:spacing w:after="120" w:line="360" w:lineRule="auto"/>
              <w:ind w:right="-92"/>
              <w:jc w:val="both"/>
              <w:rPr>
                <w:rFonts w:asciiTheme="majorHAnsi" w:hAnsiTheme="majorHAnsi" w:cs="Tahoma"/>
                <w:sz w:val="14"/>
                <w:szCs w:val="14"/>
                <w:lang w:val="id-ID"/>
              </w:rPr>
            </w:pPr>
            <w:r w:rsidRPr="00B96A7A">
              <w:rPr>
                <w:rFonts w:asciiTheme="majorHAnsi" w:hAnsiTheme="majorHAnsi" w:cs="Tahoma"/>
                <w:sz w:val="14"/>
                <w:szCs w:val="14"/>
              </w:rPr>
              <w:t>Eksternal (Diluar Kewenangan SKPD)</w:t>
            </w:r>
          </w:p>
        </w:tc>
        <w:tc>
          <w:tcPr>
            <w:tcW w:w="1701" w:type="dxa"/>
            <w:vMerge/>
            <w:vAlign w:val="center"/>
          </w:tcPr>
          <w:p w:rsidR="001434A0" w:rsidRPr="00B96A7A" w:rsidRDefault="001434A0" w:rsidP="00822387">
            <w:pPr>
              <w:spacing w:line="360" w:lineRule="auto"/>
              <w:jc w:val="center"/>
              <w:rPr>
                <w:rFonts w:asciiTheme="majorHAnsi" w:hAnsiTheme="majorHAnsi" w:cs="Tahoma"/>
                <w:sz w:val="14"/>
                <w:szCs w:val="14"/>
              </w:rPr>
            </w:pPr>
          </w:p>
        </w:tc>
      </w:tr>
      <w:tr w:rsidR="001434A0" w:rsidRPr="00B96A7A" w:rsidTr="001434A0">
        <w:trPr>
          <w:trHeight w:val="152"/>
          <w:jc w:val="center"/>
        </w:trPr>
        <w:tc>
          <w:tcPr>
            <w:tcW w:w="1407" w:type="dxa"/>
            <w:vAlign w:val="center"/>
          </w:tcPr>
          <w:p w:rsidR="001434A0" w:rsidRPr="00B96A7A" w:rsidRDefault="001434A0" w:rsidP="00822387">
            <w:pPr>
              <w:spacing w:line="360" w:lineRule="auto"/>
              <w:jc w:val="center"/>
              <w:rPr>
                <w:rFonts w:asciiTheme="majorHAnsi" w:hAnsiTheme="majorHAnsi" w:cs="Tahoma"/>
                <w:sz w:val="14"/>
                <w:szCs w:val="14"/>
                <w:lang w:val="id-ID"/>
              </w:rPr>
            </w:pPr>
            <w:r w:rsidRPr="00B96A7A">
              <w:rPr>
                <w:rFonts w:asciiTheme="majorHAnsi" w:hAnsiTheme="majorHAnsi" w:cs="Tahoma"/>
                <w:sz w:val="14"/>
                <w:szCs w:val="14"/>
                <w:lang w:val="id-ID"/>
              </w:rPr>
              <w:t>(1)</w:t>
            </w:r>
          </w:p>
        </w:tc>
        <w:tc>
          <w:tcPr>
            <w:tcW w:w="1740" w:type="dxa"/>
            <w:vAlign w:val="center"/>
          </w:tcPr>
          <w:p w:rsidR="001434A0" w:rsidRPr="00B96A7A" w:rsidRDefault="001434A0" w:rsidP="00822387">
            <w:pPr>
              <w:spacing w:line="360" w:lineRule="auto"/>
              <w:jc w:val="center"/>
              <w:rPr>
                <w:rFonts w:asciiTheme="majorHAnsi" w:hAnsiTheme="majorHAnsi" w:cs="Tahoma"/>
                <w:sz w:val="14"/>
                <w:szCs w:val="14"/>
              </w:rPr>
            </w:pPr>
            <w:r w:rsidRPr="00B96A7A">
              <w:rPr>
                <w:rFonts w:asciiTheme="majorHAnsi" w:hAnsiTheme="majorHAnsi" w:cs="Tahoma"/>
                <w:sz w:val="14"/>
                <w:szCs w:val="14"/>
                <w:lang w:val="id-ID"/>
              </w:rPr>
              <w:t>(2)</w:t>
            </w:r>
          </w:p>
        </w:tc>
        <w:tc>
          <w:tcPr>
            <w:tcW w:w="2298" w:type="dxa"/>
            <w:vAlign w:val="center"/>
          </w:tcPr>
          <w:p w:rsidR="001434A0" w:rsidRPr="00B96A7A" w:rsidRDefault="001434A0" w:rsidP="00822387">
            <w:pPr>
              <w:spacing w:line="360" w:lineRule="auto"/>
              <w:jc w:val="center"/>
              <w:rPr>
                <w:rFonts w:asciiTheme="majorHAnsi" w:hAnsiTheme="majorHAnsi" w:cs="Tahoma"/>
                <w:sz w:val="14"/>
                <w:szCs w:val="14"/>
              </w:rPr>
            </w:pPr>
            <w:r w:rsidRPr="00B96A7A">
              <w:rPr>
                <w:rFonts w:asciiTheme="majorHAnsi" w:hAnsiTheme="majorHAnsi" w:cs="Tahoma"/>
                <w:sz w:val="14"/>
                <w:szCs w:val="14"/>
              </w:rPr>
              <w:t>(3)</w:t>
            </w:r>
          </w:p>
        </w:tc>
        <w:tc>
          <w:tcPr>
            <w:tcW w:w="2047" w:type="dxa"/>
            <w:vAlign w:val="center"/>
          </w:tcPr>
          <w:p w:rsidR="001434A0" w:rsidRPr="00B96A7A" w:rsidRDefault="001434A0" w:rsidP="00ED5EE9">
            <w:pPr>
              <w:spacing w:line="360" w:lineRule="auto"/>
              <w:jc w:val="center"/>
              <w:rPr>
                <w:rFonts w:asciiTheme="majorHAnsi" w:hAnsiTheme="majorHAnsi" w:cs="Tahoma"/>
                <w:sz w:val="14"/>
                <w:szCs w:val="14"/>
              </w:rPr>
            </w:pPr>
            <w:r w:rsidRPr="00B96A7A">
              <w:rPr>
                <w:rFonts w:asciiTheme="majorHAnsi" w:hAnsiTheme="majorHAnsi" w:cs="Tahoma"/>
                <w:sz w:val="14"/>
                <w:szCs w:val="14"/>
                <w:lang w:val="id-ID"/>
              </w:rPr>
              <w:t>(</w:t>
            </w:r>
            <w:r w:rsidRPr="00B96A7A">
              <w:rPr>
                <w:rFonts w:asciiTheme="majorHAnsi" w:hAnsiTheme="majorHAnsi" w:cs="Tahoma"/>
                <w:sz w:val="14"/>
                <w:szCs w:val="14"/>
              </w:rPr>
              <w:t>4</w:t>
            </w:r>
            <w:r w:rsidRPr="00B96A7A">
              <w:rPr>
                <w:rFonts w:asciiTheme="majorHAnsi" w:hAnsiTheme="majorHAnsi" w:cs="Tahoma"/>
                <w:sz w:val="14"/>
                <w:szCs w:val="14"/>
                <w:lang w:val="id-ID"/>
              </w:rPr>
              <w:t>)</w:t>
            </w:r>
          </w:p>
        </w:tc>
        <w:tc>
          <w:tcPr>
            <w:tcW w:w="1701" w:type="dxa"/>
            <w:vAlign w:val="center"/>
          </w:tcPr>
          <w:p w:rsidR="001434A0" w:rsidRPr="00B96A7A" w:rsidRDefault="001434A0" w:rsidP="00ED5EE9">
            <w:pPr>
              <w:spacing w:line="360" w:lineRule="auto"/>
              <w:jc w:val="center"/>
              <w:rPr>
                <w:rFonts w:asciiTheme="majorHAnsi" w:hAnsiTheme="majorHAnsi" w:cs="Tahoma"/>
                <w:sz w:val="14"/>
                <w:szCs w:val="14"/>
              </w:rPr>
            </w:pPr>
            <w:r w:rsidRPr="00B96A7A">
              <w:rPr>
                <w:rFonts w:asciiTheme="majorHAnsi" w:hAnsiTheme="majorHAnsi" w:cs="Tahoma"/>
                <w:sz w:val="14"/>
                <w:szCs w:val="14"/>
                <w:lang w:val="id-ID"/>
              </w:rPr>
              <w:t>(</w:t>
            </w:r>
            <w:r w:rsidRPr="00B96A7A">
              <w:rPr>
                <w:rFonts w:asciiTheme="majorHAnsi" w:hAnsiTheme="majorHAnsi" w:cs="Tahoma"/>
                <w:sz w:val="14"/>
                <w:szCs w:val="14"/>
              </w:rPr>
              <w:t>5</w:t>
            </w:r>
            <w:r w:rsidRPr="00B96A7A">
              <w:rPr>
                <w:rFonts w:asciiTheme="majorHAnsi" w:hAnsiTheme="majorHAnsi" w:cs="Tahoma"/>
                <w:sz w:val="14"/>
                <w:szCs w:val="14"/>
                <w:lang w:val="id-ID"/>
              </w:rPr>
              <w:t>)</w:t>
            </w:r>
          </w:p>
        </w:tc>
      </w:tr>
      <w:tr w:rsidR="001434A0" w:rsidRPr="00B96A7A" w:rsidTr="001434A0">
        <w:trPr>
          <w:trHeight w:val="286"/>
          <w:jc w:val="center"/>
        </w:trPr>
        <w:tc>
          <w:tcPr>
            <w:tcW w:w="1407" w:type="dxa"/>
          </w:tcPr>
          <w:p w:rsidR="001434A0" w:rsidRPr="00B96A7A" w:rsidRDefault="001434A0" w:rsidP="006C4C1B">
            <w:pPr>
              <w:pStyle w:val="ListParagraph1"/>
              <w:widowControl w:val="0"/>
              <w:overflowPunct w:val="0"/>
              <w:autoSpaceDE w:val="0"/>
              <w:autoSpaceDN w:val="0"/>
              <w:adjustRightInd w:val="0"/>
              <w:snapToGrid w:val="0"/>
              <w:spacing w:after="0" w:line="360" w:lineRule="auto"/>
              <w:ind w:left="0"/>
              <w:jc w:val="both"/>
              <w:rPr>
                <w:rFonts w:asciiTheme="majorHAnsi" w:hAnsiTheme="majorHAnsi" w:cs="Tahoma"/>
                <w:sz w:val="14"/>
                <w:szCs w:val="16"/>
                <w:lang w:val="id-ID"/>
              </w:rPr>
            </w:pPr>
            <w:r w:rsidRPr="00B96A7A">
              <w:rPr>
                <w:rFonts w:asciiTheme="majorHAnsi" w:hAnsiTheme="majorHAnsi" w:cs="Tahoma"/>
                <w:color w:val="000000"/>
                <w:sz w:val="14"/>
                <w:szCs w:val="16"/>
              </w:rPr>
              <w:t>1. IKM</w:t>
            </w:r>
          </w:p>
          <w:p w:rsidR="001434A0" w:rsidRPr="00B96A7A" w:rsidRDefault="001434A0" w:rsidP="006C4C1B">
            <w:pPr>
              <w:pStyle w:val="ListParagraph1"/>
              <w:widowControl w:val="0"/>
              <w:overflowPunct w:val="0"/>
              <w:autoSpaceDE w:val="0"/>
              <w:autoSpaceDN w:val="0"/>
              <w:adjustRightInd w:val="0"/>
              <w:snapToGrid w:val="0"/>
              <w:spacing w:after="0" w:line="360" w:lineRule="auto"/>
              <w:ind w:left="0"/>
              <w:jc w:val="both"/>
              <w:rPr>
                <w:rFonts w:asciiTheme="majorHAnsi" w:hAnsiTheme="majorHAnsi" w:cs="Tahoma"/>
                <w:sz w:val="14"/>
                <w:szCs w:val="16"/>
                <w:lang w:val="id-ID"/>
              </w:rPr>
            </w:pPr>
            <w:r w:rsidRPr="00B96A7A">
              <w:rPr>
                <w:rFonts w:asciiTheme="majorHAnsi" w:hAnsiTheme="majorHAnsi" w:cs="Tahoma"/>
                <w:sz w:val="14"/>
                <w:szCs w:val="16"/>
              </w:rPr>
              <w:t>2. waktu penguru san dokumen ke pendudukan;</w:t>
            </w:r>
          </w:p>
          <w:p w:rsidR="001434A0" w:rsidRPr="00B96A7A" w:rsidRDefault="001434A0" w:rsidP="006C4C1B">
            <w:pPr>
              <w:pStyle w:val="ListParagraph1"/>
              <w:widowControl w:val="0"/>
              <w:overflowPunct w:val="0"/>
              <w:autoSpaceDE w:val="0"/>
              <w:autoSpaceDN w:val="0"/>
              <w:adjustRightInd w:val="0"/>
              <w:snapToGrid w:val="0"/>
              <w:spacing w:after="0" w:line="360" w:lineRule="auto"/>
              <w:ind w:left="0"/>
              <w:jc w:val="both"/>
              <w:rPr>
                <w:rFonts w:asciiTheme="majorHAnsi" w:hAnsiTheme="majorHAnsi" w:cs="Tahoma"/>
                <w:sz w:val="14"/>
                <w:szCs w:val="16"/>
                <w:lang w:val="id-ID"/>
              </w:rPr>
            </w:pPr>
            <w:r w:rsidRPr="00B96A7A">
              <w:rPr>
                <w:rFonts w:asciiTheme="majorHAnsi" w:hAnsiTheme="majorHAnsi" w:cs="Tahoma"/>
                <w:color w:val="000000"/>
                <w:sz w:val="14"/>
                <w:szCs w:val="16"/>
              </w:rPr>
              <w:t>3. pelayanan penerbitan KTP Elektronik;</w:t>
            </w:r>
          </w:p>
          <w:p w:rsidR="001434A0" w:rsidRPr="00B96A7A" w:rsidRDefault="001434A0" w:rsidP="006C4C1B">
            <w:pPr>
              <w:pStyle w:val="ListParagraph1"/>
              <w:widowControl w:val="0"/>
              <w:overflowPunct w:val="0"/>
              <w:autoSpaceDE w:val="0"/>
              <w:autoSpaceDN w:val="0"/>
              <w:adjustRightInd w:val="0"/>
              <w:snapToGrid w:val="0"/>
              <w:spacing w:after="0" w:line="360" w:lineRule="auto"/>
              <w:ind w:left="0"/>
              <w:jc w:val="both"/>
              <w:rPr>
                <w:rFonts w:asciiTheme="majorHAnsi" w:hAnsiTheme="majorHAnsi" w:cs="Tahoma"/>
                <w:sz w:val="14"/>
                <w:szCs w:val="16"/>
                <w:lang w:val="id-ID"/>
              </w:rPr>
            </w:pPr>
            <w:r w:rsidRPr="00B96A7A">
              <w:rPr>
                <w:rFonts w:asciiTheme="majorHAnsi" w:hAnsiTheme="majorHAnsi" w:cs="Tahoma"/>
                <w:color w:val="000000"/>
                <w:sz w:val="14"/>
                <w:szCs w:val="16"/>
              </w:rPr>
              <w:t>4. pelayanan penerbitan KK;</w:t>
            </w:r>
          </w:p>
          <w:p w:rsidR="001434A0" w:rsidRPr="00B96A7A" w:rsidRDefault="001434A0" w:rsidP="006C4C1B">
            <w:pPr>
              <w:pStyle w:val="ListParagraph1"/>
              <w:widowControl w:val="0"/>
              <w:overflowPunct w:val="0"/>
              <w:autoSpaceDE w:val="0"/>
              <w:autoSpaceDN w:val="0"/>
              <w:adjustRightInd w:val="0"/>
              <w:snapToGrid w:val="0"/>
              <w:spacing w:after="0" w:line="360" w:lineRule="auto"/>
              <w:ind w:left="0"/>
              <w:jc w:val="both"/>
              <w:rPr>
                <w:rFonts w:asciiTheme="majorHAnsi" w:hAnsiTheme="majorHAnsi" w:cs="Tahoma"/>
                <w:sz w:val="14"/>
                <w:szCs w:val="16"/>
              </w:rPr>
            </w:pPr>
            <w:r w:rsidRPr="00B96A7A">
              <w:rPr>
                <w:rFonts w:asciiTheme="majorHAnsi" w:hAnsiTheme="majorHAnsi" w:cs="Tahoma"/>
                <w:color w:val="000000"/>
                <w:sz w:val="14"/>
                <w:szCs w:val="16"/>
              </w:rPr>
              <w:t xml:space="preserve">5. pelayanan </w:t>
            </w:r>
            <w:r w:rsidRPr="00B96A7A">
              <w:rPr>
                <w:rFonts w:asciiTheme="majorHAnsi" w:hAnsiTheme="majorHAnsi" w:cs="Tahoma"/>
                <w:color w:val="000000"/>
                <w:sz w:val="14"/>
                <w:szCs w:val="16"/>
              </w:rPr>
              <w:lastRenderedPageBreak/>
              <w:t>penerbitan Akta Kelahiran;</w:t>
            </w:r>
          </w:p>
          <w:p w:rsidR="001434A0" w:rsidRPr="00B96A7A" w:rsidRDefault="001434A0" w:rsidP="006C4C1B">
            <w:pPr>
              <w:pStyle w:val="ListParagraph1"/>
              <w:widowControl w:val="0"/>
              <w:overflowPunct w:val="0"/>
              <w:autoSpaceDE w:val="0"/>
              <w:autoSpaceDN w:val="0"/>
              <w:adjustRightInd w:val="0"/>
              <w:snapToGrid w:val="0"/>
              <w:spacing w:after="0" w:line="360" w:lineRule="auto"/>
              <w:ind w:left="0"/>
              <w:jc w:val="both"/>
              <w:rPr>
                <w:rFonts w:asciiTheme="majorHAnsi" w:hAnsiTheme="majorHAnsi" w:cs="Tahoma"/>
                <w:sz w:val="14"/>
                <w:szCs w:val="16"/>
                <w:lang w:val="id-ID"/>
              </w:rPr>
            </w:pPr>
            <w:r w:rsidRPr="00B96A7A">
              <w:rPr>
                <w:rFonts w:asciiTheme="majorHAnsi" w:hAnsiTheme="majorHAnsi" w:cs="Tahoma"/>
                <w:color w:val="000000"/>
                <w:sz w:val="14"/>
                <w:szCs w:val="16"/>
              </w:rPr>
              <w:t>6. pelayanan penerbitan Akta Kematian;</w:t>
            </w:r>
          </w:p>
          <w:p w:rsidR="001434A0" w:rsidRPr="00B96A7A" w:rsidRDefault="001434A0" w:rsidP="006C4C1B">
            <w:pPr>
              <w:pStyle w:val="ListParagraph1"/>
              <w:widowControl w:val="0"/>
              <w:overflowPunct w:val="0"/>
              <w:autoSpaceDE w:val="0"/>
              <w:autoSpaceDN w:val="0"/>
              <w:adjustRightInd w:val="0"/>
              <w:snapToGrid w:val="0"/>
              <w:spacing w:after="0" w:line="360" w:lineRule="auto"/>
              <w:ind w:left="0"/>
              <w:jc w:val="both"/>
              <w:rPr>
                <w:rFonts w:asciiTheme="majorHAnsi" w:hAnsiTheme="majorHAnsi" w:cs="Tahoma"/>
                <w:sz w:val="14"/>
                <w:szCs w:val="16"/>
                <w:lang w:val="id-ID"/>
              </w:rPr>
            </w:pPr>
            <w:r w:rsidRPr="00B96A7A">
              <w:rPr>
                <w:rFonts w:asciiTheme="majorHAnsi" w:hAnsiTheme="majorHAnsi" w:cs="Tahoma"/>
                <w:color w:val="000000"/>
                <w:sz w:val="14"/>
                <w:szCs w:val="16"/>
              </w:rPr>
              <w:t>7. pelayanan penerbitan Akta Perkawinan;</w:t>
            </w:r>
          </w:p>
          <w:p w:rsidR="001434A0" w:rsidRPr="00B96A7A" w:rsidRDefault="001434A0" w:rsidP="006C4C1B">
            <w:pPr>
              <w:pStyle w:val="ListParagraph1"/>
              <w:widowControl w:val="0"/>
              <w:overflowPunct w:val="0"/>
              <w:autoSpaceDE w:val="0"/>
              <w:autoSpaceDN w:val="0"/>
              <w:adjustRightInd w:val="0"/>
              <w:snapToGrid w:val="0"/>
              <w:spacing w:after="0" w:line="360" w:lineRule="auto"/>
              <w:ind w:left="0"/>
              <w:jc w:val="both"/>
              <w:rPr>
                <w:rFonts w:asciiTheme="majorHAnsi" w:hAnsiTheme="majorHAnsi" w:cs="Tahoma"/>
                <w:sz w:val="14"/>
                <w:szCs w:val="16"/>
                <w:lang w:val="id-ID"/>
              </w:rPr>
            </w:pPr>
            <w:r w:rsidRPr="00B96A7A">
              <w:rPr>
                <w:rFonts w:asciiTheme="majorHAnsi" w:hAnsiTheme="majorHAnsi" w:cs="Tahoma"/>
                <w:color w:val="000000"/>
                <w:sz w:val="14"/>
                <w:szCs w:val="16"/>
              </w:rPr>
              <w:t>8. Pemanfaatan Database oleh OPD;</w:t>
            </w:r>
          </w:p>
          <w:p w:rsidR="001434A0" w:rsidRPr="00B96A7A" w:rsidRDefault="001434A0" w:rsidP="00822387">
            <w:pPr>
              <w:spacing w:before="40" w:line="360" w:lineRule="auto"/>
              <w:rPr>
                <w:rFonts w:asciiTheme="majorHAnsi" w:hAnsiTheme="majorHAnsi" w:cs="Tahoma"/>
                <w:sz w:val="14"/>
                <w:szCs w:val="14"/>
                <w:lang w:val="id-ID"/>
              </w:rPr>
            </w:pPr>
          </w:p>
        </w:tc>
        <w:tc>
          <w:tcPr>
            <w:tcW w:w="1740" w:type="dxa"/>
          </w:tcPr>
          <w:p w:rsidR="001434A0" w:rsidRPr="00B96A7A" w:rsidRDefault="001434A0" w:rsidP="00822387">
            <w:pPr>
              <w:spacing w:line="360" w:lineRule="auto"/>
              <w:rPr>
                <w:rFonts w:asciiTheme="majorHAnsi" w:hAnsiTheme="majorHAnsi"/>
                <w:sz w:val="14"/>
                <w:szCs w:val="14"/>
                <w:lang w:val="id-ID" w:eastAsia="id-ID"/>
              </w:rPr>
            </w:pPr>
            <w:r w:rsidRPr="00B96A7A">
              <w:rPr>
                <w:rFonts w:asciiTheme="majorHAnsi" w:hAnsiTheme="majorHAnsi"/>
                <w:sz w:val="14"/>
                <w:szCs w:val="14"/>
                <w:lang w:val="id-ID" w:eastAsia="id-ID"/>
              </w:rPr>
              <w:lastRenderedPageBreak/>
              <w:t>Jumlah PNS          :  24 orang</w:t>
            </w:r>
          </w:p>
          <w:p w:rsidR="001434A0" w:rsidRPr="00B96A7A" w:rsidRDefault="001434A0" w:rsidP="00822387">
            <w:pPr>
              <w:spacing w:line="360" w:lineRule="auto"/>
              <w:rPr>
                <w:rFonts w:asciiTheme="majorHAnsi" w:hAnsiTheme="majorHAnsi"/>
                <w:sz w:val="14"/>
                <w:szCs w:val="14"/>
                <w:lang w:val="id-ID" w:eastAsia="id-ID"/>
              </w:rPr>
            </w:pPr>
            <w:r w:rsidRPr="00B96A7A">
              <w:rPr>
                <w:rFonts w:asciiTheme="majorHAnsi" w:hAnsiTheme="majorHAnsi"/>
                <w:sz w:val="14"/>
                <w:szCs w:val="14"/>
                <w:lang w:val="id-ID" w:eastAsia="id-ID"/>
              </w:rPr>
              <w:t xml:space="preserve">Jumlah Non PNS : </w:t>
            </w:r>
            <w:r w:rsidRPr="00B96A7A">
              <w:rPr>
                <w:rFonts w:asciiTheme="majorHAnsi" w:hAnsiTheme="majorHAnsi"/>
                <w:sz w:val="14"/>
                <w:szCs w:val="14"/>
                <w:lang w:eastAsia="id-ID"/>
              </w:rPr>
              <w:t xml:space="preserve">28 </w:t>
            </w:r>
            <w:r w:rsidRPr="00B96A7A">
              <w:rPr>
                <w:rFonts w:asciiTheme="majorHAnsi" w:hAnsiTheme="majorHAnsi"/>
                <w:sz w:val="14"/>
                <w:szCs w:val="14"/>
                <w:lang w:val="id-ID" w:eastAsia="id-ID"/>
              </w:rPr>
              <w:t>orang</w:t>
            </w:r>
          </w:p>
          <w:p w:rsidR="001434A0" w:rsidRPr="00B96A7A" w:rsidRDefault="001434A0" w:rsidP="00822387">
            <w:pPr>
              <w:spacing w:line="360" w:lineRule="auto"/>
              <w:rPr>
                <w:rFonts w:asciiTheme="majorHAnsi" w:hAnsiTheme="majorHAnsi"/>
                <w:sz w:val="14"/>
                <w:szCs w:val="14"/>
                <w:lang w:val="id-ID" w:eastAsia="id-ID"/>
              </w:rPr>
            </w:pPr>
          </w:p>
          <w:p w:rsidR="001434A0" w:rsidRPr="00B96A7A" w:rsidRDefault="001434A0" w:rsidP="00822387">
            <w:pPr>
              <w:spacing w:line="360" w:lineRule="auto"/>
              <w:rPr>
                <w:rFonts w:asciiTheme="majorHAnsi" w:hAnsiTheme="majorHAnsi"/>
                <w:sz w:val="14"/>
                <w:szCs w:val="14"/>
                <w:lang w:val="id-ID" w:eastAsia="id-ID"/>
              </w:rPr>
            </w:pPr>
          </w:p>
          <w:p w:rsidR="001434A0" w:rsidRPr="00B96A7A" w:rsidRDefault="001434A0" w:rsidP="00822387">
            <w:pPr>
              <w:spacing w:line="360" w:lineRule="auto"/>
              <w:rPr>
                <w:rFonts w:asciiTheme="majorHAnsi" w:hAnsiTheme="majorHAnsi"/>
                <w:sz w:val="14"/>
                <w:szCs w:val="14"/>
                <w:lang w:val="id-ID" w:eastAsia="id-ID"/>
              </w:rPr>
            </w:pPr>
            <w:r w:rsidRPr="00B96A7A">
              <w:rPr>
                <w:rFonts w:asciiTheme="majorHAnsi" w:hAnsiTheme="majorHAnsi"/>
                <w:sz w:val="14"/>
                <w:szCs w:val="14"/>
                <w:lang w:val="id-ID" w:eastAsia="id-ID"/>
              </w:rPr>
              <w:lastRenderedPageBreak/>
              <w:t xml:space="preserve">Jlh pddk : </w:t>
            </w:r>
          </w:p>
          <w:p w:rsidR="001434A0" w:rsidRPr="00B96A7A" w:rsidRDefault="001434A0" w:rsidP="00822387">
            <w:pPr>
              <w:spacing w:line="360" w:lineRule="auto"/>
              <w:rPr>
                <w:rFonts w:asciiTheme="majorHAnsi" w:hAnsiTheme="majorHAnsi"/>
                <w:sz w:val="14"/>
                <w:szCs w:val="14"/>
                <w:lang w:val="id-ID" w:eastAsia="id-ID"/>
              </w:rPr>
            </w:pPr>
            <w:r w:rsidRPr="00B96A7A">
              <w:rPr>
                <w:rFonts w:asciiTheme="majorHAnsi" w:hAnsiTheme="majorHAnsi"/>
                <w:sz w:val="14"/>
                <w:szCs w:val="14"/>
                <w:lang w:val="id-ID" w:eastAsia="id-ID"/>
              </w:rPr>
              <w:t>Jlh Kep.Keluarga :</w:t>
            </w:r>
          </w:p>
          <w:p w:rsidR="001434A0" w:rsidRPr="00B96A7A" w:rsidRDefault="001434A0" w:rsidP="00822387">
            <w:pPr>
              <w:spacing w:line="360" w:lineRule="auto"/>
              <w:rPr>
                <w:rFonts w:asciiTheme="majorHAnsi" w:hAnsiTheme="majorHAnsi"/>
                <w:sz w:val="14"/>
                <w:szCs w:val="14"/>
                <w:lang w:val="id-ID" w:eastAsia="id-ID"/>
              </w:rPr>
            </w:pPr>
            <w:r w:rsidRPr="00B96A7A">
              <w:rPr>
                <w:rFonts w:asciiTheme="majorHAnsi" w:hAnsiTheme="majorHAnsi"/>
                <w:sz w:val="14"/>
                <w:szCs w:val="14"/>
                <w:lang w:val="id-ID" w:eastAsia="id-ID"/>
              </w:rPr>
              <w:t>Wjb KTP :</w:t>
            </w:r>
          </w:p>
          <w:p w:rsidR="001434A0" w:rsidRPr="00B96A7A" w:rsidRDefault="001434A0" w:rsidP="00822387">
            <w:pPr>
              <w:spacing w:line="360" w:lineRule="auto"/>
              <w:rPr>
                <w:rFonts w:asciiTheme="majorHAnsi" w:hAnsiTheme="majorHAnsi"/>
                <w:sz w:val="14"/>
                <w:szCs w:val="14"/>
                <w:lang w:val="id-ID" w:eastAsia="id-ID"/>
              </w:rPr>
            </w:pPr>
            <w:r w:rsidRPr="00B96A7A">
              <w:rPr>
                <w:rFonts w:asciiTheme="majorHAnsi" w:hAnsiTheme="majorHAnsi"/>
                <w:sz w:val="14"/>
                <w:szCs w:val="14"/>
                <w:lang w:val="id-ID" w:eastAsia="id-ID"/>
              </w:rPr>
              <w:t>Akta Kel :</w:t>
            </w:r>
          </w:p>
          <w:p w:rsidR="001434A0" w:rsidRPr="00B96A7A" w:rsidRDefault="001434A0" w:rsidP="00822387">
            <w:pPr>
              <w:spacing w:line="360" w:lineRule="auto"/>
              <w:rPr>
                <w:rFonts w:asciiTheme="majorHAnsi" w:hAnsiTheme="majorHAnsi"/>
                <w:sz w:val="14"/>
                <w:szCs w:val="14"/>
                <w:lang w:val="id-ID" w:eastAsia="id-ID"/>
              </w:rPr>
            </w:pPr>
          </w:p>
          <w:p w:rsidR="001434A0" w:rsidRPr="00B96A7A" w:rsidRDefault="001434A0" w:rsidP="00822387">
            <w:pPr>
              <w:spacing w:line="360" w:lineRule="auto"/>
              <w:rPr>
                <w:rFonts w:asciiTheme="majorHAnsi" w:hAnsiTheme="majorHAnsi"/>
                <w:sz w:val="14"/>
                <w:szCs w:val="14"/>
                <w:lang w:val="id-ID" w:eastAsia="id-ID"/>
              </w:rPr>
            </w:pPr>
          </w:p>
          <w:p w:rsidR="001434A0" w:rsidRPr="00B96A7A" w:rsidRDefault="001434A0" w:rsidP="00822387">
            <w:pPr>
              <w:spacing w:line="360" w:lineRule="auto"/>
              <w:rPr>
                <w:rFonts w:asciiTheme="majorHAnsi" w:hAnsiTheme="majorHAnsi"/>
                <w:sz w:val="14"/>
                <w:szCs w:val="14"/>
                <w:lang w:val="id-ID" w:eastAsia="id-ID"/>
              </w:rPr>
            </w:pPr>
          </w:p>
          <w:p w:rsidR="001434A0" w:rsidRPr="00B96A7A" w:rsidRDefault="001434A0" w:rsidP="00822387">
            <w:pPr>
              <w:spacing w:line="360" w:lineRule="auto"/>
              <w:rPr>
                <w:rFonts w:asciiTheme="majorHAnsi" w:hAnsiTheme="majorHAnsi"/>
                <w:sz w:val="14"/>
                <w:szCs w:val="14"/>
                <w:lang w:val="id-ID" w:eastAsia="id-ID"/>
              </w:rPr>
            </w:pPr>
          </w:p>
          <w:p w:rsidR="001434A0" w:rsidRPr="00B96A7A" w:rsidRDefault="001434A0" w:rsidP="00822387">
            <w:pPr>
              <w:spacing w:line="360" w:lineRule="auto"/>
              <w:rPr>
                <w:rFonts w:asciiTheme="majorHAnsi" w:hAnsiTheme="majorHAnsi"/>
                <w:sz w:val="14"/>
                <w:szCs w:val="14"/>
                <w:lang w:val="id-ID" w:eastAsia="id-ID"/>
              </w:rPr>
            </w:pPr>
          </w:p>
          <w:p w:rsidR="001434A0" w:rsidRPr="00B96A7A" w:rsidRDefault="001434A0" w:rsidP="00822387">
            <w:pPr>
              <w:spacing w:line="360" w:lineRule="auto"/>
              <w:rPr>
                <w:rFonts w:asciiTheme="majorHAnsi" w:hAnsiTheme="majorHAnsi"/>
                <w:sz w:val="14"/>
                <w:szCs w:val="14"/>
                <w:lang w:val="id-ID" w:eastAsia="id-ID"/>
              </w:rPr>
            </w:pPr>
          </w:p>
          <w:p w:rsidR="001434A0" w:rsidRPr="00B96A7A" w:rsidRDefault="001434A0" w:rsidP="00822387">
            <w:pPr>
              <w:spacing w:line="360" w:lineRule="auto"/>
              <w:rPr>
                <w:rFonts w:asciiTheme="majorHAnsi" w:hAnsiTheme="majorHAnsi"/>
                <w:sz w:val="14"/>
                <w:szCs w:val="14"/>
                <w:lang w:val="id-ID" w:eastAsia="id-ID"/>
              </w:rPr>
            </w:pPr>
          </w:p>
          <w:p w:rsidR="001434A0" w:rsidRPr="00B96A7A" w:rsidRDefault="001434A0" w:rsidP="00822387">
            <w:pPr>
              <w:spacing w:line="360" w:lineRule="auto"/>
              <w:rPr>
                <w:rFonts w:asciiTheme="majorHAnsi" w:hAnsiTheme="majorHAnsi"/>
                <w:sz w:val="14"/>
                <w:szCs w:val="14"/>
                <w:lang w:val="id-ID" w:eastAsia="id-ID"/>
              </w:rPr>
            </w:pPr>
          </w:p>
          <w:p w:rsidR="001434A0" w:rsidRPr="00B96A7A" w:rsidRDefault="001434A0" w:rsidP="00822387">
            <w:pPr>
              <w:spacing w:line="360" w:lineRule="auto"/>
              <w:rPr>
                <w:rFonts w:asciiTheme="majorHAnsi" w:hAnsiTheme="majorHAnsi"/>
                <w:sz w:val="14"/>
                <w:szCs w:val="14"/>
                <w:lang w:val="id-ID" w:eastAsia="id-ID"/>
              </w:rPr>
            </w:pPr>
          </w:p>
        </w:tc>
        <w:tc>
          <w:tcPr>
            <w:tcW w:w="2298" w:type="dxa"/>
          </w:tcPr>
          <w:p w:rsidR="001434A0" w:rsidRPr="00B96A7A" w:rsidRDefault="001434A0" w:rsidP="00896351">
            <w:pPr>
              <w:pStyle w:val="Header"/>
              <w:numPr>
                <w:ilvl w:val="0"/>
                <w:numId w:val="26"/>
              </w:numPr>
              <w:tabs>
                <w:tab w:val="clear" w:pos="360"/>
                <w:tab w:val="clear" w:pos="4513"/>
                <w:tab w:val="clear" w:pos="9026"/>
                <w:tab w:val="left" w:pos="173"/>
                <w:tab w:val="center" w:pos="4320"/>
                <w:tab w:val="right" w:pos="8640"/>
              </w:tabs>
              <w:spacing w:line="360" w:lineRule="auto"/>
              <w:ind w:left="315"/>
              <w:jc w:val="both"/>
              <w:rPr>
                <w:rFonts w:asciiTheme="majorHAnsi" w:hAnsiTheme="majorHAnsi" w:cs="Tahoma"/>
                <w:b/>
                <w:sz w:val="14"/>
                <w:szCs w:val="14"/>
                <w:lang w:val="id-ID"/>
              </w:rPr>
            </w:pPr>
            <w:r w:rsidRPr="00B96A7A">
              <w:rPr>
                <w:rFonts w:asciiTheme="majorHAnsi" w:hAnsiTheme="majorHAnsi" w:cs="Tahoma"/>
                <w:b/>
                <w:sz w:val="14"/>
                <w:szCs w:val="14"/>
                <w:lang w:val="id-ID"/>
              </w:rPr>
              <w:lastRenderedPageBreak/>
              <w:t>Kekuatan (Strengths)</w:t>
            </w:r>
          </w:p>
          <w:p w:rsidR="001434A0" w:rsidRPr="00B96A7A" w:rsidRDefault="001434A0" w:rsidP="00896351">
            <w:pPr>
              <w:numPr>
                <w:ilvl w:val="3"/>
                <w:numId w:val="26"/>
              </w:numPr>
              <w:tabs>
                <w:tab w:val="clear" w:pos="2520"/>
                <w:tab w:val="left" w:pos="173"/>
                <w:tab w:val="left" w:pos="720"/>
              </w:tabs>
              <w:spacing w:after="120" w:line="360" w:lineRule="auto"/>
              <w:ind w:left="173" w:right="-75" w:hanging="218"/>
              <w:jc w:val="both"/>
              <w:rPr>
                <w:rFonts w:asciiTheme="majorHAnsi" w:hAnsiTheme="majorHAnsi" w:cs="Tahoma"/>
                <w:sz w:val="14"/>
                <w:szCs w:val="14"/>
                <w:lang w:val="id-ID"/>
              </w:rPr>
            </w:pPr>
            <w:r w:rsidRPr="00B96A7A">
              <w:rPr>
                <w:rFonts w:asciiTheme="majorHAnsi" w:hAnsiTheme="majorHAnsi" w:cs="Tahoma"/>
                <w:sz w:val="14"/>
                <w:szCs w:val="14"/>
                <w:lang w:val="id-ID"/>
              </w:rPr>
              <w:t>Tugas pokok dan fungsi (TUPOKSI) dan dasar hukum lain yang jelas</w:t>
            </w:r>
          </w:p>
          <w:p w:rsidR="001434A0" w:rsidRPr="00B96A7A" w:rsidRDefault="001434A0" w:rsidP="00896351">
            <w:pPr>
              <w:numPr>
                <w:ilvl w:val="3"/>
                <w:numId w:val="26"/>
              </w:numPr>
              <w:tabs>
                <w:tab w:val="clear" w:pos="2520"/>
                <w:tab w:val="left" w:pos="173"/>
                <w:tab w:val="left" w:pos="720"/>
              </w:tabs>
              <w:spacing w:after="120" w:line="360" w:lineRule="auto"/>
              <w:ind w:left="173" w:right="-75" w:hanging="218"/>
              <w:jc w:val="both"/>
              <w:rPr>
                <w:rFonts w:asciiTheme="majorHAnsi" w:hAnsiTheme="majorHAnsi" w:cs="Tahoma"/>
                <w:sz w:val="14"/>
                <w:szCs w:val="14"/>
                <w:lang w:val="id-ID"/>
              </w:rPr>
            </w:pPr>
            <w:r w:rsidRPr="00B96A7A">
              <w:rPr>
                <w:rFonts w:asciiTheme="majorHAnsi" w:hAnsiTheme="majorHAnsi" w:cs="Tahoma"/>
                <w:sz w:val="14"/>
                <w:szCs w:val="14"/>
                <w:lang w:val="id-ID"/>
              </w:rPr>
              <w:t>Adanya dukungan pimpinan</w:t>
            </w:r>
          </w:p>
          <w:p w:rsidR="001434A0" w:rsidRPr="00B96A7A" w:rsidRDefault="001434A0" w:rsidP="00896351">
            <w:pPr>
              <w:numPr>
                <w:ilvl w:val="3"/>
                <w:numId w:val="26"/>
              </w:numPr>
              <w:tabs>
                <w:tab w:val="clear" w:pos="2520"/>
                <w:tab w:val="left" w:pos="173"/>
                <w:tab w:val="left" w:pos="720"/>
              </w:tabs>
              <w:spacing w:after="120" w:line="360" w:lineRule="auto"/>
              <w:ind w:left="173" w:right="-75" w:hanging="218"/>
              <w:jc w:val="both"/>
              <w:rPr>
                <w:rFonts w:asciiTheme="majorHAnsi" w:hAnsiTheme="majorHAnsi" w:cs="Tahoma"/>
                <w:sz w:val="14"/>
                <w:szCs w:val="14"/>
                <w:lang w:val="id-ID"/>
              </w:rPr>
            </w:pPr>
            <w:r w:rsidRPr="00B96A7A">
              <w:rPr>
                <w:rFonts w:asciiTheme="majorHAnsi" w:hAnsiTheme="majorHAnsi" w:cs="Tahoma"/>
                <w:sz w:val="14"/>
                <w:szCs w:val="14"/>
                <w:lang w:val="id-ID"/>
              </w:rPr>
              <w:t>Lingkungan kerja yang kondusif</w:t>
            </w:r>
          </w:p>
          <w:p w:rsidR="001434A0" w:rsidRPr="00B96A7A" w:rsidRDefault="001434A0" w:rsidP="00896351">
            <w:pPr>
              <w:numPr>
                <w:ilvl w:val="3"/>
                <w:numId w:val="26"/>
              </w:numPr>
              <w:tabs>
                <w:tab w:val="clear" w:pos="2520"/>
                <w:tab w:val="left" w:pos="173"/>
                <w:tab w:val="left" w:pos="720"/>
              </w:tabs>
              <w:spacing w:after="120" w:line="360" w:lineRule="auto"/>
              <w:ind w:left="173" w:right="-75" w:hanging="218"/>
              <w:jc w:val="both"/>
              <w:rPr>
                <w:rFonts w:asciiTheme="majorHAnsi" w:hAnsiTheme="majorHAnsi" w:cs="Tahoma"/>
                <w:sz w:val="14"/>
                <w:szCs w:val="14"/>
                <w:lang w:val="id-ID"/>
              </w:rPr>
            </w:pPr>
            <w:r w:rsidRPr="00B96A7A">
              <w:rPr>
                <w:rFonts w:asciiTheme="majorHAnsi" w:hAnsiTheme="majorHAnsi" w:cs="Tahoma"/>
                <w:sz w:val="14"/>
                <w:szCs w:val="14"/>
                <w:lang w:val="id-ID"/>
              </w:rPr>
              <w:t>Mekanisme kerja yang jelas</w:t>
            </w:r>
          </w:p>
          <w:p w:rsidR="001434A0" w:rsidRPr="00B96A7A" w:rsidRDefault="001434A0" w:rsidP="00896351">
            <w:pPr>
              <w:numPr>
                <w:ilvl w:val="3"/>
                <w:numId w:val="26"/>
              </w:numPr>
              <w:tabs>
                <w:tab w:val="clear" w:pos="2520"/>
                <w:tab w:val="left" w:pos="173"/>
                <w:tab w:val="left" w:pos="720"/>
              </w:tabs>
              <w:spacing w:after="120" w:line="360" w:lineRule="auto"/>
              <w:ind w:left="173" w:right="-75" w:hanging="218"/>
              <w:jc w:val="both"/>
              <w:rPr>
                <w:rFonts w:asciiTheme="majorHAnsi" w:hAnsiTheme="majorHAnsi" w:cs="Tahoma"/>
                <w:sz w:val="14"/>
                <w:szCs w:val="14"/>
                <w:lang w:val="id-ID"/>
              </w:rPr>
            </w:pPr>
            <w:r w:rsidRPr="00B96A7A">
              <w:rPr>
                <w:rFonts w:asciiTheme="majorHAnsi" w:hAnsiTheme="majorHAnsi" w:cs="Tahoma"/>
                <w:sz w:val="14"/>
                <w:szCs w:val="14"/>
                <w:lang w:val="id-ID"/>
              </w:rPr>
              <w:lastRenderedPageBreak/>
              <w:t>Motivasi kerja dan disiplin kerja yang tinggi</w:t>
            </w:r>
          </w:p>
          <w:p w:rsidR="001434A0" w:rsidRPr="00B96A7A" w:rsidRDefault="001434A0" w:rsidP="006C4C1B">
            <w:pPr>
              <w:tabs>
                <w:tab w:val="left" w:pos="173"/>
                <w:tab w:val="left" w:pos="360"/>
                <w:tab w:val="left" w:pos="720"/>
              </w:tabs>
              <w:spacing w:after="120" w:line="360" w:lineRule="auto"/>
              <w:ind w:right="-75"/>
              <w:jc w:val="both"/>
              <w:rPr>
                <w:rFonts w:asciiTheme="majorHAnsi" w:hAnsiTheme="majorHAnsi" w:cs="Tahoma"/>
                <w:sz w:val="14"/>
                <w:szCs w:val="14"/>
              </w:rPr>
            </w:pPr>
          </w:p>
          <w:p w:rsidR="001434A0" w:rsidRPr="00B96A7A" w:rsidRDefault="001434A0" w:rsidP="00896351">
            <w:pPr>
              <w:pStyle w:val="Header"/>
              <w:numPr>
                <w:ilvl w:val="0"/>
                <w:numId w:val="26"/>
              </w:numPr>
              <w:tabs>
                <w:tab w:val="clear" w:pos="360"/>
                <w:tab w:val="clear" w:pos="4513"/>
                <w:tab w:val="clear" w:pos="9026"/>
                <w:tab w:val="left" w:pos="173"/>
                <w:tab w:val="center" w:pos="4320"/>
                <w:tab w:val="right" w:pos="8640"/>
              </w:tabs>
              <w:spacing w:line="360" w:lineRule="auto"/>
              <w:ind w:left="315"/>
              <w:jc w:val="both"/>
              <w:rPr>
                <w:rFonts w:asciiTheme="majorHAnsi" w:hAnsiTheme="majorHAnsi" w:cs="Tahoma"/>
                <w:b/>
                <w:sz w:val="14"/>
                <w:szCs w:val="14"/>
                <w:lang w:val="id-ID"/>
              </w:rPr>
            </w:pPr>
            <w:r w:rsidRPr="00B96A7A">
              <w:rPr>
                <w:rFonts w:asciiTheme="majorHAnsi" w:hAnsiTheme="majorHAnsi" w:cs="Tahoma"/>
                <w:b/>
                <w:sz w:val="14"/>
                <w:szCs w:val="14"/>
              </w:rPr>
              <w:t>Kelemahan</w:t>
            </w:r>
            <w:r w:rsidRPr="00B96A7A">
              <w:rPr>
                <w:rFonts w:asciiTheme="majorHAnsi" w:hAnsiTheme="majorHAnsi" w:cs="Tahoma"/>
                <w:b/>
                <w:sz w:val="14"/>
                <w:szCs w:val="14"/>
                <w:lang w:val="id-ID"/>
              </w:rPr>
              <w:t xml:space="preserve"> (</w:t>
            </w:r>
            <w:r w:rsidRPr="00B96A7A">
              <w:rPr>
                <w:rFonts w:asciiTheme="majorHAnsi" w:hAnsiTheme="majorHAnsi" w:cs="Tahoma"/>
                <w:b/>
                <w:sz w:val="14"/>
                <w:szCs w:val="14"/>
              </w:rPr>
              <w:t>Weak</w:t>
            </w:r>
            <w:r w:rsidRPr="00B96A7A">
              <w:rPr>
                <w:rFonts w:asciiTheme="majorHAnsi" w:hAnsiTheme="majorHAnsi" w:cs="Tahoma"/>
                <w:b/>
                <w:sz w:val="14"/>
                <w:szCs w:val="14"/>
                <w:lang w:val="id-ID"/>
              </w:rPr>
              <w:t>)</w:t>
            </w:r>
          </w:p>
          <w:p w:rsidR="001434A0" w:rsidRPr="00B96A7A" w:rsidRDefault="001434A0" w:rsidP="00822387">
            <w:pPr>
              <w:tabs>
                <w:tab w:val="left" w:pos="720"/>
                <w:tab w:val="left" w:pos="1418"/>
              </w:tabs>
              <w:spacing w:after="120" w:line="360" w:lineRule="auto"/>
              <w:ind w:left="173"/>
              <w:jc w:val="both"/>
              <w:rPr>
                <w:rFonts w:asciiTheme="majorHAnsi" w:hAnsiTheme="majorHAnsi" w:cs="Tahoma"/>
                <w:sz w:val="14"/>
                <w:szCs w:val="14"/>
                <w:lang w:val="id-ID"/>
              </w:rPr>
            </w:pPr>
            <w:r w:rsidRPr="00B96A7A">
              <w:rPr>
                <w:rFonts w:asciiTheme="majorHAnsi" w:hAnsiTheme="majorHAnsi" w:cs="Tahoma"/>
                <w:sz w:val="14"/>
                <w:szCs w:val="14"/>
                <w:lang w:val="id-ID"/>
              </w:rPr>
              <w:t xml:space="preserve">Kelemahan </w:t>
            </w:r>
          </w:p>
          <w:p w:rsidR="001434A0" w:rsidRPr="00B96A7A" w:rsidRDefault="001434A0" w:rsidP="00896351">
            <w:pPr>
              <w:pStyle w:val="ListParagraph1"/>
              <w:numPr>
                <w:ilvl w:val="0"/>
                <w:numId w:val="27"/>
              </w:numPr>
              <w:spacing w:after="120" w:line="360" w:lineRule="auto"/>
              <w:ind w:left="173" w:right="-75" w:hanging="218"/>
              <w:rPr>
                <w:rFonts w:asciiTheme="majorHAnsi" w:hAnsiTheme="majorHAnsi" w:cs="Tahoma"/>
                <w:sz w:val="14"/>
                <w:szCs w:val="14"/>
                <w:lang w:val="id-ID"/>
              </w:rPr>
            </w:pPr>
            <w:r w:rsidRPr="00B96A7A">
              <w:rPr>
                <w:rFonts w:asciiTheme="majorHAnsi" w:hAnsiTheme="majorHAnsi"/>
                <w:sz w:val="14"/>
                <w:szCs w:val="14"/>
              </w:rPr>
              <w:t>Terbatasnya dana yang mendukung program kependudukan</w:t>
            </w:r>
          </w:p>
          <w:p w:rsidR="001434A0" w:rsidRPr="00B96A7A" w:rsidRDefault="001434A0" w:rsidP="00896351">
            <w:pPr>
              <w:pStyle w:val="ListParagraph1"/>
              <w:numPr>
                <w:ilvl w:val="0"/>
                <w:numId w:val="27"/>
              </w:numPr>
              <w:spacing w:after="120" w:line="360" w:lineRule="auto"/>
              <w:ind w:left="173" w:right="-75" w:hanging="218"/>
              <w:rPr>
                <w:rFonts w:asciiTheme="majorHAnsi" w:hAnsiTheme="majorHAnsi" w:cs="Tahoma"/>
                <w:sz w:val="14"/>
                <w:szCs w:val="14"/>
                <w:lang w:val="id-ID"/>
              </w:rPr>
            </w:pPr>
            <w:r w:rsidRPr="00B96A7A">
              <w:rPr>
                <w:rFonts w:asciiTheme="majorHAnsi" w:hAnsiTheme="majorHAnsi"/>
                <w:sz w:val="14"/>
                <w:szCs w:val="14"/>
              </w:rPr>
              <w:t>Kurangnya peluang aparatur mengikuti Diklat teknis fungsional</w:t>
            </w:r>
            <w:r w:rsidRPr="00B96A7A">
              <w:rPr>
                <w:rFonts w:asciiTheme="majorHAnsi" w:hAnsiTheme="majorHAnsi" w:cs="Tahoma"/>
                <w:sz w:val="14"/>
                <w:szCs w:val="14"/>
                <w:lang w:val="id-ID"/>
              </w:rPr>
              <w:t>.</w:t>
            </w:r>
          </w:p>
          <w:p w:rsidR="001434A0" w:rsidRPr="00B96A7A" w:rsidRDefault="001434A0" w:rsidP="00896351">
            <w:pPr>
              <w:pStyle w:val="ListParagraph1"/>
              <w:numPr>
                <w:ilvl w:val="0"/>
                <w:numId w:val="27"/>
              </w:numPr>
              <w:spacing w:after="120" w:line="360" w:lineRule="auto"/>
              <w:ind w:left="173" w:right="-75" w:hanging="218"/>
              <w:rPr>
                <w:rFonts w:asciiTheme="majorHAnsi" w:hAnsiTheme="majorHAnsi" w:cs="Tahoma"/>
                <w:sz w:val="14"/>
                <w:szCs w:val="14"/>
                <w:lang w:val="id-ID"/>
              </w:rPr>
            </w:pPr>
            <w:r w:rsidRPr="00B96A7A">
              <w:rPr>
                <w:rFonts w:asciiTheme="majorHAnsi" w:hAnsiTheme="majorHAnsi"/>
                <w:sz w:val="14"/>
                <w:szCs w:val="14"/>
              </w:rPr>
              <w:t>SDM tenaga pengelola kependudukan yang masih rendah</w:t>
            </w:r>
          </w:p>
          <w:p w:rsidR="001434A0" w:rsidRPr="00B96A7A" w:rsidRDefault="001434A0" w:rsidP="00896351">
            <w:pPr>
              <w:pStyle w:val="Header"/>
              <w:numPr>
                <w:ilvl w:val="0"/>
                <w:numId w:val="27"/>
              </w:numPr>
              <w:tabs>
                <w:tab w:val="left" w:pos="720"/>
              </w:tabs>
              <w:spacing w:after="120" w:line="360" w:lineRule="auto"/>
              <w:ind w:left="173" w:right="-75" w:hanging="218"/>
              <w:jc w:val="both"/>
              <w:rPr>
                <w:rFonts w:asciiTheme="majorHAnsi" w:hAnsiTheme="majorHAnsi" w:cs="Tahoma"/>
                <w:sz w:val="14"/>
                <w:szCs w:val="14"/>
                <w:lang w:val="id-ID"/>
              </w:rPr>
            </w:pPr>
            <w:r w:rsidRPr="00B96A7A">
              <w:rPr>
                <w:rFonts w:asciiTheme="majorHAnsi" w:hAnsiTheme="majorHAnsi"/>
                <w:sz w:val="14"/>
                <w:szCs w:val="14"/>
              </w:rPr>
              <w:t>Kurangnya koordinasi dengan instansi terkait</w:t>
            </w:r>
          </w:p>
          <w:p w:rsidR="001434A0" w:rsidRPr="00B96A7A" w:rsidRDefault="001434A0" w:rsidP="00896351">
            <w:pPr>
              <w:pStyle w:val="ListParagraph1"/>
              <w:numPr>
                <w:ilvl w:val="0"/>
                <w:numId w:val="27"/>
              </w:numPr>
              <w:tabs>
                <w:tab w:val="left" w:pos="260"/>
                <w:tab w:val="left" w:pos="307"/>
              </w:tabs>
              <w:spacing w:line="360" w:lineRule="auto"/>
              <w:ind w:left="173" w:hanging="218"/>
              <w:rPr>
                <w:rFonts w:asciiTheme="majorHAnsi" w:hAnsiTheme="majorHAnsi" w:cs="Tahoma"/>
                <w:sz w:val="14"/>
                <w:szCs w:val="14"/>
                <w:lang w:val="sv-SE"/>
              </w:rPr>
            </w:pPr>
            <w:r w:rsidRPr="00B96A7A">
              <w:rPr>
                <w:rFonts w:asciiTheme="majorHAnsi" w:hAnsiTheme="majorHAnsi" w:cs="Tahoma"/>
                <w:sz w:val="14"/>
                <w:szCs w:val="14"/>
                <w:lang w:val="sv-SE"/>
              </w:rPr>
              <w:t>sarana dan prasarana yang ada perlu ditingkatkan guna meningkatkan kualitas penyelenggaraan pemerintahan dan pelayanan publik.</w:t>
            </w:r>
          </w:p>
          <w:p w:rsidR="001434A0" w:rsidRPr="00B96A7A" w:rsidRDefault="001434A0" w:rsidP="00822387">
            <w:pPr>
              <w:pStyle w:val="Header"/>
              <w:tabs>
                <w:tab w:val="left" w:pos="720"/>
              </w:tabs>
              <w:spacing w:after="120" w:line="360" w:lineRule="auto"/>
              <w:ind w:left="173" w:right="-75"/>
              <w:jc w:val="both"/>
              <w:rPr>
                <w:rFonts w:asciiTheme="majorHAnsi" w:hAnsiTheme="majorHAnsi" w:cs="Tahoma"/>
                <w:sz w:val="14"/>
                <w:szCs w:val="14"/>
                <w:lang w:val="id-ID"/>
              </w:rPr>
            </w:pPr>
          </w:p>
          <w:p w:rsidR="001434A0" w:rsidRPr="00B96A7A" w:rsidRDefault="001434A0" w:rsidP="00822387">
            <w:pPr>
              <w:tabs>
                <w:tab w:val="left" w:pos="720"/>
                <w:tab w:val="left" w:pos="1418"/>
              </w:tabs>
              <w:spacing w:after="120" w:line="360" w:lineRule="auto"/>
              <w:ind w:left="173"/>
              <w:jc w:val="both"/>
              <w:rPr>
                <w:rFonts w:asciiTheme="majorHAnsi" w:hAnsiTheme="majorHAnsi" w:cs="Tahoma"/>
                <w:sz w:val="14"/>
                <w:szCs w:val="14"/>
                <w:lang w:val="id-ID"/>
              </w:rPr>
            </w:pPr>
          </w:p>
        </w:tc>
        <w:tc>
          <w:tcPr>
            <w:tcW w:w="2047" w:type="dxa"/>
          </w:tcPr>
          <w:p w:rsidR="001434A0" w:rsidRPr="00B96A7A" w:rsidRDefault="001434A0" w:rsidP="00822387">
            <w:pPr>
              <w:pStyle w:val="Header"/>
              <w:tabs>
                <w:tab w:val="clear" w:pos="4513"/>
                <w:tab w:val="clear" w:pos="9026"/>
                <w:tab w:val="center" w:pos="4320"/>
                <w:tab w:val="right" w:pos="8640"/>
              </w:tabs>
              <w:spacing w:line="360" w:lineRule="auto"/>
              <w:jc w:val="both"/>
              <w:rPr>
                <w:rFonts w:asciiTheme="majorHAnsi" w:hAnsiTheme="majorHAnsi" w:cs="Tahoma"/>
                <w:b/>
                <w:sz w:val="14"/>
                <w:szCs w:val="14"/>
                <w:lang w:val="id-ID"/>
              </w:rPr>
            </w:pPr>
            <w:r w:rsidRPr="00B96A7A">
              <w:rPr>
                <w:rFonts w:asciiTheme="majorHAnsi" w:hAnsiTheme="majorHAnsi" w:cs="Tahoma"/>
                <w:b/>
                <w:sz w:val="14"/>
                <w:szCs w:val="14"/>
                <w:lang w:val="id-ID"/>
              </w:rPr>
              <w:lastRenderedPageBreak/>
              <w:t>Peluang</w:t>
            </w:r>
          </w:p>
          <w:p w:rsidR="001434A0" w:rsidRPr="00B96A7A" w:rsidRDefault="001434A0" w:rsidP="00896351">
            <w:pPr>
              <w:pStyle w:val="ListParagraph1"/>
              <w:numPr>
                <w:ilvl w:val="0"/>
                <w:numId w:val="28"/>
              </w:numPr>
              <w:spacing w:line="360" w:lineRule="auto"/>
              <w:ind w:left="143" w:right="-149" w:hanging="142"/>
              <w:rPr>
                <w:rFonts w:asciiTheme="majorHAnsi" w:hAnsiTheme="majorHAnsi"/>
                <w:sz w:val="14"/>
                <w:szCs w:val="14"/>
                <w:lang w:val="id-ID"/>
              </w:rPr>
            </w:pPr>
            <w:r w:rsidRPr="00B96A7A">
              <w:rPr>
                <w:rFonts w:asciiTheme="majorHAnsi" w:hAnsiTheme="majorHAnsi"/>
                <w:sz w:val="14"/>
                <w:szCs w:val="14"/>
              </w:rPr>
              <w:t>Adanya peraturan dan perundang-undangan yang mendukung proses perencanaan pembangunan daerah dibidang kependudukan</w:t>
            </w:r>
          </w:p>
          <w:p w:rsidR="001434A0" w:rsidRPr="00B96A7A" w:rsidRDefault="001434A0" w:rsidP="00896351">
            <w:pPr>
              <w:pStyle w:val="ListParagraph1"/>
              <w:numPr>
                <w:ilvl w:val="0"/>
                <w:numId w:val="28"/>
              </w:numPr>
              <w:spacing w:line="360" w:lineRule="auto"/>
              <w:ind w:left="143" w:right="-149" w:hanging="142"/>
              <w:rPr>
                <w:rFonts w:asciiTheme="majorHAnsi" w:hAnsiTheme="majorHAnsi"/>
                <w:sz w:val="14"/>
                <w:szCs w:val="14"/>
                <w:lang w:val="id-ID"/>
              </w:rPr>
            </w:pPr>
            <w:r w:rsidRPr="00B96A7A">
              <w:rPr>
                <w:rFonts w:asciiTheme="majorHAnsi" w:hAnsiTheme="majorHAnsi"/>
                <w:sz w:val="14"/>
                <w:szCs w:val="14"/>
              </w:rPr>
              <w:t xml:space="preserve">Adanya dukungan dari pemerintah pusat dengan </w:t>
            </w:r>
            <w:r w:rsidRPr="00B96A7A">
              <w:rPr>
                <w:rFonts w:asciiTheme="majorHAnsi" w:hAnsiTheme="majorHAnsi"/>
                <w:sz w:val="14"/>
                <w:szCs w:val="14"/>
              </w:rPr>
              <w:lastRenderedPageBreak/>
              <w:t>melakukan program kependudukan yang lebih terarah</w:t>
            </w:r>
          </w:p>
          <w:p w:rsidR="001434A0" w:rsidRPr="00B96A7A" w:rsidRDefault="001434A0" w:rsidP="00896351">
            <w:pPr>
              <w:pStyle w:val="ListParagraph1"/>
              <w:numPr>
                <w:ilvl w:val="0"/>
                <w:numId w:val="28"/>
              </w:numPr>
              <w:spacing w:line="360" w:lineRule="auto"/>
              <w:ind w:left="143" w:right="-149" w:hanging="142"/>
              <w:rPr>
                <w:rFonts w:asciiTheme="majorHAnsi" w:hAnsiTheme="majorHAnsi"/>
                <w:sz w:val="14"/>
                <w:szCs w:val="14"/>
                <w:lang w:val="id-ID"/>
              </w:rPr>
            </w:pPr>
            <w:r w:rsidRPr="00B96A7A">
              <w:rPr>
                <w:rFonts w:asciiTheme="majorHAnsi" w:hAnsiTheme="majorHAnsi"/>
                <w:sz w:val="14"/>
                <w:szCs w:val="14"/>
                <w:lang w:val="id-ID"/>
              </w:rPr>
              <w:t>Adanya dukungan dari petugas kecamatan dan nagari</w:t>
            </w:r>
          </w:p>
          <w:p w:rsidR="001434A0" w:rsidRPr="00B96A7A" w:rsidRDefault="001434A0" w:rsidP="00896351">
            <w:pPr>
              <w:pStyle w:val="ListParagraph1"/>
              <w:numPr>
                <w:ilvl w:val="0"/>
                <w:numId w:val="28"/>
              </w:numPr>
              <w:spacing w:line="360" w:lineRule="auto"/>
              <w:ind w:left="143" w:right="-149" w:hanging="142"/>
              <w:rPr>
                <w:rFonts w:asciiTheme="majorHAnsi" w:hAnsiTheme="majorHAnsi"/>
                <w:sz w:val="14"/>
                <w:szCs w:val="14"/>
                <w:lang w:val="id-ID"/>
              </w:rPr>
            </w:pPr>
            <w:r w:rsidRPr="00B96A7A">
              <w:rPr>
                <w:rFonts w:asciiTheme="majorHAnsi" w:hAnsiTheme="majorHAnsi"/>
                <w:sz w:val="14"/>
                <w:szCs w:val="14"/>
              </w:rPr>
              <w:t>Masih banyaknya penduduk yang belum memiliki dokumen kependudukan</w:t>
            </w:r>
          </w:p>
          <w:p w:rsidR="001434A0" w:rsidRPr="00B96A7A" w:rsidRDefault="001434A0" w:rsidP="00896351">
            <w:pPr>
              <w:pStyle w:val="ListParagraph1"/>
              <w:numPr>
                <w:ilvl w:val="0"/>
                <w:numId w:val="28"/>
              </w:numPr>
              <w:spacing w:line="360" w:lineRule="auto"/>
              <w:ind w:left="143" w:right="-149" w:hanging="142"/>
              <w:rPr>
                <w:rFonts w:asciiTheme="majorHAnsi" w:hAnsiTheme="majorHAnsi"/>
                <w:lang w:val="id-ID"/>
              </w:rPr>
            </w:pPr>
            <w:r w:rsidRPr="00B96A7A">
              <w:rPr>
                <w:rFonts w:asciiTheme="majorHAnsi" w:hAnsiTheme="majorHAnsi"/>
                <w:sz w:val="14"/>
                <w:szCs w:val="14"/>
                <w:lang w:val="id-ID"/>
              </w:rPr>
              <w:t>Tingginya kebutuhan masyarakat untuk memiliki dokumen kependudukan</w:t>
            </w:r>
          </w:p>
          <w:p w:rsidR="001434A0" w:rsidRPr="00B96A7A" w:rsidRDefault="001434A0" w:rsidP="00822387">
            <w:pPr>
              <w:pStyle w:val="Header"/>
              <w:tabs>
                <w:tab w:val="clear" w:pos="4513"/>
                <w:tab w:val="clear" w:pos="9026"/>
                <w:tab w:val="center" w:pos="4320"/>
                <w:tab w:val="right" w:pos="8640"/>
              </w:tabs>
              <w:spacing w:line="360" w:lineRule="auto"/>
              <w:ind w:left="360"/>
              <w:jc w:val="both"/>
              <w:rPr>
                <w:rFonts w:asciiTheme="majorHAnsi" w:hAnsiTheme="majorHAnsi" w:cs="Tahoma"/>
                <w:b/>
                <w:sz w:val="14"/>
                <w:szCs w:val="14"/>
                <w:lang w:val="id-ID"/>
              </w:rPr>
            </w:pPr>
            <w:r w:rsidRPr="00B96A7A">
              <w:rPr>
                <w:rFonts w:asciiTheme="majorHAnsi" w:hAnsiTheme="majorHAnsi" w:cs="Tahoma"/>
                <w:b/>
                <w:bCs/>
                <w:sz w:val="14"/>
                <w:szCs w:val="14"/>
                <w:lang w:val="id-ID"/>
              </w:rPr>
              <w:t xml:space="preserve">Tantangan </w:t>
            </w:r>
          </w:p>
          <w:p w:rsidR="001434A0" w:rsidRPr="00B96A7A" w:rsidRDefault="001434A0" w:rsidP="00896351">
            <w:pPr>
              <w:numPr>
                <w:ilvl w:val="0"/>
                <w:numId w:val="29"/>
              </w:numPr>
              <w:tabs>
                <w:tab w:val="left" w:pos="244"/>
              </w:tabs>
              <w:spacing w:line="360" w:lineRule="auto"/>
              <w:ind w:left="232" w:hanging="266"/>
              <w:rPr>
                <w:rFonts w:asciiTheme="majorHAnsi" w:hAnsiTheme="majorHAnsi" w:cs="Tahoma"/>
                <w:sz w:val="14"/>
                <w:szCs w:val="14"/>
                <w:lang w:val="fi-FI"/>
              </w:rPr>
            </w:pPr>
            <w:r w:rsidRPr="00B96A7A">
              <w:rPr>
                <w:rFonts w:asciiTheme="majorHAnsi" w:hAnsiTheme="majorHAnsi"/>
                <w:sz w:val="14"/>
                <w:szCs w:val="14"/>
              </w:rPr>
              <w:t>Kondisi geografis yang menyulitkan masyarakat dalam mengurus dokumen kependudukan</w:t>
            </w:r>
          </w:p>
          <w:p w:rsidR="001434A0" w:rsidRPr="00B96A7A" w:rsidRDefault="001434A0" w:rsidP="00896351">
            <w:pPr>
              <w:numPr>
                <w:ilvl w:val="0"/>
                <w:numId w:val="29"/>
              </w:numPr>
              <w:tabs>
                <w:tab w:val="left" w:pos="244"/>
              </w:tabs>
              <w:spacing w:line="360" w:lineRule="auto"/>
              <w:ind w:left="232" w:hanging="266"/>
              <w:rPr>
                <w:rFonts w:asciiTheme="majorHAnsi" w:hAnsiTheme="majorHAnsi" w:cs="Tahoma"/>
                <w:sz w:val="14"/>
                <w:szCs w:val="14"/>
                <w:lang w:val="fi-FI"/>
              </w:rPr>
            </w:pPr>
            <w:r w:rsidRPr="00B96A7A">
              <w:rPr>
                <w:rFonts w:asciiTheme="majorHAnsi" w:hAnsiTheme="majorHAnsi"/>
                <w:sz w:val="14"/>
                <w:szCs w:val="14"/>
              </w:rPr>
              <w:t>Kondisi geologis daerah yang sering dilanda bencana alam sehingga mengakibatkan terjadinya perobahan data kependudukan</w:t>
            </w:r>
          </w:p>
          <w:p w:rsidR="001434A0" w:rsidRPr="00B96A7A" w:rsidRDefault="001434A0" w:rsidP="00896351">
            <w:pPr>
              <w:numPr>
                <w:ilvl w:val="0"/>
                <w:numId w:val="29"/>
              </w:numPr>
              <w:tabs>
                <w:tab w:val="left" w:pos="244"/>
              </w:tabs>
              <w:spacing w:line="360" w:lineRule="auto"/>
              <w:ind w:left="232" w:hanging="266"/>
              <w:rPr>
                <w:rFonts w:asciiTheme="majorHAnsi" w:hAnsiTheme="majorHAnsi" w:cs="Tahoma"/>
                <w:sz w:val="14"/>
                <w:szCs w:val="14"/>
                <w:lang w:val="fi-FI"/>
              </w:rPr>
            </w:pPr>
            <w:r w:rsidRPr="00B96A7A">
              <w:rPr>
                <w:rFonts w:asciiTheme="majorHAnsi" w:hAnsiTheme="majorHAnsi"/>
                <w:sz w:val="14"/>
                <w:szCs w:val="14"/>
                <w:lang w:val="id-ID"/>
              </w:rPr>
              <w:t>Terjadinya tunggakkan kerja pada waktu tertentu</w:t>
            </w:r>
          </w:p>
          <w:p w:rsidR="001434A0" w:rsidRPr="00B96A7A" w:rsidRDefault="001434A0" w:rsidP="00896351">
            <w:pPr>
              <w:numPr>
                <w:ilvl w:val="0"/>
                <w:numId w:val="29"/>
              </w:numPr>
              <w:tabs>
                <w:tab w:val="left" w:pos="244"/>
              </w:tabs>
              <w:spacing w:line="360" w:lineRule="auto"/>
              <w:ind w:left="232" w:hanging="266"/>
              <w:rPr>
                <w:rFonts w:asciiTheme="majorHAnsi" w:hAnsiTheme="majorHAnsi" w:cs="Tahoma"/>
                <w:sz w:val="14"/>
                <w:szCs w:val="14"/>
                <w:lang w:val="fi-FI"/>
              </w:rPr>
            </w:pPr>
            <w:r w:rsidRPr="00B96A7A">
              <w:rPr>
                <w:rFonts w:asciiTheme="majorHAnsi" w:hAnsiTheme="majorHAnsi" w:cs="Tahoma"/>
                <w:sz w:val="14"/>
                <w:szCs w:val="14"/>
                <w:lang w:val="fi-FI"/>
              </w:rPr>
              <w:t>Makin tingginya tingkat kritis</w:t>
            </w:r>
            <w:r w:rsidRPr="00B96A7A">
              <w:rPr>
                <w:rFonts w:asciiTheme="majorHAnsi" w:hAnsiTheme="majorHAnsi" w:cs="Tahoma"/>
                <w:sz w:val="14"/>
                <w:szCs w:val="14"/>
                <w:lang w:val="id-ID"/>
              </w:rPr>
              <w:t xml:space="preserve"> </w:t>
            </w:r>
            <w:r w:rsidRPr="00B96A7A">
              <w:rPr>
                <w:rFonts w:asciiTheme="majorHAnsi" w:hAnsiTheme="majorHAnsi" w:cs="Tahoma"/>
                <w:sz w:val="14"/>
                <w:szCs w:val="14"/>
                <w:lang w:val="fi-FI"/>
              </w:rPr>
              <w:t>masyarakat untuk mendapatkan pelayanan yang prima.</w:t>
            </w:r>
          </w:p>
          <w:p w:rsidR="001434A0" w:rsidRPr="00B96A7A" w:rsidRDefault="001434A0" w:rsidP="00896351">
            <w:pPr>
              <w:numPr>
                <w:ilvl w:val="0"/>
                <w:numId w:val="29"/>
              </w:numPr>
              <w:tabs>
                <w:tab w:val="left" w:pos="244"/>
              </w:tabs>
              <w:spacing w:line="360" w:lineRule="auto"/>
              <w:ind w:left="232" w:hanging="266"/>
              <w:rPr>
                <w:rFonts w:asciiTheme="majorHAnsi" w:hAnsiTheme="majorHAnsi" w:cs="Tahoma"/>
                <w:sz w:val="18"/>
                <w:szCs w:val="18"/>
                <w:lang w:val="fi-FI"/>
              </w:rPr>
            </w:pPr>
            <w:r w:rsidRPr="00B96A7A">
              <w:rPr>
                <w:rFonts w:asciiTheme="majorHAnsi" w:hAnsiTheme="majorHAnsi" w:cs="Tahoma"/>
                <w:sz w:val="14"/>
                <w:szCs w:val="14"/>
                <w:lang w:val="id-ID"/>
              </w:rPr>
              <w:t>Adanya pencaloan dalam pengurusan dokumen kependudukan</w:t>
            </w:r>
          </w:p>
        </w:tc>
        <w:tc>
          <w:tcPr>
            <w:tcW w:w="1701" w:type="dxa"/>
          </w:tcPr>
          <w:p w:rsidR="001434A0" w:rsidRPr="00B96A7A" w:rsidRDefault="001434A0" w:rsidP="00896351">
            <w:pPr>
              <w:pStyle w:val="ListParagraph1"/>
              <w:numPr>
                <w:ilvl w:val="0"/>
                <w:numId w:val="25"/>
              </w:numPr>
              <w:spacing w:line="360" w:lineRule="auto"/>
              <w:ind w:left="204" w:right="-105" w:hanging="218"/>
              <w:rPr>
                <w:rFonts w:asciiTheme="majorHAnsi" w:hAnsiTheme="majorHAnsi"/>
                <w:sz w:val="14"/>
                <w:szCs w:val="14"/>
                <w:lang w:val="id-ID"/>
              </w:rPr>
            </w:pPr>
            <w:r w:rsidRPr="00B96A7A">
              <w:rPr>
                <w:rFonts w:asciiTheme="majorHAnsi" w:hAnsiTheme="majorHAnsi"/>
                <w:sz w:val="14"/>
                <w:szCs w:val="14"/>
                <w:lang w:val="id-ID"/>
              </w:rPr>
              <w:lastRenderedPageBreak/>
              <w:t>Belum optimalnya pelaksanaan pelayanan administrasi kependudukan kepada masyarakat</w:t>
            </w:r>
          </w:p>
          <w:p w:rsidR="001434A0" w:rsidRPr="00B96A7A" w:rsidRDefault="001434A0" w:rsidP="00896351">
            <w:pPr>
              <w:pStyle w:val="ListParagraph1"/>
              <w:numPr>
                <w:ilvl w:val="0"/>
                <w:numId w:val="25"/>
              </w:numPr>
              <w:spacing w:line="360" w:lineRule="auto"/>
              <w:ind w:left="204" w:right="-105" w:hanging="218"/>
              <w:rPr>
                <w:rFonts w:asciiTheme="majorHAnsi" w:hAnsiTheme="majorHAnsi"/>
                <w:bCs/>
                <w:iCs/>
                <w:sz w:val="14"/>
                <w:szCs w:val="14"/>
                <w:lang w:val="id-ID"/>
              </w:rPr>
            </w:pPr>
            <w:r w:rsidRPr="00B96A7A">
              <w:rPr>
                <w:rFonts w:asciiTheme="majorHAnsi" w:hAnsiTheme="majorHAnsi"/>
                <w:bCs/>
                <w:iCs/>
                <w:sz w:val="14"/>
                <w:szCs w:val="14"/>
              </w:rPr>
              <w:t>Rendahnya tingkat kepemilikan dokumen kependudukan</w:t>
            </w:r>
          </w:p>
          <w:p w:rsidR="001434A0" w:rsidRPr="00B96A7A" w:rsidRDefault="001434A0" w:rsidP="00896351">
            <w:pPr>
              <w:pStyle w:val="ListParagraph1"/>
              <w:numPr>
                <w:ilvl w:val="0"/>
                <w:numId w:val="25"/>
              </w:numPr>
              <w:spacing w:line="360" w:lineRule="auto"/>
              <w:ind w:left="204" w:right="-105" w:hanging="218"/>
              <w:rPr>
                <w:rFonts w:asciiTheme="majorHAnsi" w:hAnsiTheme="majorHAnsi"/>
                <w:bCs/>
                <w:iCs/>
                <w:sz w:val="14"/>
                <w:szCs w:val="14"/>
              </w:rPr>
            </w:pPr>
            <w:r w:rsidRPr="00B96A7A">
              <w:rPr>
                <w:rFonts w:asciiTheme="majorHAnsi" w:hAnsiTheme="majorHAnsi"/>
                <w:bCs/>
                <w:iCs/>
                <w:sz w:val="14"/>
                <w:szCs w:val="14"/>
              </w:rPr>
              <w:t>Profesionalitas rendah</w:t>
            </w:r>
            <w:proofErr w:type="gramStart"/>
            <w:r w:rsidRPr="00B96A7A">
              <w:rPr>
                <w:rFonts w:asciiTheme="majorHAnsi" w:hAnsiTheme="majorHAnsi"/>
                <w:bCs/>
                <w:iCs/>
                <w:sz w:val="14"/>
                <w:szCs w:val="14"/>
              </w:rPr>
              <w:t xml:space="preserve">,  </w:t>
            </w:r>
            <w:r w:rsidRPr="00B96A7A">
              <w:rPr>
                <w:rFonts w:asciiTheme="majorHAnsi" w:hAnsiTheme="majorHAnsi"/>
                <w:bCs/>
                <w:iCs/>
                <w:sz w:val="14"/>
                <w:szCs w:val="14"/>
              </w:rPr>
              <w:lastRenderedPageBreak/>
              <w:t>banyak</w:t>
            </w:r>
            <w:proofErr w:type="gramEnd"/>
            <w:r w:rsidRPr="00B96A7A">
              <w:rPr>
                <w:rFonts w:asciiTheme="majorHAnsi" w:hAnsiTheme="majorHAnsi"/>
                <w:bCs/>
                <w:iCs/>
                <w:sz w:val="14"/>
                <w:szCs w:val="14"/>
              </w:rPr>
              <w:t xml:space="preserve"> pegawai yang tidak memenuhi kualifikasi dan latar belakang pendidikan yang dibutuhkan</w:t>
            </w:r>
            <w:r w:rsidRPr="00B96A7A">
              <w:rPr>
                <w:rFonts w:asciiTheme="majorHAnsi" w:hAnsiTheme="majorHAnsi"/>
                <w:bCs/>
                <w:iCs/>
                <w:sz w:val="14"/>
                <w:szCs w:val="14"/>
                <w:lang w:val="id-ID"/>
              </w:rPr>
              <w:t xml:space="preserve">.  </w:t>
            </w:r>
          </w:p>
          <w:p w:rsidR="001434A0" w:rsidRPr="00B96A7A" w:rsidRDefault="001434A0" w:rsidP="00896351">
            <w:pPr>
              <w:pStyle w:val="ListParagraph1"/>
              <w:numPr>
                <w:ilvl w:val="0"/>
                <w:numId w:val="25"/>
              </w:numPr>
              <w:spacing w:line="360" w:lineRule="auto"/>
              <w:ind w:left="204" w:right="-105" w:hanging="218"/>
              <w:rPr>
                <w:rFonts w:asciiTheme="majorHAnsi" w:hAnsiTheme="majorHAnsi"/>
                <w:bCs/>
                <w:iCs/>
                <w:sz w:val="14"/>
                <w:szCs w:val="14"/>
              </w:rPr>
            </w:pPr>
            <w:r w:rsidRPr="00B96A7A">
              <w:rPr>
                <w:rFonts w:asciiTheme="majorHAnsi" w:hAnsiTheme="majorHAnsi"/>
                <w:bCs/>
                <w:iCs/>
                <w:sz w:val="14"/>
                <w:szCs w:val="14"/>
              </w:rPr>
              <w:t>Belum tertatanya pengarsipan dengan layak</w:t>
            </w:r>
            <w:r w:rsidRPr="00B96A7A">
              <w:rPr>
                <w:rFonts w:asciiTheme="majorHAnsi" w:hAnsiTheme="majorHAnsi"/>
                <w:bCs/>
                <w:iCs/>
                <w:sz w:val="14"/>
                <w:szCs w:val="14"/>
                <w:lang w:val="id-ID"/>
              </w:rPr>
              <w:t xml:space="preserve"> dan secara digital</w:t>
            </w:r>
          </w:p>
          <w:p w:rsidR="001434A0" w:rsidRPr="00B96A7A" w:rsidRDefault="001434A0" w:rsidP="00896351">
            <w:pPr>
              <w:pStyle w:val="ListParagraph1"/>
              <w:numPr>
                <w:ilvl w:val="0"/>
                <w:numId w:val="25"/>
              </w:numPr>
              <w:spacing w:line="360" w:lineRule="auto"/>
              <w:ind w:left="204" w:right="-105" w:hanging="218"/>
              <w:rPr>
                <w:rFonts w:asciiTheme="majorHAnsi" w:hAnsiTheme="majorHAnsi"/>
                <w:bCs/>
                <w:iCs/>
                <w:sz w:val="4"/>
                <w:szCs w:val="14"/>
              </w:rPr>
            </w:pPr>
            <w:r w:rsidRPr="00B96A7A">
              <w:rPr>
                <w:rFonts w:asciiTheme="majorHAnsi" w:hAnsiTheme="majorHAnsi" w:cs="Tahoma"/>
                <w:sz w:val="14"/>
                <w:lang w:val="id-ID"/>
              </w:rPr>
              <w:t xml:space="preserve">Belum optimalnya </w:t>
            </w:r>
            <w:r w:rsidRPr="00B96A7A">
              <w:rPr>
                <w:rFonts w:asciiTheme="majorHAnsi" w:hAnsiTheme="majorHAnsi" w:cs="Tahoma"/>
                <w:sz w:val="14"/>
              </w:rPr>
              <w:t>OPD yang memanfaatkan database kependudukan</w:t>
            </w:r>
            <w:r w:rsidRPr="00B96A7A">
              <w:rPr>
                <w:rFonts w:asciiTheme="majorHAnsi" w:hAnsiTheme="majorHAnsi" w:cs="Tahoma"/>
                <w:bCs/>
                <w:iCs/>
                <w:sz w:val="4"/>
                <w:szCs w:val="14"/>
                <w:lang w:val="id-ID"/>
              </w:rPr>
              <w:t xml:space="preserve"> </w:t>
            </w:r>
          </w:p>
          <w:p w:rsidR="001434A0" w:rsidRPr="00B96A7A" w:rsidRDefault="001434A0" w:rsidP="00ED5EE9">
            <w:pPr>
              <w:spacing w:before="40" w:line="360" w:lineRule="auto"/>
              <w:rPr>
                <w:rFonts w:asciiTheme="majorHAnsi" w:hAnsiTheme="majorHAnsi" w:cs="Tahoma"/>
                <w:bCs/>
                <w:iCs/>
                <w:sz w:val="14"/>
                <w:szCs w:val="14"/>
                <w:lang w:val="id-ID"/>
              </w:rPr>
            </w:pPr>
          </w:p>
          <w:p w:rsidR="001434A0" w:rsidRPr="00B96A7A" w:rsidRDefault="001434A0" w:rsidP="00ED5EE9">
            <w:pPr>
              <w:spacing w:before="40" w:line="360" w:lineRule="auto"/>
              <w:rPr>
                <w:rFonts w:asciiTheme="majorHAnsi" w:hAnsiTheme="majorHAnsi" w:cs="Tahoma"/>
                <w:sz w:val="14"/>
                <w:szCs w:val="14"/>
                <w:lang w:val="id-ID"/>
              </w:rPr>
            </w:pPr>
          </w:p>
        </w:tc>
      </w:tr>
    </w:tbl>
    <w:p w:rsidR="002352DF" w:rsidRPr="00B96A7A" w:rsidRDefault="002352DF" w:rsidP="00822387">
      <w:pPr>
        <w:widowControl w:val="0"/>
        <w:overflowPunct w:val="0"/>
        <w:autoSpaceDE w:val="0"/>
        <w:autoSpaceDN w:val="0"/>
        <w:adjustRightInd w:val="0"/>
        <w:snapToGrid w:val="0"/>
        <w:spacing w:after="240" w:line="360" w:lineRule="auto"/>
        <w:ind w:left="360"/>
        <w:jc w:val="center"/>
        <w:rPr>
          <w:rFonts w:asciiTheme="majorHAnsi" w:hAnsiTheme="majorHAnsi" w:cs="Tahoma"/>
        </w:rPr>
      </w:pPr>
    </w:p>
    <w:p w:rsidR="002352DF" w:rsidRPr="00B96A7A" w:rsidRDefault="00781F64" w:rsidP="00896351">
      <w:pPr>
        <w:widowControl w:val="0"/>
        <w:numPr>
          <w:ilvl w:val="1"/>
          <w:numId w:val="24"/>
        </w:numPr>
        <w:tabs>
          <w:tab w:val="clear" w:pos="1080"/>
          <w:tab w:val="left" w:pos="567"/>
        </w:tabs>
        <w:overflowPunct w:val="0"/>
        <w:autoSpaceDE w:val="0"/>
        <w:autoSpaceDN w:val="0"/>
        <w:adjustRightInd w:val="0"/>
        <w:snapToGrid w:val="0"/>
        <w:spacing w:after="120" w:line="360" w:lineRule="auto"/>
        <w:ind w:left="540" w:hanging="540"/>
        <w:jc w:val="both"/>
        <w:rPr>
          <w:rFonts w:asciiTheme="majorHAnsi" w:hAnsiTheme="majorHAnsi" w:cs="Tahoma"/>
          <w:lang w:val="id-ID"/>
        </w:rPr>
      </w:pPr>
      <w:r w:rsidRPr="00B96A7A">
        <w:rPr>
          <w:rFonts w:asciiTheme="majorHAnsi" w:hAnsiTheme="majorHAnsi" w:cs="Tahoma"/>
          <w:b/>
          <w:lang w:val="id-ID"/>
        </w:rPr>
        <w:t>Telaahan</w:t>
      </w:r>
      <w:r w:rsidRPr="00B96A7A">
        <w:rPr>
          <w:rFonts w:asciiTheme="majorHAnsi" w:hAnsiTheme="majorHAnsi" w:cs="Tahoma"/>
          <w:lang w:val="id-ID"/>
        </w:rPr>
        <w:t xml:space="preserve"> </w:t>
      </w:r>
      <w:r w:rsidRPr="00B96A7A">
        <w:rPr>
          <w:rFonts w:asciiTheme="majorHAnsi" w:hAnsiTheme="majorHAnsi" w:cs="Tahoma"/>
          <w:b/>
          <w:lang w:val="id-ID"/>
        </w:rPr>
        <w:t>Visi, Misi, dan Program Kepala Daerah Dan Wakil Kepala Daerah Terpilih</w:t>
      </w:r>
    </w:p>
    <w:p w:rsidR="002352DF" w:rsidRPr="00B96A7A" w:rsidRDefault="00781F64" w:rsidP="00822387">
      <w:pPr>
        <w:pStyle w:val="Header"/>
        <w:tabs>
          <w:tab w:val="left" w:pos="720"/>
        </w:tabs>
        <w:spacing w:line="360" w:lineRule="auto"/>
        <w:ind w:left="709" w:firstLine="11"/>
        <w:jc w:val="both"/>
        <w:rPr>
          <w:rFonts w:asciiTheme="majorHAnsi" w:hAnsiTheme="majorHAnsi" w:cs="Tahoma"/>
          <w:b/>
        </w:rPr>
      </w:pPr>
      <w:r w:rsidRPr="00B96A7A">
        <w:rPr>
          <w:rFonts w:asciiTheme="majorHAnsi" w:hAnsiTheme="majorHAnsi" w:cs="Tahoma"/>
          <w:bCs/>
          <w:lang w:val="nl-NL"/>
        </w:rPr>
        <w:t xml:space="preserve">Visi adalah kondisi yang diinginkan pada akhir periode perencanaan yang direpresentasikan dalam sejumlah sasaran hasil pembangunan yang dicapai melalui program-program pembangunan dalam bentuk rencana kerja. Visi jangka menengah daerah dari kepala daerah terpilih sesuai dengan hasil </w:t>
      </w:r>
      <w:r w:rsidRPr="00B96A7A">
        <w:rPr>
          <w:rFonts w:asciiTheme="majorHAnsi" w:hAnsiTheme="majorHAnsi" w:cs="Tahoma"/>
          <w:bCs/>
          <w:lang w:val="nl-NL"/>
        </w:rPr>
        <w:lastRenderedPageBreak/>
        <w:t xml:space="preserve">pemungutan suara dalam Pemilukada Kabupaten Padang Pariaman </w:t>
      </w:r>
      <w:r w:rsidRPr="00B96A7A">
        <w:rPr>
          <w:rFonts w:asciiTheme="majorHAnsi" w:hAnsiTheme="majorHAnsi" w:cs="Tahoma"/>
          <w:bCs/>
          <w:lang w:val="id-ID"/>
        </w:rPr>
        <w:t>a</w:t>
      </w:r>
      <w:r w:rsidRPr="00B96A7A">
        <w:rPr>
          <w:rFonts w:asciiTheme="majorHAnsi" w:hAnsiTheme="majorHAnsi" w:cs="Tahoma"/>
          <w:bCs/>
          <w:lang w:val="nl-NL"/>
        </w:rPr>
        <w:t xml:space="preserve">dalah sebagai berikut: </w:t>
      </w:r>
      <w:r w:rsidRPr="00B96A7A">
        <w:rPr>
          <w:rFonts w:asciiTheme="majorHAnsi" w:hAnsiTheme="majorHAnsi" w:cs="Tahoma"/>
          <w:b/>
          <w:lang w:val="id-ID"/>
        </w:rPr>
        <w:t>“</w:t>
      </w:r>
      <w:r w:rsidRPr="00B96A7A">
        <w:rPr>
          <w:rFonts w:asciiTheme="majorHAnsi" w:hAnsiTheme="majorHAnsi" w:cs="Tahoma"/>
          <w:b/>
          <w:bCs/>
          <w:iCs/>
          <w:color w:val="000000"/>
          <w:sz w:val="20"/>
          <w:szCs w:val="16"/>
        </w:rPr>
        <w:t>Terwujudnya Kabupaten Padang Pariaman yang baru,religius,cerdas dan sejahtera</w:t>
      </w:r>
      <w:r w:rsidRPr="00B96A7A">
        <w:rPr>
          <w:rFonts w:asciiTheme="majorHAnsi" w:hAnsiTheme="majorHAnsi" w:cs="Tahoma"/>
          <w:b/>
          <w:lang w:val="id-ID"/>
        </w:rPr>
        <w:t>”</w:t>
      </w:r>
    </w:p>
    <w:p w:rsidR="002352DF" w:rsidRPr="00B96A7A" w:rsidRDefault="00781F64" w:rsidP="00822387">
      <w:pPr>
        <w:spacing w:after="120" w:line="360" w:lineRule="auto"/>
        <w:ind w:left="709"/>
        <w:jc w:val="both"/>
        <w:rPr>
          <w:rFonts w:asciiTheme="majorHAnsi" w:hAnsiTheme="majorHAnsi" w:cs="Tahoma"/>
          <w:lang w:val="nl-NL"/>
        </w:rPr>
      </w:pPr>
      <w:r w:rsidRPr="00B96A7A">
        <w:rPr>
          <w:rFonts w:asciiTheme="majorHAnsi" w:hAnsiTheme="majorHAnsi" w:cs="Tahoma"/>
          <w:lang w:val="nl-NL"/>
        </w:rPr>
        <w:t>Dalam mewujudkan Visi “</w:t>
      </w:r>
      <w:r w:rsidRPr="00B96A7A">
        <w:rPr>
          <w:rFonts w:asciiTheme="majorHAnsi" w:hAnsiTheme="majorHAnsi" w:cs="Tahoma"/>
          <w:b/>
          <w:bCs/>
          <w:iCs/>
          <w:color w:val="000000"/>
          <w:sz w:val="20"/>
          <w:szCs w:val="16"/>
        </w:rPr>
        <w:t>Terwujudnya Kabupaten Padang Pariaman yang baru,</w:t>
      </w:r>
      <w:r w:rsidRPr="00B96A7A">
        <w:rPr>
          <w:rFonts w:asciiTheme="majorHAnsi" w:hAnsiTheme="majorHAnsi" w:cs="Tahoma"/>
          <w:b/>
          <w:bCs/>
          <w:iCs/>
          <w:color w:val="000000"/>
          <w:sz w:val="20"/>
          <w:szCs w:val="16"/>
          <w:lang w:val="id-ID"/>
        </w:rPr>
        <w:t xml:space="preserve"> </w:t>
      </w:r>
      <w:r w:rsidRPr="00B96A7A">
        <w:rPr>
          <w:rFonts w:asciiTheme="majorHAnsi" w:hAnsiTheme="majorHAnsi" w:cs="Tahoma"/>
          <w:b/>
          <w:bCs/>
          <w:iCs/>
          <w:color w:val="000000"/>
          <w:sz w:val="20"/>
          <w:szCs w:val="16"/>
        </w:rPr>
        <w:t>religius,</w:t>
      </w:r>
      <w:r w:rsidRPr="00B96A7A">
        <w:rPr>
          <w:rFonts w:asciiTheme="majorHAnsi" w:hAnsiTheme="majorHAnsi" w:cs="Tahoma"/>
          <w:b/>
          <w:bCs/>
          <w:iCs/>
          <w:color w:val="000000"/>
          <w:sz w:val="20"/>
          <w:szCs w:val="16"/>
          <w:lang w:val="id-ID"/>
        </w:rPr>
        <w:t xml:space="preserve"> </w:t>
      </w:r>
      <w:r w:rsidRPr="00B96A7A">
        <w:rPr>
          <w:rFonts w:asciiTheme="majorHAnsi" w:hAnsiTheme="majorHAnsi" w:cs="Tahoma"/>
          <w:b/>
          <w:bCs/>
          <w:iCs/>
          <w:color w:val="000000"/>
          <w:sz w:val="20"/>
          <w:szCs w:val="16"/>
        </w:rPr>
        <w:t>cerdas dan sejahtera</w:t>
      </w:r>
      <w:r w:rsidRPr="00B96A7A">
        <w:rPr>
          <w:rFonts w:asciiTheme="majorHAnsi" w:hAnsiTheme="majorHAnsi" w:cs="Tahoma"/>
          <w:lang w:val="nl-NL"/>
        </w:rPr>
        <w:t xml:space="preserve">” ditempuh melalui 7 (tujuh) misi pembangunan daerah sebagai berikut : </w:t>
      </w:r>
    </w:p>
    <w:tbl>
      <w:tblPr>
        <w:tblW w:w="8129" w:type="dxa"/>
        <w:tblInd w:w="817" w:type="dxa"/>
        <w:tblLayout w:type="fixed"/>
        <w:tblLook w:val="04A0" w:firstRow="1" w:lastRow="0" w:firstColumn="1" w:lastColumn="0" w:noHBand="0" w:noVBand="1"/>
      </w:tblPr>
      <w:tblGrid>
        <w:gridCol w:w="8129"/>
      </w:tblGrid>
      <w:tr w:rsidR="002352DF" w:rsidRPr="00B96A7A">
        <w:trPr>
          <w:trHeight w:val="298"/>
        </w:trPr>
        <w:tc>
          <w:tcPr>
            <w:tcW w:w="8129" w:type="dxa"/>
            <w:shd w:val="clear" w:color="auto" w:fill="auto"/>
          </w:tcPr>
          <w:p w:rsidR="002352DF" w:rsidRPr="00B96A7A" w:rsidRDefault="00781F64" w:rsidP="00896351">
            <w:pPr>
              <w:numPr>
                <w:ilvl w:val="0"/>
                <w:numId w:val="30"/>
              </w:numPr>
              <w:spacing w:after="0" w:line="360" w:lineRule="auto"/>
              <w:jc w:val="both"/>
              <w:textAlignment w:val="top"/>
              <w:rPr>
                <w:rFonts w:asciiTheme="majorHAnsi" w:hAnsiTheme="majorHAnsi" w:cs="Cambria"/>
                <w:color w:val="000000"/>
              </w:rPr>
            </w:pPr>
            <w:r w:rsidRPr="00B96A7A">
              <w:rPr>
                <w:rFonts w:asciiTheme="majorHAnsi" w:eastAsia="Bookman Old Style" w:hAnsiTheme="majorHAnsi" w:cs="Cambria"/>
                <w:color w:val="000000"/>
                <w:lang w:eastAsia="zh-CN"/>
              </w:rPr>
              <w:t>Meningkatkan kualitas kehidupan beragama dan berbudaya berdasarkan falsafah Adat Bersandi Syarak, Syarak Basandi Kitabullah</w:t>
            </w:r>
          </w:p>
        </w:tc>
      </w:tr>
      <w:tr w:rsidR="002352DF" w:rsidRPr="00B96A7A">
        <w:trPr>
          <w:trHeight w:val="367"/>
        </w:trPr>
        <w:tc>
          <w:tcPr>
            <w:tcW w:w="8129" w:type="dxa"/>
            <w:shd w:val="clear" w:color="auto" w:fill="auto"/>
          </w:tcPr>
          <w:p w:rsidR="002352DF" w:rsidRPr="00B96A7A" w:rsidRDefault="00781F64" w:rsidP="00896351">
            <w:pPr>
              <w:numPr>
                <w:ilvl w:val="0"/>
                <w:numId w:val="30"/>
              </w:numPr>
              <w:spacing w:after="0" w:line="360" w:lineRule="auto"/>
              <w:jc w:val="both"/>
              <w:textAlignment w:val="top"/>
              <w:rPr>
                <w:rFonts w:asciiTheme="majorHAnsi" w:hAnsiTheme="majorHAnsi" w:cs="Cambria"/>
                <w:color w:val="000000"/>
              </w:rPr>
            </w:pPr>
            <w:r w:rsidRPr="00B96A7A">
              <w:rPr>
                <w:rFonts w:asciiTheme="majorHAnsi" w:eastAsia="Bookman Old Style" w:hAnsiTheme="majorHAnsi" w:cs="Cambria"/>
                <w:color w:val="000000"/>
                <w:lang w:eastAsia="zh-CN"/>
              </w:rPr>
              <w:t>Meningkatkan Perekonomian Kabupaten Padang Pariaman melalui daya dukung sektor Primer dan Jasa</w:t>
            </w:r>
          </w:p>
        </w:tc>
      </w:tr>
      <w:tr w:rsidR="002352DF" w:rsidRPr="00B96A7A">
        <w:trPr>
          <w:trHeight w:val="554"/>
        </w:trPr>
        <w:tc>
          <w:tcPr>
            <w:tcW w:w="8129" w:type="dxa"/>
            <w:shd w:val="clear" w:color="auto" w:fill="auto"/>
          </w:tcPr>
          <w:p w:rsidR="002352DF" w:rsidRPr="00B96A7A" w:rsidRDefault="00781F64" w:rsidP="00896351">
            <w:pPr>
              <w:numPr>
                <w:ilvl w:val="0"/>
                <w:numId w:val="30"/>
              </w:numPr>
              <w:spacing w:after="0" w:line="360" w:lineRule="auto"/>
              <w:jc w:val="both"/>
              <w:textAlignment w:val="top"/>
              <w:rPr>
                <w:rFonts w:asciiTheme="majorHAnsi" w:hAnsiTheme="majorHAnsi" w:cs="Cambria"/>
                <w:color w:val="000000"/>
              </w:rPr>
            </w:pPr>
            <w:r w:rsidRPr="00B96A7A">
              <w:rPr>
                <w:rFonts w:asciiTheme="majorHAnsi" w:eastAsia="Bookman Old Style" w:hAnsiTheme="majorHAnsi" w:cs="Cambria"/>
                <w:color w:val="000000"/>
                <w:lang w:eastAsia="zh-CN"/>
              </w:rPr>
              <w:t>Meningkatkan kualitas sumber daya manusia yang cerdas dan terampil melalui peningkatan sarana prasarana dan kualitas tenaga pendidik</w:t>
            </w:r>
          </w:p>
        </w:tc>
      </w:tr>
      <w:tr w:rsidR="002352DF" w:rsidRPr="00B96A7A">
        <w:trPr>
          <w:trHeight w:val="666"/>
        </w:trPr>
        <w:tc>
          <w:tcPr>
            <w:tcW w:w="8129" w:type="dxa"/>
            <w:shd w:val="clear" w:color="auto" w:fill="auto"/>
          </w:tcPr>
          <w:p w:rsidR="002352DF" w:rsidRPr="00B96A7A" w:rsidRDefault="00781F64" w:rsidP="00896351">
            <w:pPr>
              <w:numPr>
                <w:ilvl w:val="0"/>
                <w:numId w:val="30"/>
              </w:numPr>
              <w:spacing w:after="0" w:line="360" w:lineRule="auto"/>
              <w:jc w:val="both"/>
              <w:textAlignment w:val="top"/>
              <w:rPr>
                <w:rFonts w:asciiTheme="majorHAnsi" w:hAnsiTheme="majorHAnsi" w:cs="Cambria"/>
                <w:color w:val="000000"/>
              </w:rPr>
            </w:pPr>
            <w:r w:rsidRPr="00B96A7A">
              <w:rPr>
                <w:rFonts w:asciiTheme="majorHAnsi" w:eastAsia="Bookman Old Style" w:hAnsiTheme="majorHAnsi" w:cs="Cambria"/>
                <w:color w:val="000000"/>
                <w:lang w:eastAsia="zh-CN"/>
              </w:rPr>
              <w:t>Meningkatkan potensi daya saing daerah melalui pengembangan pariwisata, transportasi, perdagangan, penataan ruang dan pengelolaan lingkungan.</w:t>
            </w:r>
          </w:p>
        </w:tc>
      </w:tr>
      <w:tr w:rsidR="002352DF" w:rsidRPr="00B96A7A">
        <w:trPr>
          <w:trHeight w:val="333"/>
        </w:trPr>
        <w:tc>
          <w:tcPr>
            <w:tcW w:w="8129" w:type="dxa"/>
            <w:shd w:val="clear" w:color="auto" w:fill="auto"/>
          </w:tcPr>
          <w:p w:rsidR="002352DF" w:rsidRPr="00B96A7A" w:rsidRDefault="00781F64" w:rsidP="00896351">
            <w:pPr>
              <w:numPr>
                <w:ilvl w:val="0"/>
                <w:numId w:val="30"/>
              </w:numPr>
              <w:spacing w:after="0" w:line="360" w:lineRule="auto"/>
              <w:jc w:val="both"/>
              <w:textAlignment w:val="top"/>
              <w:rPr>
                <w:rFonts w:asciiTheme="majorHAnsi" w:hAnsiTheme="majorHAnsi" w:cs="Cambria"/>
                <w:color w:val="000000"/>
              </w:rPr>
            </w:pPr>
            <w:r w:rsidRPr="00B96A7A">
              <w:rPr>
                <w:rFonts w:asciiTheme="majorHAnsi" w:eastAsia="Bookman Old Style" w:hAnsiTheme="majorHAnsi" w:cs="Cambria"/>
                <w:color w:val="000000"/>
                <w:lang w:eastAsia="zh-CN"/>
              </w:rPr>
              <w:t>Meningkatkan kesejahteraan masyarakat melalui pengentasan kemiskinan.</w:t>
            </w:r>
          </w:p>
        </w:tc>
      </w:tr>
      <w:tr w:rsidR="002352DF" w:rsidRPr="00B96A7A">
        <w:trPr>
          <w:trHeight w:val="574"/>
        </w:trPr>
        <w:tc>
          <w:tcPr>
            <w:tcW w:w="8129" w:type="dxa"/>
            <w:shd w:val="clear" w:color="auto" w:fill="auto"/>
          </w:tcPr>
          <w:p w:rsidR="002352DF" w:rsidRPr="00B96A7A" w:rsidRDefault="00781F64" w:rsidP="00896351">
            <w:pPr>
              <w:numPr>
                <w:ilvl w:val="0"/>
                <w:numId w:val="30"/>
              </w:numPr>
              <w:spacing w:after="0" w:line="360" w:lineRule="auto"/>
              <w:jc w:val="both"/>
              <w:textAlignment w:val="top"/>
              <w:rPr>
                <w:rFonts w:asciiTheme="majorHAnsi" w:hAnsiTheme="majorHAnsi" w:cs="Cambria"/>
                <w:color w:val="000000"/>
              </w:rPr>
            </w:pPr>
            <w:r w:rsidRPr="00B96A7A">
              <w:rPr>
                <w:rFonts w:asciiTheme="majorHAnsi" w:eastAsia="Bookman Old Style" w:hAnsiTheme="majorHAnsi" w:cs="Cambria"/>
                <w:color w:val="000000"/>
                <w:lang w:eastAsia="zh-CN"/>
              </w:rPr>
              <w:t>Mewujudkan Tata Kelola Pemerintahan yang Baik, Bersih, Berkeadilan, Demokratis, melalui Pembinaan aparatur dan Pelayanan Publik</w:t>
            </w:r>
          </w:p>
        </w:tc>
      </w:tr>
      <w:tr w:rsidR="002352DF" w:rsidRPr="00B96A7A">
        <w:trPr>
          <w:trHeight w:val="885"/>
        </w:trPr>
        <w:tc>
          <w:tcPr>
            <w:tcW w:w="8129" w:type="dxa"/>
            <w:shd w:val="clear" w:color="auto" w:fill="auto"/>
          </w:tcPr>
          <w:p w:rsidR="002352DF" w:rsidRPr="00B96A7A" w:rsidRDefault="00781F64" w:rsidP="00896351">
            <w:pPr>
              <w:numPr>
                <w:ilvl w:val="0"/>
                <w:numId w:val="30"/>
              </w:numPr>
              <w:spacing w:after="0" w:line="360" w:lineRule="auto"/>
              <w:jc w:val="both"/>
              <w:textAlignment w:val="top"/>
              <w:rPr>
                <w:rFonts w:asciiTheme="majorHAnsi" w:hAnsiTheme="majorHAnsi" w:cs="Cambria"/>
                <w:color w:val="000000"/>
              </w:rPr>
            </w:pPr>
            <w:r w:rsidRPr="00B96A7A">
              <w:rPr>
                <w:rFonts w:asciiTheme="majorHAnsi" w:eastAsia="Bookman Old Style" w:hAnsiTheme="majorHAnsi" w:cs="Cambria"/>
                <w:color w:val="000000"/>
                <w:lang w:eastAsia="zh-CN"/>
              </w:rPr>
              <w:t xml:space="preserve">Mewujudkan ketahanan bencana melalui peningkatan kesadaran masyarakat dan kesiapan sarana dan prasarana yang ramah bencana. </w:t>
            </w:r>
          </w:p>
        </w:tc>
      </w:tr>
    </w:tbl>
    <w:p w:rsidR="00D16435" w:rsidRPr="00B96A7A" w:rsidRDefault="00781F64" w:rsidP="00D16435">
      <w:pPr>
        <w:pStyle w:val="Header"/>
        <w:tabs>
          <w:tab w:val="left" w:pos="720"/>
        </w:tabs>
        <w:spacing w:line="360" w:lineRule="auto"/>
        <w:ind w:left="709" w:firstLine="11"/>
        <w:jc w:val="both"/>
        <w:rPr>
          <w:rFonts w:asciiTheme="majorHAnsi" w:hAnsiTheme="majorHAnsi" w:cs="Tahoma"/>
          <w:bCs/>
        </w:rPr>
      </w:pPr>
      <w:r w:rsidRPr="00B96A7A">
        <w:rPr>
          <w:rFonts w:asciiTheme="majorHAnsi" w:hAnsiTheme="majorHAnsi" w:cs="Tahoma"/>
          <w:bCs/>
          <w:lang w:val="id-ID"/>
        </w:rPr>
        <w:t xml:space="preserve">Seperti yang telah kita ketahui Renstra SKPD merupakan bagian yang tidak terpisahkan dari RPJMD, dan penyusunannya mengacu pada RPJMD. Untuk itu sesuai dengan tugas dan fungsi SKPD Dinas Kependudukan dan Pencatatan Sipil juga terkait dengan visi, misi serta program kepala daerah dan wakil kepala daerah terpilih, yaitu dalam Misi </w:t>
      </w:r>
      <w:r w:rsidRPr="00B96A7A">
        <w:rPr>
          <w:rFonts w:asciiTheme="majorHAnsi" w:hAnsiTheme="majorHAnsi" w:cs="Tahoma"/>
          <w:bCs/>
        </w:rPr>
        <w:t>V</w:t>
      </w:r>
      <w:r w:rsidRPr="00B96A7A">
        <w:rPr>
          <w:rFonts w:asciiTheme="majorHAnsi" w:hAnsiTheme="majorHAnsi" w:cs="Tahoma"/>
          <w:bCs/>
          <w:lang w:val="id-ID"/>
        </w:rPr>
        <w:t xml:space="preserve">I untuk </w:t>
      </w:r>
      <w:r w:rsidRPr="00B96A7A">
        <w:rPr>
          <w:rFonts w:asciiTheme="majorHAnsi" w:hAnsiTheme="majorHAnsi" w:cs="Tahoma"/>
          <w:color w:val="000000"/>
        </w:rPr>
        <w:t>Mewujudkan Tata Kelola Pemerintahan yang Baik, Bersih, berkeadilan, Demokratis,melalui Pembinaan aparatur dan Pelayanan Publik</w:t>
      </w:r>
      <w:r w:rsidRPr="00B96A7A">
        <w:rPr>
          <w:rFonts w:asciiTheme="majorHAnsi" w:hAnsiTheme="majorHAnsi" w:cs="Tahoma"/>
          <w:bCs/>
          <w:lang w:val="id-ID"/>
        </w:rPr>
        <w:t>.</w:t>
      </w:r>
    </w:p>
    <w:p w:rsidR="002352DF" w:rsidRPr="00B96A7A" w:rsidRDefault="00781F64" w:rsidP="00D16435">
      <w:pPr>
        <w:pStyle w:val="Header"/>
        <w:tabs>
          <w:tab w:val="left" w:pos="720"/>
        </w:tabs>
        <w:spacing w:after="0" w:line="240" w:lineRule="auto"/>
        <w:ind w:left="709" w:firstLine="11"/>
        <w:jc w:val="center"/>
        <w:rPr>
          <w:rFonts w:asciiTheme="majorHAnsi" w:hAnsiTheme="majorHAnsi" w:cs="Tahoma"/>
          <w:b/>
          <w:lang w:val="id-ID"/>
        </w:rPr>
      </w:pPr>
      <w:r w:rsidRPr="00B96A7A">
        <w:rPr>
          <w:rFonts w:asciiTheme="majorHAnsi" w:hAnsiTheme="majorHAnsi" w:cs="Tahoma"/>
          <w:b/>
          <w:lang w:val="id-ID"/>
        </w:rPr>
        <w:lastRenderedPageBreak/>
        <w:t xml:space="preserve">Tabel </w:t>
      </w:r>
      <w:r w:rsidRPr="00B96A7A">
        <w:rPr>
          <w:rFonts w:asciiTheme="majorHAnsi" w:hAnsiTheme="majorHAnsi" w:cs="Tahoma"/>
          <w:b/>
        </w:rPr>
        <w:t>3</w:t>
      </w:r>
      <w:r w:rsidRPr="00B96A7A">
        <w:rPr>
          <w:rFonts w:asciiTheme="majorHAnsi" w:hAnsiTheme="majorHAnsi" w:cs="Tahoma"/>
          <w:b/>
          <w:lang w:val="id-ID"/>
        </w:rPr>
        <w:t>.</w:t>
      </w:r>
      <w:r w:rsidRPr="00B96A7A">
        <w:rPr>
          <w:rFonts w:asciiTheme="majorHAnsi" w:hAnsiTheme="majorHAnsi" w:cs="Tahoma"/>
          <w:b/>
        </w:rPr>
        <w:t>2</w:t>
      </w:r>
    </w:p>
    <w:p w:rsidR="002352DF" w:rsidRPr="00B96A7A" w:rsidRDefault="00781F64" w:rsidP="00D16435">
      <w:pPr>
        <w:widowControl w:val="0"/>
        <w:overflowPunct w:val="0"/>
        <w:autoSpaceDE w:val="0"/>
        <w:autoSpaceDN w:val="0"/>
        <w:adjustRightInd w:val="0"/>
        <w:snapToGrid w:val="0"/>
        <w:spacing w:after="0" w:line="240" w:lineRule="auto"/>
        <w:ind w:left="360"/>
        <w:jc w:val="center"/>
        <w:rPr>
          <w:rFonts w:asciiTheme="majorHAnsi" w:hAnsiTheme="majorHAnsi" w:cs="Tahoma"/>
          <w:b/>
          <w:bCs/>
        </w:rPr>
      </w:pPr>
      <w:r w:rsidRPr="00B96A7A">
        <w:rPr>
          <w:rFonts w:asciiTheme="majorHAnsi" w:hAnsiTheme="majorHAnsi" w:cs="Tahoma"/>
          <w:b/>
          <w:bCs/>
        </w:rPr>
        <w:t>Faktor Penghambat dan Pendorong Pelayanan SKPD Terhadap Pencapaian Visi, Misi, dan Program Kepala Daerah dan Wakil Kepala Daerah</w:t>
      </w:r>
    </w:p>
    <w:p w:rsidR="00007F79" w:rsidRPr="00B96A7A" w:rsidRDefault="00007F79" w:rsidP="00D16435">
      <w:pPr>
        <w:widowControl w:val="0"/>
        <w:overflowPunct w:val="0"/>
        <w:autoSpaceDE w:val="0"/>
        <w:autoSpaceDN w:val="0"/>
        <w:adjustRightInd w:val="0"/>
        <w:snapToGrid w:val="0"/>
        <w:spacing w:after="0" w:line="240" w:lineRule="auto"/>
        <w:ind w:left="360"/>
        <w:jc w:val="center"/>
        <w:rPr>
          <w:rFonts w:asciiTheme="majorHAnsi" w:hAnsiTheme="majorHAnsi" w:cs="Tahoma"/>
          <w:b/>
          <w:bCs/>
          <w:lang w:val="id-ID"/>
        </w:rPr>
      </w:pPr>
    </w:p>
    <w:tbl>
      <w:tblPr>
        <w:tblStyle w:val="TableGrid"/>
        <w:tblW w:w="8806" w:type="dxa"/>
        <w:jc w:val="center"/>
        <w:tblInd w:w="-1114" w:type="dxa"/>
        <w:tblLayout w:type="fixed"/>
        <w:tblLook w:val="04A0" w:firstRow="1" w:lastRow="0" w:firstColumn="1" w:lastColumn="0" w:noHBand="0" w:noVBand="1"/>
      </w:tblPr>
      <w:tblGrid>
        <w:gridCol w:w="605"/>
        <w:gridCol w:w="1612"/>
        <w:gridCol w:w="2181"/>
        <w:gridCol w:w="2156"/>
        <w:gridCol w:w="2252"/>
      </w:tblGrid>
      <w:tr w:rsidR="00007F79" w:rsidRPr="00B96A7A">
        <w:trPr>
          <w:trHeight w:val="325"/>
          <w:jc w:val="center"/>
        </w:trPr>
        <w:tc>
          <w:tcPr>
            <w:tcW w:w="8806" w:type="dxa"/>
            <w:gridSpan w:val="5"/>
            <w:vAlign w:val="center"/>
          </w:tcPr>
          <w:p w:rsidR="002352DF" w:rsidRPr="00B96A7A" w:rsidRDefault="00781F64" w:rsidP="00007F79">
            <w:pPr>
              <w:spacing w:line="240" w:lineRule="auto"/>
              <w:rPr>
                <w:rFonts w:asciiTheme="majorHAnsi" w:hAnsiTheme="majorHAnsi"/>
                <w:sz w:val="20"/>
                <w:szCs w:val="20"/>
              </w:rPr>
            </w:pPr>
            <w:r w:rsidRPr="00B96A7A">
              <w:rPr>
                <w:rFonts w:asciiTheme="majorHAnsi" w:hAnsiTheme="majorHAnsi" w:cs="Tahoma"/>
                <w:bCs/>
                <w:iCs/>
                <w:sz w:val="20"/>
                <w:szCs w:val="20"/>
                <w:lang w:val="id-ID"/>
              </w:rPr>
              <w:t xml:space="preserve">Visi : </w:t>
            </w:r>
            <w:r w:rsidRPr="00B96A7A">
              <w:rPr>
                <w:rFonts w:asciiTheme="majorHAnsi" w:hAnsiTheme="majorHAnsi" w:cs="Tahoma"/>
                <w:bCs/>
                <w:iCs/>
                <w:sz w:val="20"/>
                <w:szCs w:val="20"/>
              </w:rPr>
              <w:t>Terwujudnya Kabupaten Padang Pariaman yang baru,religius,</w:t>
            </w:r>
            <w:r w:rsidRPr="00B96A7A">
              <w:rPr>
                <w:rFonts w:asciiTheme="majorHAnsi" w:hAnsiTheme="majorHAnsi" w:cs="Tahoma"/>
                <w:bCs/>
                <w:iCs/>
                <w:sz w:val="20"/>
                <w:szCs w:val="20"/>
                <w:lang w:val="id-ID"/>
              </w:rPr>
              <w:t xml:space="preserve"> </w:t>
            </w:r>
            <w:r w:rsidRPr="00B96A7A">
              <w:rPr>
                <w:rFonts w:asciiTheme="majorHAnsi" w:hAnsiTheme="majorHAnsi" w:cs="Tahoma"/>
                <w:bCs/>
                <w:iCs/>
                <w:sz w:val="20"/>
                <w:szCs w:val="20"/>
              </w:rPr>
              <w:t>cerdas dan sejahtera</w:t>
            </w:r>
          </w:p>
        </w:tc>
      </w:tr>
      <w:tr w:rsidR="001434A0" w:rsidRPr="00B96A7A">
        <w:trPr>
          <w:trHeight w:val="325"/>
          <w:jc w:val="center"/>
        </w:trPr>
        <w:tc>
          <w:tcPr>
            <w:tcW w:w="605" w:type="dxa"/>
            <w:vMerge w:val="restart"/>
            <w:vAlign w:val="center"/>
          </w:tcPr>
          <w:p w:rsidR="002352DF" w:rsidRPr="00B96A7A" w:rsidRDefault="00781F64" w:rsidP="00007F79">
            <w:pPr>
              <w:tabs>
                <w:tab w:val="left" w:pos="431"/>
              </w:tabs>
              <w:spacing w:line="240" w:lineRule="auto"/>
              <w:ind w:right="-55"/>
              <w:jc w:val="center"/>
              <w:rPr>
                <w:rFonts w:asciiTheme="majorHAnsi" w:hAnsiTheme="majorHAnsi" w:cs="Tahoma"/>
                <w:sz w:val="16"/>
                <w:szCs w:val="16"/>
                <w:lang w:val="id-ID"/>
              </w:rPr>
            </w:pPr>
            <w:r w:rsidRPr="00B96A7A">
              <w:rPr>
                <w:rFonts w:asciiTheme="majorHAnsi" w:hAnsiTheme="majorHAnsi" w:cs="Tahoma"/>
                <w:sz w:val="16"/>
                <w:szCs w:val="16"/>
                <w:lang w:val="id-ID"/>
              </w:rPr>
              <w:t>No</w:t>
            </w:r>
          </w:p>
        </w:tc>
        <w:tc>
          <w:tcPr>
            <w:tcW w:w="1612" w:type="dxa"/>
            <w:vMerge w:val="restart"/>
            <w:vAlign w:val="center"/>
          </w:tcPr>
          <w:p w:rsidR="002352DF" w:rsidRPr="00B96A7A" w:rsidRDefault="00781F64" w:rsidP="00007F79">
            <w:pPr>
              <w:tabs>
                <w:tab w:val="left" w:pos="1645"/>
              </w:tabs>
              <w:spacing w:line="240" w:lineRule="auto"/>
              <w:ind w:right="-156"/>
              <w:jc w:val="center"/>
              <w:rPr>
                <w:rFonts w:asciiTheme="majorHAnsi" w:hAnsiTheme="majorHAnsi" w:cs="Tahoma"/>
                <w:sz w:val="16"/>
                <w:szCs w:val="16"/>
              </w:rPr>
            </w:pPr>
            <w:r w:rsidRPr="00B96A7A">
              <w:rPr>
                <w:rFonts w:asciiTheme="majorHAnsi" w:hAnsiTheme="majorHAnsi" w:cs="Tahoma"/>
                <w:sz w:val="16"/>
                <w:szCs w:val="16"/>
              </w:rPr>
              <w:t>Misi dan Program KDH dan Wakil KDH Terpilih</w:t>
            </w:r>
          </w:p>
        </w:tc>
        <w:tc>
          <w:tcPr>
            <w:tcW w:w="2181" w:type="dxa"/>
            <w:vMerge w:val="restart"/>
            <w:vAlign w:val="center"/>
          </w:tcPr>
          <w:p w:rsidR="002352DF" w:rsidRPr="00B96A7A" w:rsidRDefault="00781F64" w:rsidP="00007F79">
            <w:pPr>
              <w:spacing w:line="240" w:lineRule="auto"/>
              <w:ind w:right="-62"/>
              <w:jc w:val="center"/>
              <w:rPr>
                <w:rFonts w:asciiTheme="majorHAnsi" w:hAnsiTheme="majorHAnsi" w:cs="Tahoma"/>
                <w:sz w:val="16"/>
                <w:szCs w:val="16"/>
              </w:rPr>
            </w:pPr>
            <w:r w:rsidRPr="00B96A7A">
              <w:rPr>
                <w:rFonts w:asciiTheme="majorHAnsi" w:hAnsiTheme="majorHAnsi" w:cs="Tahoma"/>
                <w:sz w:val="16"/>
                <w:szCs w:val="16"/>
              </w:rPr>
              <w:t>Permasalahan Pelayanan SKPD</w:t>
            </w:r>
          </w:p>
        </w:tc>
        <w:tc>
          <w:tcPr>
            <w:tcW w:w="4408" w:type="dxa"/>
            <w:gridSpan w:val="2"/>
            <w:vAlign w:val="center"/>
          </w:tcPr>
          <w:p w:rsidR="002352DF" w:rsidRPr="00B96A7A" w:rsidRDefault="00781F64" w:rsidP="00007F79">
            <w:pPr>
              <w:spacing w:line="240" w:lineRule="auto"/>
              <w:jc w:val="center"/>
              <w:rPr>
                <w:rFonts w:asciiTheme="majorHAnsi" w:hAnsiTheme="majorHAnsi" w:cs="Tahoma"/>
                <w:sz w:val="16"/>
                <w:szCs w:val="16"/>
              </w:rPr>
            </w:pPr>
            <w:r w:rsidRPr="00B96A7A">
              <w:rPr>
                <w:rFonts w:asciiTheme="majorHAnsi" w:hAnsiTheme="majorHAnsi" w:cs="Tahoma"/>
                <w:sz w:val="16"/>
                <w:szCs w:val="16"/>
              </w:rPr>
              <w:t>Faktor</w:t>
            </w:r>
          </w:p>
        </w:tc>
      </w:tr>
      <w:tr w:rsidR="00B96A7A" w:rsidRPr="00B96A7A">
        <w:trPr>
          <w:trHeight w:val="224"/>
          <w:jc w:val="center"/>
        </w:trPr>
        <w:tc>
          <w:tcPr>
            <w:tcW w:w="605" w:type="dxa"/>
            <w:vMerge/>
          </w:tcPr>
          <w:p w:rsidR="002352DF" w:rsidRPr="00B96A7A" w:rsidRDefault="002352DF" w:rsidP="00007F79">
            <w:pPr>
              <w:spacing w:line="240" w:lineRule="auto"/>
              <w:ind w:right="-55"/>
              <w:jc w:val="both"/>
              <w:rPr>
                <w:rFonts w:asciiTheme="majorHAnsi" w:hAnsiTheme="majorHAnsi" w:cs="Tahoma"/>
                <w:sz w:val="16"/>
                <w:szCs w:val="16"/>
                <w:lang w:val="id-ID"/>
              </w:rPr>
            </w:pPr>
          </w:p>
        </w:tc>
        <w:tc>
          <w:tcPr>
            <w:tcW w:w="1612" w:type="dxa"/>
            <w:vMerge/>
          </w:tcPr>
          <w:p w:rsidR="002352DF" w:rsidRPr="00B96A7A" w:rsidRDefault="002352DF" w:rsidP="00007F79">
            <w:pPr>
              <w:tabs>
                <w:tab w:val="left" w:pos="1645"/>
              </w:tabs>
              <w:spacing w:line="240" w:lineRule="auto"/>
              <w:ind w:right="-156"/>
              <w:jc w:val="both"/>
              <w:rPr>
                <w:rFonts w:asciiTheme="majorHAnsi" w:hAnsiTheme="majorHAnsi" w:cs="Tahoma"/>
                <w:sz w:val="16"/>
                <w:szCs w:val="16"/>
                <w:lang w:val="id-ID"/>
              </w:rPr>
            </w:pPr>
          </w:p>
        </w:tc>
        <w:tc>
          <w:tcPr>
            <w:tcW w:w="2181" w:type="dxa"/>
            <w:vMerge/>
          </w:tcPr>
          <w:p w:rsidR="002352DF" w:rsidRPr="00B96A7A" w:rsidRDefault="002352DF" w:rsidP="00007F79">
            <w:pPr>
              <w:spacing w:line="240" w:lineRule="auto"/>
              <w:jc w:val="both"/>
              <w:rPr>
                <w:rFonts w:asciiTheme="majorHAnsi" w:hAnsiTheme="majorHAnsi" w:cs="Tahoma"/>
                <w:sz w:val="16"/>
                <w:szCs w:val="16"/>
                <w:lang w:val="id-ID"/>
              </w:rPr>
            </w:pPr>
          </w:p>
        </w:tc>
        <w:tc>
          <w:tcPr>
            <w:tcW w:w="2156" w:type="dxa"/>
            <w:vAlign w:val="center"/>
          </w:tcPr>
          <w:p w:rsidR="002352DF" w:rsidRPr="00B96A7A" w:rsidRDefault="00781F64" w:rsidP="00007F79">
            <w:pPr>
              <w:spacing w:line="240" w:lineRule="auto"/>
              <w:ind w:right="-145"/>
              <w:jc w:val="center"/>
              <w:rPr>
                <w:rFonts w:asciiTheme="majorHAnsi" w:hAnsiTheme="majorHAnsi" w:cs="Tahoma"/>
                <w:sz w:val="16"/>
                <w:szCs w:val="16"/>
              </w:rPr>
            </w:pPr>
            <w:r w:rsidRPr="00B96A7A">
              <w:rPr>
                <w:rFonts w:asciiTheme="majorHAnsi" w:hAnsiTheme="majorHAnsi" w:cs="Tahoma"/>
                <w:sz w:val="16"/>
                <w:szCs w:val="16"/>
              </w:rPr>
              <w:t>Penghambat</w:t>
            </w:r>
          </w:p>
        </w:tc>
        <w:tc>
          <w:tcPr>
            <w:tcW w:w="2252" w:type="dxa"/>
          </w:tcPr>
          <w:p w:rsidR="002352DF" w:rsidRPr="00B96A7A" w:rsidRDefault="00781F64" w:rsidP="00007F79">
            <w:pPr>
              <w:spacing w:line="240" w:lineRule="auto"/>
              <w:ind w:right="-92"/>
              <w:jc w:val="center"/>
              <w:rPr>
                <w:rFonts w:asciiTheme="majorHAnsi" w:hAnsiTheme="majorHAnsi" w:cs="Tahoma"/>
                <w:sz w:val="16"/>
                <w:szCs w:val="16"/>
                <w:lang w:val="id-ID"/>
              </w:rPr>
            </w:pPr>
            <w:r w:rsidRPr="00B96A7A">
              <w:rPr>
                <w:rFonts w:asciiTheme="majorHAnsi" w:hAnsiTheme="majorHAnsi" w:cs="Tahoma"/>
                <w:sz w:val="16"/>
                <w:szCs w:val="16"/>
              </w:rPr>
              <w:t>Pendorong</w:t>
            </w:r>
          </w:p>
        </w:tc>
      </w:tr>
      <w:tr w:rsidR="00B96A7A" w:rsidRPr="00B96A7A">
        <w:trPr>
          <w:trHeight w:val="152"/>
          <w:jc w:val="center"/>
        </w:trPr>
        <w:tc>
          <w:tcPr>
            <w:tcW w:w="605" w:type="dxa"/>
            <w:vAlign w:val="center"/>
          </w:tcPr>
          <w:p w:rsidR="002352DF" w:rsidRPr="00B96A7A" w:rsidRDefault="00781F64" w:rsidP="00007F79">
            <w:pPr>
              <w:spacing w:line="240" w:lineRule="auto"/>
              <w:ind w:right="-55"/>
              <w:jc w:val="center"/>
              <w:rPr>
                <w:rFonts w:asciiTheme="majorHAnsi" w:hAnsiTheme="majorHAnsi" w:cs="Tahoma"/>
                <w:sz w:val="16"/>
                <w:szCs w:val="16"/>
                <w:lang w:val="id-ID"/>
              </w:rPr>
            </w:pPr>
            <w:r w:rsidRPr="00B96A7A">
              <w:rPr>
                <w:rFonts w:asciiTheme="majorHAnsi" w:hAnsiTheme="majorHAnsi" w:cs="Tahoma"/>
                <w:sz w:val="16"/>
                <w:szCs w:val="16"/>
                <w:lang w:val="id-ID"/>
              </w:rPr>
              <w:t>(1)</w:t>
            </w:r>
          </w:p>
        </w:tc>
        <w:tc>
          <w:tcPr>
            <w:tcW w:w="1612" w:type="dxa"/>
            <w:vAlign w:val="center"/>
          </w:tcPr>
          <w:p w:rsidR="002352DF" w:rsidRPr="00B96A7A" w:rsidRDefault="00781F64" w:rsidP="00007F79">
            <w:pPr>
              <w:tabs>
                <w:tab w:val="left" w:pos="1645"/>
              </w:tabs>
              <w:spacing w:line="240" w:lineRule="auto"/>
              <w:ind w:right="-156"/>
              <w:jc w:val="center"/>
              <w:rPr>
                <w:rFonts w:asciiTheme="majorHAnsi" w:hAnsiTheme="majorHAnsi" w:cs="Tahoma"/>
                <w:sz w:val="16"/>
                <w:szCs w:val="16"/>
              </w:rPr>
            </w:pPr>
            <w:r w:rsidRPr="00B96A7A">
              <w:rPr>
                <w:rFonts w:asciiTheme="majorHAnsi" w:hAnsiTheme="majorHAnsi" w:cs="Tahoma"/>
                <w:sz w:val="16"/>
                <w:szCs w:val="16"/>
                <w:lang w:val="id-ID"/>
              </w:rPr>
              <w:t>(2)</w:t>
            </w:r>
          </w:p>
        </w:tc>
        <w:tc>
          <w:tcPr>
            <w:tcW w:w="2181" w:type="dxa"/>
            <w:vAlign w:val="center"/>
          </w:tcPr>
          <w:p w:rsidR="002352DF" w:rsidRPr="00B96A7A" w:rsidRDefault="00781F64" w:rsidP="00007F79">
            <w:pPr>
              <w:spacing w:line="240" w:lineRule="auto"/>
              <w:jc w:val="center"/>
              <w:rPr>
                <w:rFonts w:asciiTheme="majorHAnsi" w:hAnsiTheme="majorHAnsi" w:cs="Tahoma"/>
                <w:sz w:val="16"/>
                <w:szCs w:val="16"/>
              </w:rPr>
            </w:pPr>
            <w:r w:rsidRPr="00B96A7A">
              <w:rPr>
                <w:rFonts w:asciiTheme="majorHAnsi" w:hAnsiTheme="majorHAnsi" w:cs="Tahoma"/>
                <w:sz w:val="16"/>
                <w:szCs w:val="16"/>
                <w:lang w:val="id-ID"/>
              </w:rPr>
              <w:t>(</w:t>
            </w:r>
            <w:r w:rsidRPr="00B96A7A">
              <w:rPr>
                <w:rFonts w:asciiTheme="majorHAnsi" w:hAnsiTheme="majorHAnsi" w:cs="Tahoma"/>
                <w:sz w:val="16"/>
                <w:szCs w:val="16"/>
              </w:rPr>
              <w:t>3</w:t>
            </w:r>
            <w:r w:rsidRPr="00B96A7A">
              <w:rPr>
                <w:rFonts w:asciiTheme="majorHAnsi" w:hAnsiTheme="majorHAnsi" w:cs="Tahoma"/>
                <w:sz w:val="16"/>
                <w:szCs w:val="16"/>
                <w:lang w:val="id-ID"/>
              </w:rPr>
              <w:t>)</w:t>
            </w:r>
          </w:p>
        </w:tc>
        <w:tc>
          <w:tcPr>
            <w:tcW w:w="2156" w:type="dxa"/>
            <w:vAlign w:val="center"/>
          </w:tcPr>
          <w:p w:rsidR="002352DF" w:rsidRPr="00B96A7A" w:rsidRDefault="00781F64" w:rsidP="00007F79">
            <w:pPr>
              <w:spacing w:line="240" w:lineRule="auto"/>
              <w:jc w:val="center"/>
              <w:rPr>
                <w:rFonts w:asciiTheme="majorHAnsi" w:hAnsiTheme="majorHAnsi" w:cs="Tahoma"/>
                <w:sz w:val="16"/>
                <w:szCs w:val="16"/>
              </w:rPr>
            </w:pPr>
            <w:r w:rsidRPr="00B96A7A">
              <w:rPr>
                <w:rFonts w:asciiTheme="majorHAnsi" w:hAnsiTheme="majorHAnsi" w:cs="Tahoma"/>
                <w:sz w:val="16"/>
                <w:szCs w:val="16"/>
                <w:lang w:val="id-ID"/>
              </w:rPr>
              <w:t>(</w:t>
            </w:r>
            <w:r w:rsidRPr="00B96A7A">
              <w:rPr>
                <w:rFonts w:asciiTheme="majorHAnsi" w:hAnsiTheme="majorHAnsi" w:cs="Tahoma"/>
                <w:sz w:val="16"/>
                <w:szCs w:val="16"/>
              </w:rPr>
              <w:t>4</w:t>
            </w:r>
            <w:r w:rsidRPr="00B96A7A">
              <w:rPr>
                <w:rFonts w:asciiTheme="majorHAnsi" w:hAnsiTheme="majorHAnsi" w:cs="Tahoma"/>
                <w:sz w:val="16"/>
                <w:szCs w:val="16"/>
                <w:lang w:val="id-ID"/>
              </w:rPr>
              <w:t>)</w:t>
            </w:r>
          </w:p>
        </w:tc>
        <w:tc>
          <w:tcPr>
            <w:tcW w:w="2252" w:type="dxa"/>
            <w:vAlign w:val="center"/>
          </w:tcPr>
          <w:p w:rsidR="002352DF" w:rsidRPr="00B96A7A" w:rsidRDefault="00781F64" w:rsidP="00007F79">
            <w:pPr>
              <w:spacing w:line="240" w:lineRule="auto"/>
              <w:jc w:val="center"/>
              <w:rPr>
                <w:rFonts w:asciiTheme="majorHAnsi" w:hAnsiTheme="majorHAnsi" w:cs="Tahoma"/>
                <w:sz w:val="16"/>
                <w:szCs w:val="16"/>
              </w:rPr>
            </w:pPr>
            <w:r w:rsidRPr="00B96A7A">
              <w:rPr>
                <w:rFonts w:asciiTheme="majorHAnsi" w:hAnsiTheme="majorHAnsi" w:cs="Tahoma"/>
                <w:sz w:val="16"/>
                <w:szCs w:val="16"/>
                <w:lang w:val="id-ID"/>
              </w:rPr>
              <w:t>(</w:t>
            </w:r>
            <w:r w:rsidRPr="00B96A7A">
              <w:rPr>
                <w:rFonts w:asciiTheme="majorHAnsi" w:hAnsiTheme="majorHAnsi" w:cs="Tahoma"/>
                <w:sz w:val="16"/>
                <w:szCs w:val="16"/>
              </w:rPr>
              <w:t>5</w:t>
            </w:r>
            <w:r w:rsidRPr="00B96A7A">
              <w:rPr>
                <w:rFonts w:asciiTheme="majorHAnsi" w:hAnsiTheme="majorHAnsi" w:cs="Tahoma"/>
                <w:sz w:val="16"/>
                <w:szCs w:val="16"/>
                <w:lang w:val="id-ID"/>
              </w:rPr>
              <w:t>)</w:t>
            </w:r>
          </w:p>
        </w:tc>
      </w:tr>
      <w:tr w:rsidR="001434A0" w:rsidRPr="00B96A7A" w:rsidTr="00ED5EE9">
        <w:trPr>
          <w:trHeight w:val="3155"/>
          <w:jc w:val="center"/>
        </w:trPr>
        <w:tc>
          <w:tcPr>
            <w:tcW w:w="605" w:type="dxa"/>
          </w:tcPr>
          <w:p w:rsidR="001434A0" w:rsidRPr="00B96A7A" w:rsidRDefault="001434A0" w:rsidP="00007F79">
            <w:pPr>
              <w:spacing w:before="40" w:line="240" w:lineRule="auto"/>
              <w:ind w:left="-33" w:right="-160"/>
              <w:rPr>
                <w:rFonts w:asciiTheme="majorHAnsi" w:hAnsiTheme="majorHAnsi" w:cs="Tahoma"/>
                <w:sz w:val="16"/>
                <w:szCs w:val="16"/>
                <w:lang w:val="id-ID"/>
              </w:rPr>
            </w:pPr>
            <w:r w:rsidRPr="00B96A7A">
              <w:rPr>
                <w:rFonts w:asciiTheme="majorHAnsi" w:hAnsiTheme="majorHAnsi" w:cs="Tahoma"/>
                <w:sz w:val="16"/>
                <w:szCs w:val="16"/>
                <w:lang w:val="id-ID"/>
              </w:rPr>
              <w:t>1.</w:t>
            </w:r>
          </w:p>
        </w:tc>
        <w:tc>
          <w:tcPr>
            <w:tcW w:w="1612" w:type="dxa"/>
          </w:tcPr>
          <w:p w:rsidR="001434A0" w:rsidRPr="00B96A7A" w:rsidRDefault="001434A0" w:rsidP="00007F79">
            <w:pPr>
              <w:tabs>
                <w:tab w:val="left" w:pos="1645"/>
              </w:tabs>
              <w:spacing w:line="240" w:lineRule="auto"/>
              <w:ind w:right="-156"/>
              <w:rPr>
                <w:rFonts w:asciiTheme="majorHAnsi" w:hAnsiTheme="majorHAnsi" w:cs="Tahoma"/>
                <w:b/>
                <w:sz w:val="16"/>
                <w:szCs w:val="16"/>
                <w:lang w:val="id-ID"/>
              </w:rPr>
            </w:pPr>
            <w:r w:rsidRPr="00B96A7A">
              <w:rPr>
                <w:rFonts w:asciiTheme="majorHAnsi" w:hAnsiTheme="majorHAnsi" w:cs="Tahoma"/>
                <w:b/>
                <w:sz w:val="16"/>
                <w:szCs w:val="16"/>
                <w:lang w:val="id-ID"/>
              </w:rPr>
              <w:t>Misi 6 :</w:t>
            </w:r>
          </w:p>
          <w:p w:rsidR="001434A0" w:rsidRPr="00B96A7A" w:rsidRDefault="001434A0" w:rsidP="00007F79">
            <w:pPr>
              <w:tabs>
                <w:tab w:val="left" w:pos="1645"/>
              </w:tabs>
              <w:spacing w:line="240" w:lineRule="auto"/>
              <w:ind w:right="-156"/>
              <w:rPr>
                <w:rFonts w:asciiTheme="majorHAnsi" w:hAnsiTheme="majorHAnsi" w:cs="Tahoma"/>
                <w:sz w:val="16"/>
                <w:szCs w:val="16"/>
                <w:lang w:val="id-ID"/>
              </w:rPr>
            </w:pPr>
            <w:r w:rsidRPr="00B96A7A">
              <w:rPr>
                <w:rFonts w:asciiTheme="majorHAnsi" w:hAnsiTheme="majorHAnsi" w:cs="Tahoma"/>
                <w:sz w:val="16"/>
                <w:szCs w:val="16"/>
              </w:rPr>
              <w:t>Mewujudkan Tata Kelola Pemerintahan yang Baik, Bersih, berkeadilan, Demokratis,melalui Pembinaan aparatur dan Pelayanan Publik</w:t>
            </w:r>
          </w:p>
          <w:p w:rsidR="001434A0" w:rsidRPr="00B96A7A" w:rsidRDefault="001434A0" w:rsidP="00007F79">
            <w:pPr>
              <w:tabs>
                <w:tab w:val="left" w:pos="1645"/>
              </w:tabs>
              <w:spacing w:line="240" w:lineRule="auto"/>
              <w:ind w:right="-156"/>
              <w:rPr>
                <w:rFonts w:asciiTheme="majorHAnsi" w:hAnsiTheme="majorHAnsi" w:cs="Tahoma"/>
                <w:sz w:val="16"/>
                <w:szCs w:val="16"/>
                <w:lang w:val="id-ID"/>
              </w:rPr>
            </w:pPr>
            <w:r w:rsidRPr="00B96A7A">
              <w:rPr>
                <w:rFonts w:asciiTheme="majorHAnsi" w:hAnsiTheme="majorHAnsi" w:cs="Tahoma"/>
                <w:sz w:val="16"/>
                <w:szCs w:val="16"/>
                <w:lang w:val="id-ID"/>
              </w:rPr>
              <w:t>Program :</w:t>
            </w:r>
          </w:p>
          <w:p w:rsidR="001434A0" w:rsidRPr="00B96A7A" w:rsidRDefault="00776492" w:rsidP="00007F79">
            <w:pPr>
              <w:tabs>
                <w:tab w:val="left" w:pos="1645"/>
              </w:tabs>
              <w:spacing w:line="240" w:lineRule="auto"/>
              <w:ind w:right="-156"/>
              <w:rPr>
                <w:rFonts w:asciiTheme="majorHAnsi" w:hAnsiTheme="majorHAnsi" w:cs="Bookman Old Style"/>
                <w:sz w:val="16"/>
                <w:szCs w:val="16"/>
              </w:rPr>
            </w:pPr>
            <w:r w:rsidRPr="00B96A7A">
              <w:rPr>
                <w:rFonts w:asciiTheme="majorHAnsi" w:hAnsiTheme="majorHAnsi" w:cs="Bookman Old Style"/>
                <w:sz w:val="16"/>
                <w:szCs w:val="16"/>
              </w:rPr>
              <w:t>Penataan Administrasi Kependudukan</w:t>
            </w:r>
          </w:p>
          <w:p w:rsidR="001434A0" w:rsidRPr="00B96A7A" w:rsidRDefault="00776492" w:rsidP="00007F79">
            <w:pPr>
              <w:tabs>
                <w:tab w:val="left" w:pos="1645"/>
              </w:tabs>
              <w:spacing w:line="240" w:lineRule="auto"/>
              <w:ind w:right="-156"/>
              <w:rPr>
                <w:rFonts w:asciiTheme="majorHAnsi" w:hAnsiTheme="majorHAnsi" w:cs="Tahoma"/>
                <w:b/>
                <w:sz w:val="16"/>
                <w:szCs w:val="16"/>
              </w:rPr>
            </w:pPr>
            <w:r w:rsidRPr="00B96A7A">
              <w:rPr>
                <w:rFonts w:asciiTheme="majorHAnsi" w:hAnsiTheme="majorHAnsi" w:cs="Tahoma"/>
                <w:sz w:val="16"/>
                <w:szCs w:val="16"/>
              </w:rPr>
              <w:t>Wakil KDH</w:t>
            </w:r>
            <w:r w:rsidR="001434A0" w:rsidRPr="00B96A7A">
              <w:rPr>
                <w:rFonts w:asciiTheme="majorHAnsi" w:hAnsiTheme="majorHAnsi" w:cs="Tahoma"/>
                <w:b/>
                <w:sz w:val="16"/>
                <w:szCs w:val="16"/>
                <w:lang w:val="id-ID"/>
              </w:rPr>
              <w:t>:</w:t>
            </w:r>
          </w:p>
          <w:p w:rsidR="00776492" w:rsidRPr="00B96A7A" w:rsidRDefault="00776492" w:rsidP="00007F79">
            <w:pPr>
              <w:tabs>
                <w:tab w:val="left" w:pos="1645"/>
              </w:tabs>
              <w:spacing w:line="240" w:lineRule="auto"/>
              <w:ind w:right="-156"/>
              <w:rPr>
                <w:rFonts w:asciiTheme="majorHAnsi" w:hAnsiTheme="majorHAnsi" w:cs="Tahoma"/>
                <w:sz w:val="16"/>
                <w:szCs w:val="16"/>
              </w:rPr>
            </w:pPr>
            <w:r w:rsidRPr="00B96A7A">
              <w:rPr>
                <w:rFonts w:asciiTheme="majorHAnsi" w:hAnsiTheme="majorHAnsi" w:cs="Tahoma"/>
                <w:sz w:val="16"/>
                <w:szCs w:val="16"/>
              </w:rPr>
              <w:t>Cakupan Kepemilikan KK, cakupan Kepemilikan  Akta Kelahiran , Cakupan Kepemilikan KTP-el, Cakupan Kepemilikan Akta Kematian, Cakupan Kepemilikan Akta Perkawinan</w:t>
            </w:r>
          </w:p>
          <w:p w:rsidR="001434A0" w:rsidRPr="00B96A7A" w:rsidRDefault="001434A0" w:rsidP="00007F79">
            <w:pPr>
              <w:tabs>
                <w:tab w:val="left" w:pos="1645"/>
              </w:tabs>
              <w:spacing w:line="240" w:lineRule="auto"/>
              <w:ind w:right="-156"/>
              <w:rPr>
                <w:rFonts w:asciiTheme="majorHAnsi" w:hAnsiTheme="majorHAnsi" w:cs="Tahoma"/>
                <w:sz w:val="16"/>
                <w:szCs w:val="16"/>
                <w:lang w:val="id-ID"/>
              </w:rPr>
            </w:pPr>
          </w:p>
        </w:tc>
        <w:tc>
          <w:tcPr>
            <w:tcW w:w="2181" w:type="dxa"/>
          </w:tcPr>
          <w:p w:rsidR="001434A0" w:rsidRPr="00B96A7A" w:rsidRDefault="001434A0" w:rsidP="00896351">
            <w:pPr>
              <w:pStyle w:val="ListParagraph1"/>
              <w:numPr>
                <w:ilvl w:val="0"/>
                <w:numId w:val="52"/>
              </w:numPr>
              <w:spacing w:line="360" w:lineRule="auto"/>
              <w:ind w:left="189" w:right="-105" w:hanging="180"/>
              <w:rPr>
                <w:rFonts w:asciiTheme="majorHAnsi" w:hAnsiTheme="majorHAnsi"/>
                <w:sz w:val="16"/>
                <w:szCs w:val="16"/>
                <w:lang w:val="id-ID"/>
              </w:rPr>
            </w:pPr>
            <w:r w:rsidRPr="00B96A7A">
              <w:rPr>
                <w:rFonts w:asciiTheme="majorHAnsi" w:hAnsiTheme="majorHAnsi"/>
                <w:sz w:val="16"/>
                <w:szCs w:val="16"/>
                <w:lang w:val="id-ID"/>
              </w:rPr>
              <w:t>Belum optimalnya pelaksanaan pelayanan administrasi kependudukan kepada masyarakat</w:t>
            </w:r>
          </w:p>
          <w:p w:rsidR="001434A0" w:rsidRPr="00B96A7A" w:rsidRDefault="001434A0" w:rsidP="00ED5EE9">
            <w:pPr>
              <w:pStyle w:val="ListParagraph1"/>
              <w:spacing w:line="360" w:lineRule="auto"/>
              <w:ind w:left="204" w:right="-105"/>
              <w:rPr>
                <w:rFonts w:asciiTheme="majorHAnsi" w:hAnsiTheme="majorHAnsi"/>
                <w:sz w:val="16"/>
                <w:szCs w:val="16"/>
                <w:lang w:val="id-ID"/>
              </w:rPr>
            </w:pPr>
          </w:p>
          <w:p w:rsidR="001434A0" w:rsidRPr="00B96A7A" w:rsidRDefault="001434A0" w:rsidP="00896351">
            <w:pPr>
              <w:pStyle w:val="ListParagraph1"/>
              <w:numPr>
                <w:ilvl w:val="0"/>
                <w:numId w:val="52"/>
              </w:numPr>
              <w:spacing w:line="360" w:lineRule="auto"/>
              <w:ind w:left="204" w:right="-105" w:hanging="218"/>
              <w:rPr>
                <w:rFonts w:asciiTheme="majorHAnsi" w:hAnsiTheme="majorHAnsi"/>
                <w:bCs/>
                <w:iCs/>
                <w:sz w:val="16"/>
                <w:szCs w:val="16"/>
                <w:lang w:val="id-ID"/>
              </w:rPr>
            </w:pPr>
            <w:r w:rsidRPr="00B96A7A">
              <w:rPr>
                <w:rFonts w:asciiTheme="majorHAnsi" w:hAnsiTheme="majorHAnsi"/>
                <w:bCs/>
                <w:iCs/>
                <w:sz w:val="16"/>
                <w:szCs w:val="16"/>
              </w:rPr>
              <w:t>Rendahnya tingkat kepemilikan dokumen kependudukan</w:t>
            </w:r>
          </w:p>
          <w:p w:rsidR="001434A0" w:rsidRPr="00B96A7A" w:rsidRDefault="001434A0" w:rsidP="00ED5EE9">
            <w:pPr>
              <w:pStyle w:val="ListParagraph1"/>
              <w:spacing w:line="360" w:lineRule="auto"/>
              <w:ind w:left="204" w:right="-105"/>
              <w:rPr>
                <w:rFonts w:asciiTheme="majorHAnsi" w:hAnsiTheme="majorHAnsi"/>
                <w:bCs/>
                <w:iCs/>
                <w:sz w:val="16"/>
                <w:szCs w:val="16"/>
              </w:rPr>
            </w:pPr>
          </w:p>
          <w:p w:rsidR="001434A0" w:rsidRPr="00B96A7A" w:rsidRDefault="001434A0" w:rsidP="00896351">
            <w:pPr>
              <w:pStyle w:val="ListParagraph1"/>
              <w:numPr>
                <w:ilvl w:val="0"/>
                <w:numId w:val="52"/>
              </w:numPr>
              <w:spacing w:line="360" w:lineRule="auto"/>
              <w:ind w:left="204" w:right="-105" w:hanging="218"/>
              <w:rPr>
                <w:rFonts w:asciiTheme="majorHAnsi" w:hAnsiTheme="majorHAnsi"/>
                <w:bCs/>
                <w:iCs/>
                <w:sz w:val="16"/>
                <w:szCs w:val="16"/>
              </w:rPr>
            </w:pPr>
            <w:r w:rsidRPr="00B96A7A">
              <w:rPr>
                <w:rFonts w:asciiTheme="majorHAnsi" w:hAnsiTheme="majorHAnsi"/>
                <w:bCs/>
                <w:iCs/>
                <w:sz w:val="16"/>
                <w:szCs w:val="16"/>
              </w:rPr>
              <w:t>Profesionalitas rendah</w:t>
            </w:r>
            <w:proofErr w:type="gramStart"/>
            <w:r w:rsidRPr="00B96A7A">
              <w:rPr>
                <w:rFonts w:asciiTheme="majorHAnsi" w:hAnsiTheme="majorHAnsi"/>
                <w:bCs/>
                <w:iCs/>
                <w:sz w:val="16"/>
                <w:szCs w:val="16"/>
              </w:rPr>
              <w:t>,  banyak</w:t>
            </w:r>
            <w:proofErr w:type="gramEnd"/>
            <w:r w:rsidRPr="00B96A7A">
              <w:rPr>
                <w:rFonts w:asciiTheme="majorHAnsi" w:hAnsiTheme="majorHAnsi"/>
                <w:bCs/>
                <w:iCs/>
                <w:sz w:val="16"/>
                <w:szCs w:val="16"/>
              </w:rPr>
              <w:t xml:space="preserve"> pegawai yang tidak memenuhi kualifikasi dan latar belakang pendidikan yang dibutuhkan</w:t>
            </w:r>
            <w:r w:rsidRPr="00B96A7A">
              <w:rPr>
                <w:rFonts w:asciiTheme="majorHAnsi" w:hAnsiTheme="majorHAnsi"/>
                <w:bCs/>
                <w:iCs/>
                <w:sz w:val="16"/>
                <w:szCs w:val="16"/>
                <w:lang w:val="id-ID"/>
              </w:rPr>
              <w:t xml:space="preserve">.  </w:t>
            </w:r>
          </w:p>
          <w:p w:rsidR="001434A0" w:rsidRPr="00B96A7A" w:rsidRDefault="001434A0" w:rsidP="00896351">
            <w:pPr>
              <w:pStyle w:val="ListParagraph1"/>
              <w:numPr>
                <w:ilvl w:val="0"/>
                <w:numId w:val="52"/>
              </w:numPr>
              <w:spacing w:line="360" w:lineRule="auto"/>
              <w:ind w:left="204" w:right="-105" w:hanging="218"/>
              <w:rPr>
                <w:rFonts w:asciiTheme="majorHAnsi" w:hAnsiTheme="majorHAnsi"/>
                <w:bCs/>
                <w:iCs/>
                <w:sz w:val="16"/>
                <w:szCs w:val="16"/>
              </w:rPr>
            </w:pPr>
            <w:r w:rsidRPr="00B96A7A">
              <w:rPr>
                <w:rFonts w:asciiTheme="majorHAnsi" w:hAnsiTheme="majorHAnsi"/>
                <w:bCs/>
                <w:iCs/>
                <w:sz w:val="16"/>
                <w:szCs w:val="16"/>
              </w:rPr>
              <w:t>Belum tertatanya pengarsipan dengan layak</w:t>
            </w:r>
            <w:r w:rsidRPr="00B96A7A">
              <w:rPr>
                <w:rFonts w:asciiTheme="majorHAnsi" w:hAnsiTheme="majorHAnsi"/>
                <w:bCs/>
                <w:iCs/>
                <w:sz w:val="16"/>
                <w:szCs w:val="16"/>
                <w:lang w:val="id-ID"/>
              </w:rPr>
              <w:t xml:space="preserve"> dan secara digital</w:t>
            </w:r>
          </w:p>
          <w:p w:rsidR="001434A0" w:rsidRPr="00B96A7A" w:rsidRDefault="001434A0" w:rsidP="00896351">
            <w:pPr>
              <w:pStyle w:val="ListParagraph1"/>
              <w:numPr>
                <w:ilvl w:val="0"/>
                <w:numId w:val="52"/>
              </w:numPr>
              <w:spacing w:line="360" w:lineRule="auto"/>
              <w:ind w:left="204" w:right="-105" w:hanging="218"/>
              <w:rPr>
                <w:rFonts w:asciiTheme="majorHAnsi" w:hAnsiTheme="majorHAnsi"/>
                <w:bCs/>
                <w:iCs/>
                <w:sz w:val="16"/>
                <w:szCs w:val="16"/>
              </w:rPr>
            </w:pPr>
            <w:r w:rsidRPr="00B96A7A">
              <w:rPr>
                <w:rFonts w:asciiTheme="majorHAnsi" w:hAnsiTheme="majorHAnsi" w:cs="Tahoma"/>
                <w:sz w:val="16"/>
                <w:szCs w:val="16"/>
                <w:lang w:val="id-ID"/>
              </w:rPr>
              <w:t xml:space="preserve">Belum optimalnya </w:t>
            </w:r>
            <w:r w:rsidRPr="00B96A7A">
              <w:rPr>
                <w:rFonts w:asciiTheme="majorHAnsi" w:hAnsiTheme="majorHAnsi" w:cs="Tahoma"/>
                <w:sz w:val="16"/>
                <w:szCs w:val="16"/>
              </w:rPr>
              <w:t>OPD yang memanfaatkan database kependudukan</w:t>
            </w:r>
            <w:r w:rsidRPr="00B96A7A">
              <w:rPr>
                <w:rFonts w:asciiTheme="majorHAnsi" w:hAnsiTheme="majorHAnsi" w:cs="Tahoma"/>
                <w:bCs/>
                <w:iCs/>
                <w:sz w:val="16"/>
                <w:szCs w:val="16"/>
                <w:lang w:val="id-ID"/>
              </w:rPr>
              <w:t xml:space="preserve"> </w:t>
            </w:r>
          </w:p>
          <w:p w:rsidR="001434A0" w:rsidRPr="00B96A7A" w:rsidRDefault="001434A0" w:rsidP="00ED5EE9">
            <w:pPr>
              <w:spacing w:before="40" w:line="360" w:lineRule="auto"/>
              <w:rPr>
                <w:rFonts w:asciiTheme="majorHAnsi" w:hAnsiTheme="majorHAnsi" w:cs="Tahoma"/>
                <w:bCs/>
                <w:iCs/>
                <w:sz w:val="16"/>
                <w:szCs w:val="16"/>
                <w:lang w:val="id-ID"/>
              </w:rPr>
            </w:pPr>
          </w:p>
          <w:p w:rsidR="001434A0" w:rsidRPr="00B96A7A" w:rsidRDefault="001434A0" w:rsidP="00ED5EE9">
            <w:pPr>
              <w:spacing w:before="40" w:line="360" w:lineRule="auto"/>
              <w:rPr>
                <w:rFonts w:asciiTheme="majorHAnsi" w:hAnsiTheme="majorHAnsi" w:cs="Tahoma"/>
                <w:sz w:val="16"/>
                <w:szCs w:val="16"/>
                <w:lang w:val="id-ID"/>
              </w:rPr>
            </w:pPr>
          </w:p>
        </w:tc>
        <w:tc>
          <w:tcPr>
            <w:tcW w:w="2156" w:type="dxa"/>
          </w:tcPr>
          <w:p w:rsidR="001434A0" w:rsidRPr="00B96A7A" w:rsidRDefault="001434A0" w:rsidP="00896351">
            <w:pPr>
              <w:pStyle w:val="ListParagraph1"/>
              <w:numPr>
                <w:ilvl w:val="0"/>
                <w:numId w:val="53"/>
              </w:numPr>
              <w:spacing w:after="120" w:line="360" w:lineRule="auto"/>
              <w:ind w:left="258" w:right="-75" w:hanging="270"/>
              <w:rPr>
                <w:rFonts w:asciiTheme="majorHAnsi" w:hAnsiTheme="majorHAnsi" w:cs="Tahoma"/>
                <w:sz w:val="16"/>
                <w:szCs w:val="16"/>
                <w:lang w:val="id-ID"/>
              </w:rPr>
            </w:pPr>
            <w:r w:rsidRPr="00B96A7A">
              <w:rPr>
                <w:rFonts w:asciiTheme="majorHAnsi" w:hAnsiTheme="majorHAnsi"/>
                <w:sz w:val="16"/>
                <w:szCs w:val="16"/>
              </w:rPr>
              <w:t>Terbatasnya dana yang mendukung program kependudukan</w:t>
            </w:r>
          </w:p>
          <w:p w:rsidR="001434A0" w:rsidRPr="00B96A7A" w:rsidRDefault="001434A0" w:rsidP="00896351">
            <w:pPr>
              <w:pStyle w:val="ListParagraph1"/>
              <w:numPr>
                <w:ilvl w:val="0"/>
                <w:numId w:val="53"/>
              </w:numPr>
              <w:spacing w:after="120" w:line="360" w:lineRule="auto"/>
              <w:ind w:left="258" w:right="-75" w:hanging="270"/>
              <w:rPr>
                <w:rFonts w:asciiTheme="majorHAnsi" w:hAnsiTheme="majorHAnsi" w:cs="Tahoma"/>
                <w:sz w:val="16"/>
                <w:szCs w:val="16"/>
                <w:lang w:val="id-ID"/>
              </w:rPr>
            </w:pPr>
            <w:r w:rsidRPr="00B96A7A">
              <w:rPr>
                <w:rFonts w:asciiTheme="majorHAnsi" w:hAnsiTheme="majorHAnsi"/>
                <w:sz w:val="16"/>
                <w:szCs w:val="16"/>
              </w:rPr>
              <w:t>Kurangnya peluang aparatur mengikuti Diklat teknis fungsional</w:t>
            </w:r>
            <w:r w:rsidRPr="00B96A7A">
              <w:rPr>
                <w:rFonts w:asciiTheme="majorHAnsi" w:hAnsiTheme="majorHAnsi" w:cs="Tahoma"/>
                <w:sz w:val="16"/>
                <w:szCs w:val="16"/>
                <w:lang w:val="id-ID"/>
              </w:rPr>
              <w:t>.</w:t>
            </w:r>
          </w:p>
          <w:p w:rsidR="001434A0" w:rsidRPr="00B96A7A" w:rsidRDefault="001434A0" w:rsidP="00896351">
            <w:pPr>
              <w:pStyle w:val="ListParagraph1"/>
              <w:numPr>
                <w:ilvl w:val="0"/>
                <w:numId w:val="53"/>
              </w:numPr>
              <w:spacing w:after="120" w:line="360" w:lineRule="auto"/>
              <w:ind w:left="258" w:right="-75" w:hanging="270"/>
              <w:rPr>
                <w:rFonts w:asciiTheme="majorHAnsi" w:hAnsiTheme="majorHAnsi" w:cs="Tahoma"/>
                <w:sz w:val="16"/>
                <w:szCs w:val="16"/>
                <w:lang w:val="id-ID"/>
              </w:rPr>
            </w:pPr>
            <w:r w:rsidRPr="00B96A7A">
              <w:rPr>
                <w:rFonts w:asciiTheme="majorHAnsi" w:hAnsiTheme="majorHAnsi"/>
                <w:sz w:val="16"/>
                <w:szCs w:val="16"/>
              </w:rPr>
              <w:t>SDM tenaga pengelola kependudukan yang masih rendah</w:t>
            </w:r>
          </w:p>
          <w:p w:rsidR="001434A0" w:rsidRPr="00B96A7A" w:rsidRDefault="001434A0" w:rsidP="00896351">
            <w:pPr>
              <w:pStyle w:val="Header"/>
              <w:numPr>
                <w:ilvl w:val="0"/>
                <w:numId w:val="53"/>
              </w:numPr>
              <w:tabs>
                <w:tab w:val="left" w:pos="720"/>
              </w:tabs>
              <w:spacing w:after="120" w:line="360" w:lineRule="auto"/>
              <w:ind w:left="258" w:right="-75" w:hanging="270"/>
              <w:jc w:val="both"/>
              <w:rPr>
                <w:rFonts w:asciiTheme="majorHAnsi" w:hAnsiTheme="majorHAnsi" w:cs="Tahoma"/>
                <w:sz w:val="16"/>
                <w:szCs w:val="16"/>
                <w:lang w:val="id-ID"/>
              </w:rPr>
            </w:pPr>
            <w:r w:rsidRPr="00B96A7A">
              <w:rPr>
                <w:rFonts w:asciiTheme="majorHAnsi" w:hAnsiTheme="majorHAnsi"/>
                <w:sz w:val="16"/>
                <w:szCs w:val="16"/>
              </w:rPr>
              <w:t>Kurangnya koordinasi dengan instansi terkait</w:t>
            </w:r>
          </w:p>
          <w:p w:rsidR="001434A0" w:rsidRPr="00B96A7A" w:rsidRDefault="001434A0" w:rsidP="00896351">
            <w:pPr>
              <w:pStyle w:val="ListParagraph1"/>
              <w:numPr>
                <w:ilvl w:val="0"/>
                <w:numId w:val="53"/>
              </w:numPr>
              <w:tabs>
                <w:tab w:val="left" w:pos="260"/>
                <w:tab w:val="left" w:pos="307"/>
              </w:tabs>
              <w:spacing w:line="360" w:lineRule="auto"/>
              <w:ind w:left="258" w:hanging="270"/>
              <w:rPr>
                <w:rFonts w:asciiTheme="majorHAnsi" w:hAnsiTheme="majorHAnsi" w:cs="Tahoma"/>
                <w:sz w:val="16"/>
                <w:szCs w:val="16"/>
                <w:lang w:val="sv-SE"/>
              </w:rPr>
            </w:pPr>
            <w:r w:rsidRPr="00B96A7A">
              <w:rPr>
                <w:rFonts w:asciiTheme="majorHAnsi" w:hAnsiTheme="majorHAnsi" w:cs="Tahoma"/>
                <w:sz w:val="16"/>
                <w:szCs w:val="16"/>
                <w:lang w:val="sv-SE"/>
              </w:rPr>
              <w:t>sarana dan prasarana yang ada perlu ditingkatkan guna meningkatkan kualitas penyelenggaraan pemerintahan dan pelayanan publik.</w:t>
            </w:r>
          </w:p>
          <w:p w:rsidR="00776492" w:rsidRPr="00B96A7A" w:rsidRDefault="00776492" w:rsidP="00896351">
            <w:pPr>
              <w:numPr>
                <w:ilvl w:val="0"/>
                <w:numId w:val="53"/>
              </w:numPr>
              <w:tabs>
                <w:tab w:val="left" w:pos="244"/>
              </w:tabs>
              <w:spacing w:line="360" w:lineRule="auto"/>
              <w:ind w:left="258" w:hanging="270"/>
              <w:rPr>
                <w:rFonts w:asciiTheme="majorHAnsi" w:hAnsiTheme="majorHAnsi" w:cs="Tahoma"/>
                <w:sz w:val="16"/>
                <w:szCs w:val="16"/>
                <w:lang w:val="fi-FI"/>
              </w:rPr>
            </w:pPr>
            <w:r w:rsidRPr="00B96A7A">
              <w:rPr>
                <w:rFonts w:asciiTheme="majorHAnsi" w:hAnsiTheme="majorHAnsi"/>
                <w:sz w:val="16"/>
                <w:szCs w:val="16"/>
              </w:rPr>
              <w:t>Kondisi geografis yang menyulitkan masyarakat dalam mengurus dokumen kependudukan</w:t>
            </w:r>
          </w:p>
          <w:p w:rsidR="00776492" w:rsidRPr="00B96A7A" w:rsidRDefault="00776492" w:rsidP="00896351">
            <w:pPr>
              <w:numPr>
                <w:ilvl w:val="0"/>
                <w:numId w:val="53"/>
              </w:numPr>
              <w:tabs>
                <w:tab w:val="left" w:pos="244"/>
              </w:tabs>
              <w:spacing w:line="360" w:lineRule="auto"/>
              <w:ind w:left="258" w:hanging="270"/>
              <w:rPr>
                <w:rFonts w:asciiTheme="majorHAnsi" w:hAnsiTheme="majorHAnsi" w:cs="Tahoma"/>
                <w:sz w:val="16"/>
                <w:szCs w:val="16"/>
                <w:lang w:val="fi-FI"/>
              </w:rPr>
            </w:pPr>
            <w:r w:rsidRPr="00B96A7A">
              <w:rPr>
                <w:rFonts w:asciiTheme="majorHAnsi" w:hAnsiTheme="majorHAnsi"/>
                <w:sz w:val="16"/>
                <w:szCs w:val="16"/>
              </w:rPr>
              <w:t>Kondisi geologis daerah yang sering dilanda bencana alam sehingga mengakibatkan terjadinya perobahan data kependudukan</w:t>
            </w:r>
          </w:p>
          <w:p w:rsidR="00776492" w:rsidRPr="00B96A7A" w:rsidRDefault="00776492" w:rsidP="00896351">
            <w:pPr>
              <w:numPr>
                <w:ilvl w:val="0"/>
                <w:numId w:val="53"/>
              </w:numPr>
              <w:tabs>
                <w:tab w:val="left" w:pos="244"/>
              </w:tabs>
              <w:spacing w:line="360" w:lineRule="auto"/>
              <w:ind w:left="258" w:hanging="270"/>
              <w:rPr>
                <w:rFonts w:asciiTheme="majorHAnsi" w:hAnsiTheme="majorHAnsi" w:cs="Tahoma"/>
                <w:sz w:val="16"/>
                <w:szCs w:val="16"/>
                <w:lang w:val="fi-FI"/>
              </w:rPr>
            </w:pPr>
            <w:r w:rsidRPr="00B96A7A">
              <w:rPr>
                <w:rFonts w:asciiTheme="majorHAnsi" w:hAnsiTheme="majorHAnsi"/>
                <w:sz w:val="16"/>
                <w:szCs w:val="16"/>
                <w:lang w:val="id-ID"/>
              </w:rPr>
              <w:t xml:space="preserve">Terjadinya tunggakkan kerja pada waktu </w:t>
            </w:r>
            <w:r w:rsidRPr="00B96A7A">
              <w:rPr>
                <w:rFonts w:asciiTheme="majorHAnsi" w:hAnsiTheme="majorHAnsi"/>
                <w:sz w:val="16"/>
                <w:szCs w:val="16"/>
                <w:lang w:val="id-ID"/>
              </w:rPr>
              <w:lastRenderedPageBreak/>
              <w:t>tertentu</w:t>
            </w:r>
          </w:p>
          <w:p w:rsidR="00776492" w:rsidRPr="00B96A7A" w:rsidRDefault="00776492" w:rsidP="00896351">
            <w:pPr>
              <w:numPr>
                <w:ilvl w:val="0"/>
                <w:numId w:val="53"/>
              </w:numPr>
              <w:tabs>
                <w:tab w:val="left" w:pos="244"/>
              </w:tabs>
              <w:spacing w:line="360" w:lineRule="auto"/>
              <w:ind w:left="258" w:hanging="270"/>
              <w:rPr>
                <w:rFonts w:asciiTheme="majorHAnsi" w:hAnsiTheme="majorHAnsi" w:cs="Tahoma"/>
                <w:sz w:val="16"/>
                <w:szCs w:val="16"/>
                <w:lang w:val="fi-FI"/>
              </w:rPr>
            </w:pPr>
            <w:r w:rsidRPr="00B96A7A">
              <w:rPr>
                <w:rFonts w:asciiTheme="majorHAnsi" w:hAnsiTheme="majorHAnsi" w:cs="Tahoma"/>
                <w:sz w:val="16"/>
                <w:szCs w:val="16"/>
                <w:lang w:val="fi-FI"/>
              </w:rPr>
              <w:t>Makin tingginya tingkat kritis</w:t>
            </w:r>
            <w:r w:rsidRPr="00B96A7A">
              <w:rPr>
                <w:rFonts w:asciiTheme="majorHAnsi" w:hAnsiTheme="majorHAnsi" w:cs="Tahoma"/>
                <w:sz w:val="16"/>
                <w:szCs w:val="16"/>
                <w:lang w:val="id-ID"/>
              </w:rPr>
              <w:t xml:space="preserve"> </w:t>
            </w:r>
            <w:r w:rsidRPr="00B96A7A">
              <w:rPr>
                <w:rFonts w:asciiTheme="majorHAnsi" w:hAnsiTheme="majorHAnsi" w:cs="Tahoma"/>
                <w:sz w:val="16"/>
                <w:szCs w:val="16"/>
                <w:lang w:val="fi-FI"/>
              </w:rPr>
              <w:t>masyarakat untuk mendapatkan pelayanan yang prima.</w:t>
            </w:r>
          </w:p>
          <w:p w:rsidR="00776492" w:rsidRPr="00B96A7A" w:rsidRDefault="00776492" w:rsidP="00896351">
            <w:pPr>
              <w:pStyle w:val="ListParagraph1"/>
              <w:numPr>
                <w:ilvl w:val="0"/>
                <w:numId w:val="53"/>
              </w:numPr>
              <w:tabs>
                <w:tab w:val="left" w:pos="260"/>
                <w:tab w:val="left" w:pos="307"/>
              </w:tabs>
              <w:spacing w:line="360" w:lineRule="auto"/>
              <w:ind w:left="258" w:hanging="270"/>
              <w:rPr>
                <w:rFonts w:asciiTheme="majorHAnsi" w:hAnsiTheme="majorHAnsi" w:cs="Tahoma"/>
                <w:sz w:val="16"/>
                <w:szCs w:val="16"/>
                <w:lang w:val="sv-SE"/>
              </w:rPr>
            </w:pPr>
            <w:r w:rsidRPr="00B96A7A">
              <w:rPr>
                <w:rFonts w:asciiTheme="majorHAnsi" w:hAnsiTheme="majorHAnsi" w:cs="Tahoma"/>
                <w:sz w:val="16"/>
                <w:szCs w:val="16"/>
                <w:lang w:val="id-ID"/>
              </w:rPr>
              <w:t>Adanya pencaloan dalam pengurusan dokumen kependudukan</w:t>
            </w:r>
          </w:p>
          <w:p w:rsidR="001434A0" w:rsidRPr="00B96A7A" w:rsidRDefault="001434A0" w:rsidP="00776492">
            <w:pPr>
              <w:spacing w:line="240" w:lineRule="auto"/>
              <w:ind w:left="258" w:hanging="270"/>
              <w:rPr>
                <w:rFonts w:asciiTheme="majorHAnsi" w:hAnsiTheme="majorHAnsi" w:cs="Tahoma"/>
                <w:sz w:val="16"/>
                <w:szCs w:val="16"/>
              </w:rPr>
            </w:pPr>
          </w:p>
        </w:tc>
        <w:tc>
          <w:tcPr>
            <w:tcW w:w="2252" w:type="dxa"/>
            <w:vAlign w:val="center"/>
          </w:tcPr>
          <w:p w:rsidR="001434A0" w:rsidRPr="00B96A7A" w:rsidRDefault="001434A0" w:rsidP="00896351">
            <w:pPr>
              <w:numPr>
                <w:ilvl w:val="3"/>
                <w:numId w:val="26"/>
              </w:numPr>
              <w:tabs>
                <w:tab w:val="clear" w:pos="2520"/>
                <w:tab w:val="left" w:pos="173"/>
                <w:tab w:val="left" w:pos="720"/>
              </w:tabs>
              <w:spacing w:after="120" w:line="360" w:lineRule="auto"/>
              <w:ind w:left="173" w:right="-75" w:hanging="218"/>
              <w:jc w:val="both"/>
              <w:rPr>
                <w:rFonts w:asciiTheme="majorHAnsi" w:hAnsiTheme="majorHAnsi" w:cs="Tahoma"/>
                <w:sz w:val="16"/>
                <w:szCs w:val="16"/>
                <w:lang w:val="id-ID"/>
              </w:rPr>
            </w:pPr>
            <w:r w:rsidRPr="00B96A7A">
              <w:rPr>
                <w:rFonts w:asciiTheme="majorHAnsi" w:hAnsiTheme="majorHAnsi" w:cs="Tahoma"/>
                <w:sz w:val="16"/>
                <w:szCs w:val="16"/>
                <w:lang w:val="id-ID"/>
              </w:rPr>
              <w:lastRenderedPageBreak/>
              <w:t>Tugas pokok dan fungsi (TUPOKSI) dan dasar hukum lain yang jelas</w:t>
            </w:r>
          </w:p>
          <w:p w:rsidR="001434A0" w:rsidRPr="00B96A7A" w:rsidRDefault="001434A0" w:rsidP="00896351">
            <w:pPr>
              <w:numPr>
                <w:ilvl w:val="3"/>
                <w:numId w:val="26"/>
              </w:numPr>
              <w:tabs>
                <w:tab w:val="clear" w:pos="2520"/>
                <w:tab w:val="left" w:pos="173"/>
                <w:tab w:val="left" w:pos="720"/>
              </w:tabs>
              <w:spacing w:after="120" w:line="360" w:lineRule="auto"/>
              <w:ind w:left="173" w:right="-75" w:hanging="218"/>
              <w:jc w:val="both"/>
              <w:rPr>
                <w:rFonts w:asciiTheme="majorHAnsi" w:hAnsiTheme="majorHAnsi" w:cs="Tahoma"/>
                <w:sz w:val="16"/>
                <w:szCs w:val="16"/>
                <w:lang w:val="id-ID"/>
              </w:rPr>
            </w:pPr>
            <w:r w:rsidRPr="00B96A7A">
              <w:rPr>
                <w:rFonts w:asciiTheme="majorHAnsi" w:hAnsiTheme="majorHAnsi" w:cs="Tahoma"/>
                <w:sz w:val="16"/>
                <w:szCs w:val="16"/>
                <w:lang w:val="id-ID"/>
              </w:rPr>
              <w:t>Adanya dukungan pimpinan</w:t>
            </w:r>
          </w:p>
          <w:p w:rsidR="001434A0" w:rsidRPr="00B96A7A" w:rsidRDefault="001434A0" w:rsidP="00896351">
            <w:pPr>
              <w:numPr>
                <w:ilvl w:val="3"/>
                <w:numId w:val="26"/>
              </w:numPr>
              <w:tabs>
                <w:tab w:val="clear" w:pos="2520"/>
                <w:tab w:val="left" w:pos="173"/>
                <w:tab w:val="left" w:pos="720"/>
              </w:tabs>
              <w:spacing w:after="120" w:line="360" w:lineRule="auto"/>
              <w:ind w:left="173" w:right="-75" w:hanging="218"/>
              <w:jc w:val="both"/>
              <w:rPr>
                <w:rFonts w:asciiTheme="majorHAnsi" w:hAnsiTheme="majorHAnsi" w:cs="Tahoma"/>
                <w:sz w:val="16"/>
                <w:szCs w:val="16"/>
                <w:lang w:val="id-ID"/>
              </w:rPr>
            </w:pPr>
            <w:r w:rsidRPr="00B96A7A">
              <w:rPr>
                <w:rFonts w:asciiTheme="majorHAnsi" w:hAnsiTheme="majorHAnsi" w:cs="Tahoma"/>
                <w:sz w:val="16"/>
                <w:szCs w:val="16"/>
                <w:lang w:val="id-ID"/>
              </w:rPr>
              <w:t>Lingkungan kerja yang kondusif</w:t>
            </w:r>
          </w:p>
          <w:p w:rsidR="001434A0" w:rsidRPr="00B96A7A" w:rsidRDefault="001434A0" w:rsidP="00896351">
            <w:pPr>
              <w:numPr>
                <w:ilvl w:val="3"/>
                <w:numId w:val="26"/>
              </w:numPr>
              <w:tabs>
                <w:tab w:val="clear" w:pos="2520"/>
                <w:tab w:val="left" w:pos="173"/>
                <w:tab w:val="left" w:pos="720"/>
              </w:tabs>
              <w:spacing w:after="120" w:line="360" w:lineRule="auto"/>
              <w:ind w:left="173" w:right="-75" w:hanging="218"/>
              <w:jc w:val="both"/>
              <w:rPr>
                <w:rFonts w:asciiTheme="majorHAnsi" w:hAnsiTheme="majorHAnsi" w:cs="Tahoma"/>
                <w:sz w:val="16"/>
                <w:szCs w:val="16"/>
                <w:lang w:val="id-ID"/>
              </w:rPr>
            </w:pPr>
            <w:r w:rsidRPr="00B96A7A">
              <w:rPr>
                <w:rFonts w:asciiTheme="majorHAnsi" w:hAnsiTheme="majorHAnsi" w:cs="Tahoma"/>
                <w:sz w:val="16"/>
                <w:szCs w:val="16"/>
                <w:lang w:val="id-ID"/>
              </w:rPr>
              <w:t>Mekanisme kerja yang jelas</w:t>
            </w:r>
          </w:p>
          <w:p w:rsidR="001434A0" w:rsidRPr="00B96A7A" w:rsidRDefault="001434A0" w:rsidP="00896351">
            <w:pPr>
              <w:numPr>
                <w:ilvl w:val="3"/>
                <w:numId w:val="26"/>
              </w:numPr>
              <w:tabs>
                <w:tab w:val="clear" w:pos="2520"/>
                <w:tab w:val="left" w:pos="173"/>
                <w:tab w:val="left" w:pos="720"/>
              </w:tabs>
              <w:spacing w:after="120" w:line="360" w:lineRule="auto"/>
              <w:ind w:left="173" w:right="-75" w:hanging="218"/>
              <w:jc w:val="both"/>
              <w:rPr>
                <w:rFonts w:asciiTheme="majorHAnsi" w:hAnsiTheme="majorHAnsi" w:cs="Tahoma"/>
                <w:sz w:val="16"/>
                <w:szCs w:val="16"/>
                <w:lang w:val="id-ID"/>
              </w:rPr>
            </w:pPr>
            <w:r w:rsidRPr="00B96A7A">
              <w:rPr>
                <w:rFonts w:asciiTheme="majorHAnsi" w:hAnsiTheme="majorHAnsi" w:cs="Tahoma"/>
                <w:sz w:val="16"/>
                <w:szCs w:val="16"/>
                <w:lang w:val="id-ID"/>
              </w:rPr>
              <w:t>Motivasi kerja dan disiplin kerja yang tinggi</w:t>
            </w:r>
          </w:p>
          <w:p w:rsidR="001434A0" w:rsidRPr="00B96A7A" w:rsidRDefault="001434A0" w:rsidP="00896351">
            <w:pPr>
              <w:numPr>
                <w:ilvl w:val="3"/>
                <w:numId w:val="26"/>
              </w:numPr>
              <w:tabs>
                <w:tab w:val="clear" w:pos="2520"/>
                <w:tab w:val="left" w:pos="173"/>
                <w:tab w:val="left" w:pos="720"/>
              </w:tabs>
              <w:spacing w:after="120" w:line="360" w:lineRule="auto"/>
              <w:ind w:left="173" w:right="-75" w:hanging="218"/>
              <w:jc w:val="both"/>
              <w:rPr>
                <w:rFonts w:asciiTheme="majorHAnsi" w:hAnsiTheme="majorHAnsi" w:cs="Tahoma"/>
                <w:sz w:val="16"/>
                <w:szCs w:val="16"/>
                <w:lang w:val="id-ID"/>
              </w:rPr>
            </w:pPr>
            <w:r w:rsidRPr="00B96A7A">
              <w:rPr>
                <w:rFonts w:asciiTheme="majorHAnsi" w:hAnsiTheme="majorHAnsi" w:cs="Tahoma"/>
                <w:sz w:val="16"/>
                <w:szCs w:val="16"/>
              </w:rPr>
              <w:t xml:space="preserve"> </w:t>
            </w:r>
            <w:r w:rsidRPr="00B96A7A">
              <w:rPr>
                <w:rFonts w:asciiTheme="majorHAnsi" w:hAnsiTheme="majorHAnsi" w:cs="Tahoma"/>
                <w:sz w:val="16"/>
                <w:szCs w:val="16"/>
                <w:lang w:val="id-ID"/>
              </w:rPr>
              <w:t>Adanya kemauan yang tinggi dari ASN untuk mengoptimalkan pelayanan</w:t>
            </w:r>
          </w:p>
          <w:p w:rsidR="00776492" w:rsidRPr="00B96A7A" w:rsidRDefault="001434A0" w:rsidP="00896351">
            <w:pPr>
              <w:numPr>
                <w:ilvl w:val="3"/>
                <w:numId w:val="26"/>
              </w:numPr>
              <w:tabs>
                <w:tab w:val="clear" w:pos="2520"/>
                <w:tab w:val="left" w:pos="173"/>
                <w:tab w:val="left" w:pos="720"/>
              </w:tabs>
              <w:spacing w:after="120" w:line="360" w:lineRule="auto"/>
              <w:ind w:left="173" w:right="-75" w:hanging="218"/>
              <w:jc w:val="both"/>
              <w:rPr>
                <w:rFonts w:asciiTheme="majorHAnsi" w:hAnsiTheme="majorHAnsi" w:cs="Tahoma"/>
                <w:sz w:val="16"/>
                <w:szCs w:val="16"/>
              </w:rPr>
            </w:pPr>
            <w:r w:rsidRPr="00B96A7A">
              <w:rPr>
                <w:rFonts w:asciiTheme="majorHAnsi" w:hAnsiTheme="majorHAnsi" w:cs="Tahoma"/>
                <w:sz w:val="16"/>
                <w:szCs w:val="16"/>
                <w:lang w:val="id-ID"/>
              </w:rPr>
              <w:t>Peluang untuk mengikuti Bimtek/Pelatihan</w:t>
            </w:r>
          </w:p>
          <w:p w:rsidR="00776492" w:rsidRPr="00B96A7A" w:rsidRDefault="001434A0" w:rsidP="00896351">
            <w:pPr>
              <w:numPr>
                <w:ilvl w:val="3"/>
                <w:numId w:val="26"/>
              </w:numPr>
              <w:tabs>
                <w:tab w:val="clear" w:pos="2520"/>
                <w:tab w:val="left" w:pos="173"/>
                <w:tab w:val="left" w:pos="720"/>
              </w:tabs>
              <w:spacing w:before="40" w:after="120" w:line="240" w:lineRule="auto"/>
              <w:ind w:left="173" w:right="-118" w:hanging="218"/>
              <w:jc w:val="both"/>
              <w:rPr>
                <w:rFonts w:asciiTheme="majorHAnsi" w:hAnsiTheme="majorHAnsi" w:cs="Tahoma"/>
                <w:sz w:val="16"/>
                <w:szCs w:val="16"/>
              </w:rPr>
            </w:pPr>
            <w:r w:rsidRPr="00B96A7A">
              <w:rPr>
                <w:rFonts w:asciiTheme="majorHAnsi" w:hAnsiTheme="majorHAnsi" w:cs="Tahoma"/>
                <w:sz w:val="16"/>
                <w:szCs w:val="16"/>
              </w:rPr>
              <w:t>Adanya peraturan dan perundang-undangan yang mendukung proses perencanaan pembangunan daerah dibidang kependudukan</w:t>
            </w:r>
          </w:p>
          <w:p w:rsidR="00776492" w:rsidRPr="00B96A7A" w:rsidRDefault="001434A0" w:rsidP="00896351">
            <w:pPr>
              <w:numPr>
                <w:ilvl w:val="3"/>
                <w:numId w:val="26"/>
              </w:numPr>
              <w:tabs>
                <w:tab w:val="clear" w:pos="2520"/>
                <w:tab w:val="left" w:pos="173"/>
                <w:tab w:val="left" w:pos="720"/>
              </w:tabs>
              <w:spacing w:before="40" w:after="120" w:line="240" w:lineRule="auto"/>
              <w:ind w:left="173" w:right="-118" w:hanging="218"/>
              <w:jc w:val="both"/>
              <w:rPr>
                <w:rFonts w:asciiTheme="majorHAnsi" w:hAnsiTheme="majorHAnsi" w:cs="Tahoma"/>
                <w:sz w:val="16"/>
                <w:szCs w:val="16"/>
              </w:rPr>
            </w:pPr>
            <w:r w:rsidRPr="00B96A7A">
              <w:rPr>
                <w:rFonts w:asciiTheme="majorHAnsi" w:hAnsiTheme="majorHAnsi" w:cs="Tahoma"/>
                <w:sz w:val="16"/>
                <w:szCs w:val="16"/>
              </w:rPr>
              <w:t>Adanya dukungan dari pemerintah pusat dengan melakukan program kependudukan yang lebih terarah</w:t>
            </w:r>
          </w:p>
          <w:p w:rsidR="00776492" w:rsidRPr="00B96A7A" w:rsidRDefault="001434A0" w:rsidP="00896351">
            <w:pPr>
              <w:numPr>
                <w:ilvl w:val="3"/>
                <w:numId w:val="26"/>
              </w:numPr>
              <w:tabs>
                <w:tab w:val="clear" w:pos="2520"/>
              </w:tabs>
              <w:spacing w:before="40" w:after="120" w:line="240" w:lineRule="auto"/>
              <w:ind w:left="352" w:right="-118" w:hanging="398"/>
              <w:jc w:val="both"/>
              <w:rPr>
                <w:rFonts w:asciiTheme="majorHAnsi" w:hAnsiTheme="majorHAnsi" w:cs="Tahoma"/>
                <w:sz w:val="16"/>
                <w:szCs w:val="16"/>
              </w:rPr>
            </w:pPr>
            <w:r w:rsidRPr="00B96A7A">
              <w:rPr>
                <w:rFonts w:asciiTheme="majorHAnsi" w:hAnsiTheme="majorHAnsi" w:cs="Tahoma"/>
                <w:sz w:val="16"/>
                <w:szCs w:val="16"/>
              </w:rPr>
              <w:t>Adanya dukungan dari petugas kecamatan dan nagari</w:t>
            </w:r>
          </w:p>
          <w:p w:rsidR="00776492" w:rsidRPr="00B96A7A" w:rsidRDefault="001434A0" w:rsidP="00896351">
            <w:pPr>
              <w:numPr>
                <w:ilvl w:val="3"/>
                <w:numId w:val="26"/>
              </w:numPr>
              <w:tabs>
                <w:tab w:val="clear" w:pos="2520"/>
              </w:tabs>
              <w:spacing w:before="40" w:after="120" w:line="240" w:lineRule="auto"/>
              <w:ind w:left="352" w:right="-118" w:hanging="398"/>
              <w:jc w:val="both"/>
              <w:rPr>
                <w:rFonts w:asciiTheme="majorHAnsi" w:hAnsiTheme="majorHAnsi" w:cs="Tahoma"/>
                <w:sz w:val="16"/>
                <w:szCs w:val="16"/>
              </w:rPr>
            </w:pPr>
            <w:r w:rsidRPr="00B96A7A">
              <w:rPr>
                <w:rFonts w:asciiTheme="majorHAnsi" w:hAnsiTheme="majorHAnsi" w:cs="Tahoma"/>
                <w:sz w:val="16"/>
                <w:szCs w:val="16"/>
              </w:rPr>
              <w:t>Masih banyaknya penduduk yang belum memiliki dokumen kependudukan</w:t>
            </w:r>
          </w:p>
          <w:p w:rsidR="001434A0" w:rsidRPr="00B96A7A" w:rsidRDefault="001434A0" w:rsidP="00896351">
            <w:pPr>
              <w:numPr>
                <w:ilvl w:val="3"/>
                <w:numId w:val="26"/>
              </w:numPr>
              <w:tabs>
                <w:tab w:val="clear" w:pos="2520"/>
              </w:tabs>
              <w:spacing w:before="40" w:after="120" w:line="240" w:lineRule="auto"/>
              <w:ind w:left="352" w:right="-118" w:hanging="398"/>
              <w:jc w:val="both"/>
              <w:rPr>
                <w:rFonts w:asciiTheme="majorHAnsi" w:hAnsiTheme="majorHAnsi" w:cs="Tahoma"/>
                <w:sz w:val="16"/>
                <w:szCs w:val="16"/>
              </w:rPr>
            </w:pPr>
            <w:r w:rsidRPr="00B96A7A">
              <w:rPr>
                <w:rFonts w:asciiTheme="majorHAnsi" w:hAnsiTheme="majorHAnsi" w:cs="Tahoma"/>
                <w:sz w:val="16"/>
                <w:szCs w:val="16"/>
              </w:rPr>
              <w:t>Tingginya kebutuhan masyarakat untuk memiliki dokumen kependudukan</w:t>
            </w:r>
          </w:p>
          <w:p w:rsidR="001434A0" w:rsidRPr="00B96A7A" w:rsidRDefault="001434A0" w:rsidP="00007F79">
            <w:pPr>
              <w:spacing w:before="40" w:line="240" w:lineRule="auto"/>
              <w:ind w:right="-118"/>
              <w:rPr>
                <w:rFonts w:asciiTheme="majorHAnsi" w:hAnsiTheme="majorHAnsi" w:cs="Tahoma"/>
                <w:sz w:val="16"/>
                <w:szCs w:val="16"/>
                <w:lang w:val="id-ID"/>
              </w:rPr>
            </w:pPr>
          </w:p>
          <w:p w:rsidR="001434A0" w:rsidRPr="00B96A7A" w:rsidRDefault="001434A0" w:rsidP="00007F79">
            <w:pPr>
              <w:spacing w:before="40" w:line="240" w:lineRule="auto"/>
              <w:ind w:right="-118"/>
              <w:rPr>
                <w:rFonts w:asciiTheme="majorHAnsi" w:hAnsiTheme="majorHAnsi" w:cs="Tahoma"/>
                <w:sz w:val="16"/>
                <w:szCs w:val="16"/>
                <w:lang w:val="id-ID"/>
              </w:rPr>
            </w:pPr>
          </w:p>
          <w:p w:rsidR="001434A0" w:rsidRPr="00B96A7A" w:rsidRDefault="001434A0" w:rsidP="00007F79">
            <w:pPr>
              <w:spacing w:before="40" w:line="240" w:lineRule="auto"/>
              <w:ind w:right="-118"/>
              <w:rPr>
                <w:rFonts w:asciiTheme="majorHAnsi" w:hAnsiTheme="majorHAnsi" w:cs="Tahoma"/>
                <w:sz w:val="16"/>
                <w:szCs w:val="16"/>
                <w:lang w:val="id-ID"/>
              </w:rPr>
            </w:pPr>
          </w:p>
          <w:p w:rsidR="001434A0" w:rsidRPr="00B96A7A" w:rsidRDefault="001434A0" w:rsidP="00007F79">
            <w:pPr>
              <w:spacing w:before="40" w:line="240" w:lineRule="auto"/>
              <w:ind w:right="-118"/>
              <w:rPr>
                <w:rFonts w:asciiTheme="majorHAnsi" w:hAnsiTheme="majorHAnsi" w:cs="Tahoma"/>
                <w:sz w:val="16"/>
                <w:szCs w:val="16"/>
              </w:rPr>
            </w:pPr>
          </w:p>
          <w:p w:rsidR="001434A0" w:rsidRPr="00B96A7A" w:rsidRDefault="001434A0" w:rsidP="00007F79">
            <w:pPr>
              <w:spacing w:before="40" w:line="240" w:lineRule="auto"/>
              <w:ind w:right="-118"/>
              <w:rPr>
                <w:rFonts w:asciiTheme="majorHAnsi" w:hAnsiTheme="majorHAnsi" w:cs="Tahoma"/>
                <w:sz w:val="16"/>
                <w:szCs w:val="16"/>
                <w:lang w:val="id-ID"/>
              </w:rPr>
            </w:pPr>
          </w:p>
        </w:tc>
      </w:tr>
    </w:tbl>
    <w:p w:rsidR="00776492" w:rsidRDefault="00776492" w:rsidP="00822387">
      <w:pPr>
        <w:snapToGrid w:val="0"/>
        <w:spacing w:line="360" w:lineRule="auto"/>
        <w:ind w:left="360"/>
        <w:jc w:val="center"/>
        <w:rPr>
          <w:rFonts w:asciiTheme="majorHAnsi" w:hAnsiTheme="majorHAnsi" w:cs="Tahoma"/>
        </w:rPr>
      </w:pPr>
    </w:p>
    <w:p w:rsidR="00252D0D" w:rsidRDefault="00252D0D" w:rsidP="00822387">
      <w:pPr>
        <w:snapToGrid w:val="0"/>
        <w:spacing w:line="360" w:lineRule="auto"/>
        <w:ind w:left="360"/>
        <w:jc w:val="center"/>
        <w:rPr>
          <w:rFonts w:asciiTheme="majorHAnsi" w:hAnsiTheme="majorHAnsi" w:cs="Tahoma"/>
        </w:rPr>
      </w:pPr>
    </w:p>
    <w:p w:rsidR="00252D0D" w:rsidRDefault="00252D0D" w:rsidP="00822387">
      <w:pPr>
        <w:snapToGrid w:val="0"/>
        <w:spacing w:line="360" w:lineRule="auto"/>
        <w:ind w:left="360"/>
        <w:jc w:val="center"/>
        <w:rPr>
          <w:rFonts w:asciiTheme="majorHAnsi" w:hAnsiTheme="majorHAnsi" w:cs="Tahoma"/>
        </w:rPr>
      </w:pPr>
    </w:p>
    <w:p w:rsidR="00252D0D" w:rsidRDefault="00252D0D" w:rsidP="00822387">
      <w:pPr>
        <w:snapToGrid w:val="0"/>
        <w:spacing w:line="360" w:lineRule="auto"/>
        <w:ind w:left="360"/>
        <w:jc w:val="center"/>
        <w:rPr>
          <w:rFonts w:asciiTheme="majorHAnsi" w:hAnsiTheme="majorHAnsi" w:cs="Tahoma"/>
        </w:rPr>
      </w:pPr>
    </w:p>
    <w:p w:rsidR="00252D0D" w:rsidRDefault="00252D0D" w:rsidP="00822387">
      <w:pPr>
        <w:snapToGrid w:val="0"/>
        <w:spacing w:line="360" w:lineRule="auto"/>
        <w:ind w:left="360"/>
        <w:jc w:val="center"/>
        <w:rPr>
          <w:rFonts w:asciiTheme="majorHAnsi" w:hAnsiTheme="majorHAnsi" w:cs="Tahoma"/>
        </w:rPr>
      </w:pPr>
    </w:p>
    <w:p w:rsidR="00252D0D" w:rsidRDefault="00252D0D" w:rsidP="00822387">
      <w:pPr>
        <w:snapToGrid w:val="0"/>
        <w:spacing w:line="360" w:lineRule="auto"/>
        <w:ind w:left="360"/>
        <w:jc w:val="center"/>
        <w:rPr>
          <w:rFonts w:asciiTheme="majorHAnsi" w:hAnsiTheme="majorHAnsi" w:cs="Tahoma"/>
        </w:rPr>
      </w:pPr>
    </w:p>
    <w:p w:rsidR="00252D0D" w:rsidRDefault="00252D0D" w:rsidP="00822387">
      <w:pPr>
        <w:snapToGrid w:val="0"/>
        <w:spacing w:line="360" w:lineRule="auto"/>
        <w:ind w:left="360"/>
        <w:jc w:val="center"/>
        <w:rPr>
          <w:rFonts w:asciiTheme="majorHAnsi" w:hAnsiTheme="majorHAnsi" w:cs="Tahoma"/>
        </w:rPr>
      </w:pPr>
    </w:p>
    <w:p w:rsidR="00252D0D" w:rsidRDefault="00252D0D" w:rsidP="00822387">
      <w:pPr>
        <w:snapToGrid w:val="0"/>
        <w:spacing w:line="360" w:lineRule="auto"/>
        <w:ind w:left="360"/>
        <w:jc w:val="center"/>
        <w:rPr>
          <w:rFonts w:asciiTheme="majorHAnsi" w:hAnsiTheme="majorHAnsi" w:cs="Tahoma"/>
        </w:rPr>
      </w:pPr>
    </w:p>
    <w:p w:rsidR="00252D0D" w:rsidRDefault="00252D0D" w:rsidP="00822387">
      <w:pPr>
        <w:snapToGrid w:val="0"/>
        <w:spacing w:line="360" w:lineRule="auto"/>
        <w:ind w:left="360"/>
        <w:jc w:val="center"/>
        <w:rPr>
          <w:rFonts w:asciiTheme="majorHAnsi" w:hAnsiTheme="majorHAnsi" w:cs="Tahoma"/>
        </w:rPr>
      </w:pPr>
    </w:p>
    <w:p w:rsidR="00252D0D" w:rsidRDefault="00252D0D" w:rsidP="00822387">
      <w:pPr>
        <w:snapToGrid w:val="0"/>
        <w:spacing w:line="360" w:lineRule="auto"/>
        <w:ind w:left="360"/>
        <w:jc w:val="center"/>
        <w:rPr>
          <w:rFonts w:asciiTheme="majorHAnsi" w:hAnsiTheme="majorHAnsi" w:cs="Tahoma"/>
        </w:rPr>
      </w:pPr>
    </w:p>
    <w:p w:rsidR="005B3CBE" w:rsidRDefault="005B3CBE" w:rsidP="009A1DC3">
      <w:pPr>
        <w:snapToGrid w:val="0"/>
        <w:spacing w:after="0" w:line="360" w:lineRule="auto"/>
        <w:ind w:left="360"/>
        <w:jc w:val="center"/>
        <w:rPr>
          <w:rFonts w:asciiTheme="majorHAnsi" w:hAnsiTheme="majorHAnsi" w:cs="Tahoma"/>
        </w:rPr>
      </w:pPr>
    </w:p>
    <w:p w:rsidR="005B3CBE" w:rsidRDefault="005B3CBE" w:rsidP="009A1DC3">
      <w:pPr>
        <w:snapToGrid w:val="0"/>
        <w:spacing w:after="0" w:line="360" w:lineRule="auto"/>
        <w:ind w:left="360"/>
        <w:jc w:val="center"/>
        <w:rPr>
          <w:rFonts w:asciiTheme="majorHAnsi" w:hAnsiTheme="majorHAnsi" w:cs="Tahoma"/>
        </w:rPr>
      </w:pPr>
    </w:p>
    <w:p w:rsidR="005B3CBE" w:rsidRDefault="005B3CBE" w:rsidP="009A1DC3">
      <w:pPr>
        <w:snapToGrid w:val="0"/>
        <w:spacing w:after="0" w:line="360" w:lineRule="auto"/>
        <w:ind w:left="360"/>
        <w:jc w:val="center"/>
        <w:rPr>
          <w:rFonts w:asciiTheme="majorHAnsi" w:hAnsiTheme="majorHAnsi" w:cs="Tahoma"/>
        </w:rPr>
      </w:pPr>
    </w:p>
    <w:p w:rsidR="005B3CBE" w:rsidRDefault="005B3CBE" w:rsidP="009A1DC3">
      <w:pPr>
        <w:snapToGrid w:val="0"/>
        <w:spacing w:after="0" w:line="360" w:lineRule="auto"/>
        <w:ind w:left="360"/>
        <w:jc w:val="center"/>
        <w:rPr>
          <w:rFonts w:asciiTheme="majorHAnsi" w:hAnsiTheme="majorHAnsi" w:cs="Tahoma"/>
        </w:rPr>
      </w:pPr>
    </w:p>
    <w:p w:rsidR="005B3CBE" w:rsidRDefault="005B3CBE" w:rsidP="009A1DC3">
      <w:pPr>
        <w:snapToGrid w:val="0"/>
        <w:spacing w:after="0" w:line="360" w:lineRule="auto"/>
        <w:ind w:left="360"/>
        <w:jc w:val="center"/>
        <w:rPr>
          <w:rFonts w:asciiTheme="majorHAnsi" w:hAnsiTheme="majorHAnsi" w:cs="Tahoma"/>
        </w:rPr>
      </w:pPr>
    </w:p>
    <w:p w:rsidR="005B3CBE" w:rsidRDefault="005B3CBE" w:rsidP="009A1DC3">
      <w:pPr>
        <w:snapToGrid w:val="0"/>
        <w:spacing w:after="0" w:line="360" w:lineRule="auto"/>
        <w:ind w:left="360"/>
        <w:jc w:val="center"/>
        <w:rPr>
          <w:rFonts w:asciiTheme="majorHAnsi" w:hAnsiTheme="majorHAnsi" w:cs="Tahoma"/>
        </w:rPr>
      </w:pPr>
    </w:p>
    <w:p w:rsidR="005B3CBE" w:rsidRDefault="005B3CBE" w:rsidP="009A1DC3">
      <w:pPr>
        <w:snapToGrid w:val="0"/>
        <w:spacing w:after="0" w:line="360" w:lineRule="auto"/>
        <w:ind w:left="360"/>
        <w:jc w:val="center"/>
        <w:rPr>
          <w:rFonts w:asciiTheme="majorHAnsi" w:hAnsiTheme="majorHAnsi" w:cs="Tahoma"/>
        </w:rPr>
      </w:pPr>
    </w:p>
    <w:p w:rsidR="002352DF" w:rsidRPr="00B96A7A" w:rsidRDefault="00781F64" w:rsidP="009A1DC3">
      <w:pPr>
        <w:snapToGrid w:val="0"/>
        <w:spacing w:after="0" w:line="360" w:lineRule="auto"/>
        <w:ind w:left="360"/>
        <w:jc w:val="center"/>
        <w:rPr>
          <w:rFonts w:asciiTheme="majorHAnsi" w:hAnsiTheme="majorHAnsi" w:cs="Tahoma"/>
          <w:lang w:val="id-ID"/>
        </w:rPr>
      </w:pPr>
      <w:r w:rsidRPr="00B96A7A">
        <w:rPr>
          <w:rFonts w:asciiTheme="majorHAnsi" w:hAnsiTheme="majorHAnsi" w:cs="Tahoma"/>
          <w:lang w:val="id-ID"/>
        </w:rPr>
        <w:lastRenderedPageBreak/>
        <w:t xml:space="preserve">Tabel </w:t>
      </w:r>
      <w:r w:rsidRPr="00B96A7A">
        <w:rPr>
          <w:rFonts w:asciiTheme="majorHAnsi" w:hAnsiTheme="majorHAnsi" w:cs="Tahoma"/>
        </w:rPr>
        <w:t>3</w:t>
      </w:r>
      <w:r w:rsidRPr="00B96A7A">
        <w:rPr>
          <w:rFonts w:asciiTheme="majorHAnsi" w:hAnsiTheme="majorHAnsi" w:cs="Tahoma"/>
          <w:lang w:val="id-ID"/>
        </w:rPr>
        <w:t>.</w:t>
      </w:r>
      <w:r w:rsidRPr="00B96A7A">
        <w:rPr>
          <w:rFonts w:asciiTheme="majorHAnsi" w:hAnsiTheme="majorHAnsi" w:cs="Tahoma"/>
        </w:rPr>
        <w:t>3</w:t>
      </w:r>
    </w:p>
    <w:p w:rsidR="002352DF" w:rsidRPr="00B96A7A" w:rsidRDefault="00781F64" w:rsidP="009A1DC3">
      <w:pPr>
        <w:widowControl w:val="0"/>
        <w:overflowPunct w:val="0"/>
        <w:autoSpaceDE w:val="0"/>
        <w:autoSpaceDN w:val="0"/>
        <w:adjustRightInd w:val="0"/>
        <w:snapToGrid w:val="0"/>
        <w:spacing w:after="0" w:line="360" w:lineRule="auto"/>
        <w:ind w:left="360"/>
        <w:jc w:val="center"/>
        <w:rPr>
          <w:rFonts w:asciiTheme="majorHAnsi" w:hAnsiTheme="majorHAnsi" w:cs="Tahoma"/>
          <w:bCs/>
          <w:lang w:val="id-ID"/>
        </w:rPr>
      </w:pPr>
      <w:r w:rsidRPr="00B96A7A">
        <w:rPr>
          <w:rFonts w:asciiTheme="majorHAnsi" w:hAnsiTheme="majorHAnsi" w:cs="Tahoma"/>
          <w:bCs/>
        </w:rPr>
        <w:t>Permasalahan Pelayanan Disdukcapil berdasarkan Sasaran Renstra K/L beserta</w:t>
      </w:r>
      <w:r w:rsidRPr="00B96A7A">
        <w:rPr>
          <w:rFonts w:asciiTheme="majorHAnsi" w:hAnsiTheme="majorHAnsi" w:cs="Tahoma"/>
          <w:bCs/>
          <w:lang w:val="id-ID"/>
        </w:rPr>
        <w:t xml:space="preserve"> </w:t>
      </w:r>
      <w:r w:rsidRPr="00B96A7A">
        <w:rPr>
          <w:rFonts w:asciiTheme="majorHAnsi" w:hAnsiTheme="majorHAnsi" w:cs="Tahoma"/>
          <w:bCs/>
        </w:rPr>
        <w:t>Faktor Penghambat dan Pendorong Keberhasilan Pena</w:t>
      </w:r>
      <w:r w:rsidRPr="00B96A7A">
        <w:rPr>
          <w:rFonts w:asciiTheme="majorHAnsi" w:hAnsiTheme="majorHAnsi" w:cs="Tahoma"/>
          <w:bCs/>
          <w:lang w:val="id-ID"/>
        </w:rPr>
        <w:t>n</w:t>
      </w:r>
      <w:r w:rsidRPr="00B96A7A">
        <w:rPr>
          <w:rFonts w:asciiTheme="majorHAnsi" w:hAnsiTheme="majorHAnsi" w:cs="Tahoma"/>
          <w:bCs/>
        </w:rPr>
        <w:t>ganan</w:t>
      </w:r>
      <w:r w:rsidRPr="00B96A7A">
        <w:rPr>
          <w:rFonts w:asciiTheme="majorHAnsi" w:hAnsiTheme="majorHAnsi" w:cs="Tahoma"/>
          <w:bCs/>
          <w:lang w:val="id-ID"/>
        </w:rPr>
        <w:t>nya</w:t>
      </w:r>
    </w:p>
    <w:tbl>
      <w:tblPr>
        <w:tblStyle w:val="TableGrid"/>
        <w:tblW w:w="9069" w:type="dxa"/>
        <w:jc w:val="center"/>
        <w:tblInd w:w="-1114" w:type="dxa"/>
        <w:tblLayout w:type="fixed"/>
        <w:tblLook w:val="04A0" w:firstRow="1" w:lastRow="0" w:firstColumn="1" w:lastColumn="0" w:noHBand="0" w:noVBand="1"/>
      </w:tblPr>
      <w:tblGrid>
        <w:gridCol w:w="391"/>
        <w:gridCol w:w="2524"/>
        <w:gridCol w:w="2181"/>
        <w:gridCol w:w="2156"/>
        <w:gridCol w:w="1817"/>
      </w:tblGrid>
      <w:tr w:rsidR="009A1DC3" w:rsidRPr="00B96A7A">
        <w:trPr>
          <w:trHeight w:val="325"/>
          <w:jc w:val="center"/>
        </w:trPr>
        <w:tc>
          <w:tcPr>
            <w:tcW w:w="391" w:type="dxa"/>
            <w:vMerge w:val="restart"/>
            <w:vAlign w:val="center"/>
          </w:tcPr>
          <w:p w:rsidR="002352DF" w:rsidRPr="00B96A7A" w:rsidRDefault="00781F64" w:rsidP="009A1DC3">
            <w:pPr>
              <w:tabs>
                <w:tab w:val="left" w:pos="431"/>
              </w:tabs>
              <w:spacing w:after="0" w:line="240" w:lineRule="auto"/>
              <w:ind w:right="-123"/>
              <w:jc w:val="center"/>
              <w:rPr>
                <w:rFonts w:asciiTheme="majorHAnsi" w:hAnsiTheme="majorHAnsi" w:cs="Tahoma"/>
                <w:b/>
                <w:sz w:val="20"/>
                <w:szCs w:val="20"/>
              </w:rPr>
            </w:pPr>
            <w:r w:rsidRPr="00B96A7A">
              <w:rPr>
                <w:rFonts w:asciiTheme="majorHAnsi" w:hAnsiTheme="majorHAnsi" w:cs="Tahoma"/>
                <w:b/>
                <w:sz w:val="20"/>
                <w:szCs w:val="20"/>
              </w:rPr>
              <w:t>No</w:t>
            </w:r>
          </w:p>
        </w:tc>
        <w:tc>
          <w:tcPr>
            <w:tcW w:w="2524" w:type="dxa"/>
            <w:vMerge w:val="restart"/>
            <w:vAlign w:val="center"/>
          </w:tcPr>
          <w:p w:rsidR="002352DF" w:rsidRPr="00B96A7A" w:rsidRDefault="00781F64" w:rsidP="009A1DC3">
            <w:pPr>
              <w:spacing w:after="0" w:line="240" w:lineRule="auto"/>
              <w:jc w:val="center"/>
              <w:rPr>
                <w:rFonts w:asciiTheme="majorHAnsi" w:hAnsiTheme="majorHAnsi" w:cs="Tahoma"/>
                <w:b/>
                <w:sz w:val="20"/>
                <w:szCs w:val="20"/>
              </w:rPr>
            </w:pPr>
            <w:r w:rsidRPr="00B96A7A">
              <w:rPr>
                <w:rFonts w:asciiTheme="majorHAnsi" w:hAnsiTheme="majorHAnsi" w:cs="Tahoma"/>
                <w:b/>
                <w:sz w:val="20"/>
                <w:szCs w:val="20"/>
              </w:rPr>
              <w:t>Sasaran Jangka Menengah Renstra  K</w:t>
            </w:r>
            <w:r w:rsidRPr="00B96A7A">
              <w:rPr>
                <w:rFonts w:asciiTheme="majorHAnsi" w:hAnsiTheme="majorHAnsi" w:cs="Tahoma"/>
                <w:b/>
                <w:sz w:val="20"/>
                <w:szCs w:val="20"/>
                <w:lang w:val="id-ID"/>
              </w:rPr>
              <w:t>/</w:t>
            </w:r>
            <w:r w:rsidRPr="00B96A7A">
              <w:rPr>
                <w:rFonts w:asciiTheme="majorHAnsi" w:hAnsiTheme="majorHAnsi" w:cs="Tahoma"/>
                <w:b/>
                <w:sz w:val="20"/>
                <w:szCs w:val="20"/>
              </w:rPr>
              <w:t>L</w:t>
            </w:r>
          </w:p>
        </w:tc>
        <w:tc>
          <w:tcPr>
            <w:tcW w:w="2181" w:type="dxa"/>
            <w:vMerge w:val="restart"/>
            <w:vAlign w:val="center"/>
          </w:tcPr>
          <w:p w:rsidR="002352DF" w:rsidRPr="00B96A7A" w:rsidRDefault="00781F64" w:rsidP="009A1DC3">
            <w:pPr>
              <w:spacing w:after="0" w:line="240" w:lineRule="auto"/>
              <w:ind w:right="-62"/>
              <w:jc w:val="center"/>
              <w:rPr>
                <w:rFonts w:asciiTheme="majorHAnsi" w:hAnsiTheme="majorHAnsi" w:cs="Tahoma"/>
                <w:b/>
                <w:sz w:val="20"/>
                <w:szCs w:val="20"/>
              </w:rPr>
            </w:pPr>
            <w:r w:rsidRPr="00B96A7A">
              <w:rPr>
                <w:rFonts w:asciiTheme="majorHAnsi" w:hAnsiTheme="majorHAnsi" w:cs="Tahoma"/>
                <w:b/>
                <w:sz w:val="20"/>
                <w:szCs w:val="20"/>
              </w:rPr>
              <w:t>Permasalahan Pelayanan SKPD</w:t>
            </w:r>
          </w:p>
        </w:tc>
        <w:tc>
          <w:tcPr>
            <w:tcW w:w="3973" w:type="dxa"/>
            <w:gridSpan w:val="2"/>
            <w:vAlign w:val="center"/>
          </w:tcPr>
          <w:p w:rsidR="002352DF" w:rsidRPr="00B96A7A" w:rsidRDefault="00781F64" w:rsidP="009A1DC3">
            <w:pPr>
              <w:spacing w:after="0" w:line="240" w:lineRule="auto"/>
              <w:jc w:val="center"/>
              <w:rPr>
                <w:rFonts w:asciiTheme="majorHAnsi" w:hAnsiTheme="majorHAnsi" w:cs="Tahoma"/>
                <w:b/>
                <w:sz w:val="20"/>
                <w:szCs w:val="20"/>
              </w:rPr>
            </w:pPr>
            <w:r w:rsidRPr="00B96A7A">
              <w:rPr>
                <w:rFonts w:asciiTheme="majorHAnsi" w:hAnsiTheme="majorHAnsi" w:cs="Tahoma"/>
                <w:b/>
                <w:sz w:val="20"/>
                <w:szCs w:val="20"/>
              </w:rPr>
              <w:t>Sebagai Faktor</w:t>
            </w:r>
          </w:p>
        </w:tc>
      </w:tr>
      <w:tr w:rsidR="009A1DC3" w:rsidRPr="00B96A7A">
        <w:trPr>
          <w:trHeight w:val="325"/>
          <w:jc w:val="center"/>
        </w:trPr>
        <w:tc>
          <w:tcPr>
            <w:tcW w:w="391" w:type="dxa"/>
            <w:vMerge/>
          </w:tcPr>
          <w:p w:rsidR="002352DF" w:rsidRPr="00B96A7A" w:rsidRDefault="002352DF" w:rsidP="009A1DC3">
            <w:pPr>
              <w:tabs>
                <w:tab w:val="left" w:pos="431"/>
              </w:tabs>
              <w:spacing w:after="0" w:line="240" w:lineRule="auto"/>
              <w:jc w:val="both"/>
              <w:rPr>
                <w:rFonts w:asciiTheme="majorHAnsi" w:hAnsiTheme="majorHAnsi" w:cs="Tahoma"/>
                <w:b/>
                <w:sz w:val="20"/>
                <w:szCs w:val="20"/>
                <w:lang w:val="id-ID"/>
              </w:rPr>
            </w:pPr>
          </w:p>
        </w:tc>
        <w:tc>
          <w:tcPr>
            <w:tcW w:w="2524" w:type="dxa"/>
            <w:vMerge/>
          </w:tcPr>
          <w:p w:rsidR="002352DF" w:rsidRPr="00B96A7A" w:rsidRDefault="002352DF" w:rsidP="009A1DC3">
            <w:pPr>
              <w:spacing w:after="0" w:line="240" w:lineRule="auto"/>
              <w:jc w:val="both"/>
              <w:rPr>
                <w:rFonts w:asciiTheme="majorHAnsi" w:hAnsiTheme="majorHAnsi" w:cs="Tahoma"/>
                <w:b/>
                <w:sz w:val="20"/>
                <w:szCs w:val="20"/>
                <w:lang w:val="id-ID"/>
              </w:rPr>
            </w:pPr>
          </w:p>
        </w:tc>
        <w:tc>
          <w:tcPr>
            <w:tcW w:w="2181" w:type="dxa"/>
            <w:vMerge/>
          </w:tcPr>
          <w:p w:rsidR="002352DF" w:rsidRPr="00B96A7A" w:rsidRDefault="002352DF" w:rsidP="009A1DC3">
            <w:pPr>
              <w:spacing w:after="0" w:line="240" w:lineRule="auto"/>
              <w:jc w:val="both"/>
              <w:rPr>
                <w:rFonts w:asciiTheme="majorHAnsi" w:hAnsiTheme="majorHAnsi" w:cs="Tahoma"/>
                <w:b/>
                <w:sz w:val="20"/>
                <w:szCs w:val="20"/>
                <w:lang w:val="id-ID"/>
              </w:rPr>
            </w:pPr>
          </w:p>
        </w:tc>
        <w:tc>
          <w:tcPr>
            <w:tcW w:w="2156" w:type="dxa"/>
            <w:vAlign w:val="center"/>
          </w:tcPr>
          <w:p w:rsidR="002352DF" w:rsidRPr="00B96A7A" w:rsidRDefault="00781F64" w:rsidP="009A1DC3">
            <w:pPr>
              <w:spacing w:after="0" w:line="240" w:lineRule="auto"/>
              <w:ind w:right="-145"/>
              <w:jc w:val="center"/>
              <w:rPr>
                <w:rFonts w:asciiTheme="majorHAnsi" w:hAnsiTheme="majorHAnsi" w:cs="Tahoma"/>
                <w:b/>
                <w:sz w:val="20"/>
                <w:szCs w:val="20"/>
              </w:rPr>
            </w:pPr>
            <w:r w:rsidRPr="00B96A7A">
              <w:rPr>
                <w:rFonts w:asciiTheme="majorHAnsi" w:hAnsiTheme="majorHAnsi" w:cs="Tahoma"/>
                <w:b/>
                <w:sz w:val="20"/>
                <w:szCs w:val="20"/>
              </w:rPr>
              <w:t>Penghambat</w:t>
            </w:r>
          </w:p>
        </w:tc>
        <w:tc>
          <w:tcPr>
            <w:tcW w:w="1817" w:type="dxa"/>
          </w:tcPr>
          <w:p w:rsidR="002352DF" w:rsidRPr="00B96A7A" w:rsidRDefault="00781F64" w:rsidP="009A1DC3">
            <w:pPr>
              <w:spacing w:after="0" w:line="240" w:lineRule="auto"/>
              <w:ind w:right="-92"/>
              <w:jc w:val="center"/>
              <w:rPr>
                <w:rFonts w:asciiTheme="majorHAnsi" w:hAnsiTheme="majorHAnsi" w:cs="Tahoma"/>
                <w:b/>
                <w:sz w:val="20"/>
                <w:szCs w:val="20"/>
                <w:lang w:val="id-ID"/>
              </w:rPr>
            </w:pPr>
            <w:r w:rsidRPr="00B96A7A">
              <w:rPr>
                <w:rFonts w:asciiTheme="majorHAnsi" w:hAnsiTheme="majorHAnsi" w:cs="Tahoma"/>
                <w:b/>
                <w:sz w:val="20"/>
                <w:szCs w:val="20"/>
              </w:rPr>
              <w:t>Pendorong</w:t>
            </w:r>
          </w:p>
        </w:tc>
      </w:tr>
      <w:tr w:rsidR="009A1DC3" w:rsidRPr="00B96A7A">
        <w:trPr>
          <w:trHeight w:val="152"/>
          <w:jc w:val="center"/>
        </w:trPr>
        <w:tc>
          <w:tcPr>
            <w:tcW w:w="391" w:type="dxa"/>
            <w:vAlign w:val="center"/>
          </w:tcPr>
          <w:p w:rsidR="002352DF" w:rsidRPr="00B96A7A" w:rsidRDefault="00781F64" w:rsidP="009A1DC3">
            <w:pPr>
              <w:tabs>
                <w:tab w:val="left" w:pos="431"/>
              </w:tabs>
              <w:spacing w:after="0" w:line="240" w:lineRule="auto"/>
              <w:ind w:right="-181"/>
              <w:rPr>
                <w:rFonts w:asciiTheme="majorHAnsi" w:hAnsiTheme="majorHAnsi" w:cs="Tahoma"/>
                <w:b/>
                <w:sz w:val="20"/>
                <w:szCs w:val="20"/>
                <w:lang w:val="id-ID"/>
              </w:rPr>
            </w:pPr>
            <w:r w:rsidRPr="00B96A7A">
              <w:rPr>
                <w:rFonts w:asciiTheme="majorHAnsi" w:hAnsiTheme="majorHAnsi" w:cs="Tahoma"/>
                <w:b/>
                <w:sz w:val="20"/>
                <w:szCs w:val="20"/>
                <w:lang w:val="id-ID"/>
              </w:rPr>
              <w:t>(1)</w:t>
            </w:r>
          </w:p>
        </w:tc>
        <w:tc>
          <w:tcPr>
            <w:tcW w:w="2524" w:type="dxa"/>
            <w:vAlign w:val="center"/>
          </w:tcPr>
          <w:p w:rsidR="002352DF" w:rsidRPr="00B96A7A" w:rsidRDefault="00781F64" w:rsidP="009A1DC3">
            <w:pPr>
              <w:spacing w:after="0" w:line="240" w:lineRule="auto"/>
              <w:jc w:val="center"/>
              <w:rPr>
                <w:rFonts w:asciiTheme="majorHAnsi" w:hAnsiTheme="majorHAnsi" w:cs="Tahoma"/>
                <w:b/>
                <w:sz w:val="20"/>
                <w:szCs w:val="20"/>
              </w:rPr>
            </w:pPr>
            <w:r w:rsidRPr="00B96A7A">
              <w:rPr>
                <w:rFonts w:asciiTheme="majorHAnsi" w:hAnsiTheme="majorHAnsi" w:cs="Tahoma"/>
                <w:b/>
                <w:sz w:val="20"/>
                <w:szCs w:val="20"/>
                <w:lang w:val="id-ID"/>
              </w:rPr>
              <w:t>(2)</w:t>
            </w:r>
          </w:p>
        </w:tc>
        <w:tc>
          <w:tcPr>
            <w:tcW w:w="2181" w:type="dxa"/>
            <w:vAlign w:val="center"/>
          </w:tcPr>
          <w:p w:rsidR="002352DF" w:rsidRPr="00B96A7A" w:rsidRDefault="00781F64" w:rsidP="009A1DC3">
            <w:pPr>
              <w:spacing w:after="0" w:line="240" w:lineRule="auto"/>
              <w:jc w:val="center"/>
              <w:rPr>
                <w:rFonts w:asciiTheme="majorHAnsi" w:hAnsiTheme="majorHAnsi" w:cs="Tahoma"/>
                <w:b/>
                <w:sz w:val="20"/>
                <w:szCs w:val="20"/>
              </w:rPr>
            </w:pPr>
            <w:r w:rsidRPr="00B96A7A">
              <w:rPr>
                <w:rFonts w:asciiTheme="majorHAnsi" w:hAnsiTheme="majorHAnsi" w:cs="Tahoma"/>
                <w:b/>
                <w:sz w:val="20"/>
                <w:szCs w:val="20"/>
                <w:lang w:val="id-ID"/>
              </w:rPr>
              <w:t>(</w:t>
            </w:r>
            <w:r w:rsidRPr="00B96A7A">
              <w:rPr>
                <w:rFonts w:asciiTheme="majorHAnsi" w:hAnsiTheme="majorHAnsi" w:cs="Tahoma"/>
                <w:b/>
                <w:sz w:val="20"/>
                <w:szCs w:val="20"/>
              </w:rPr>
              <w:t>3</w:t>
            </w:r>
            <w:r w:rsidRPr="00B96A7A">
              <w:rPr>
                <w:rFonts w:asciiTheme="majorHAnsi" w:hAnsiTheme="majorHAnsi" w:cs="Tahoma"/>
                <w:b/>
                <w:sz w:val="20"/>
                <w:szCs w:val="20"/>
                <w:lang w:val="id-ID"/>
              </w:rPr>
              <w:t>)</w:t>
            </w:r>
          </w:p>
        </w:tc>
        <w:tc>
          <w:tcPr>
            <w:tcW w:w="2156" w:type="dxa"/>
            <w:vAlign w:val="center"/>
          </w:tcPr>
          <w:p w:rsidR="002352DF" w:rsidRPr="00B96A7A" w:rsidRDefault="00781F64" w:rsidP="009A1DC3">
            <w:pPr>
              <w:spacing w:after="0" w:line="240" w:lineRule="auto"/>
              <w:jc w:val="center"/>
              <w:rPr>
                <w:rFonts w:asciiTheme="majorHAnsi" w:hAnsiTheme="majorHAnsi" w:cs="Tahoma"/>
                <w:b/>
                <w:sz w:val="20"/>
                <w:szCs w:val="20"/>
              </w:rPr>
            </w:pPr>
            <w:r w:rsidRPr="00B96A7A">
              <w:rPr>
                <w:rFonts w:asciiTheme="majorHAnsi" w:hAnsiTheme="majorHAnsi" w:cs="Tahoma"/>
                <w:b/>
                <w:sz w:val="20"/>
                <w:szCs w:val="20"/>
                <w:lang w:val="id-ID"/>
              </w:rPr>
              <w:t>(</w:t>
            </w:r>
            <w:r w:rsidRPr="00B96A7A">
              <w:rPr>
                <w:rFonts w:asciiTheme="majorHAnsi" w:hAnsiTheme="majorHAnsi" w:cs="Tahoma"/>
                <w:b/>
                <w:sz w:val="20"/>
                <w:szCs w:val="20"/>
              </w:rPr>
              <w:t>4</w:t>
            </w:r>
            <w:r w:rsidRPr="00B96A7A">
              <w:rPr>
                <w:rFonts w:asciiTheme="majorHAnsi" w:hAnsiTheme="majorHAnsi" w:cs="Tahoma"/>
                <w:b/>
                <w:sz w:val="20"/>
                <w:szCs w:val="20"/>
                <w:lang w:val="id-ID"/>
              </w:rPr>
              <w:t>)</w:t>
            </w:r>
          </w:p>
        </w:tc>
        <w:tc>
          <w:tcPr>
            <w:tcW w:w="1817" w:type="dxa"/>
            <w:vAlign w:val="center"/>
          </w:tcPr>
          <w:p w:rsidR="002352DF" w:rsidRPr="00B96A7A" w:rsidRDefault="00781F64" w:rsidP="009A1DC3">
            <w:pPr>
              <w:spacing w:after="0" w:line="240" w:lineRule="auto"/>
              <w:jc w:val="center"/>
              <w:rPr>
                <w:rFonts w:asciiTheme="majorHAnsi" w:hAnsiTheme="majorHAnsi" w:cs="Tahoma"/>
                <w:b/>
                <w:sz w:val="20"/>
                <w:szCs w:val="20"/>
              </w:rPr>
            </w:pPr>
            <w:r w:rsidRPr="00B96A7A">
              <w:rPr>
                <w:rFonts w:asciiTheme="majorHAnsi" w:hAnsiTheme="majorHAnsi" w:cs="Tahoma"/>
                <w:b/>
                <w:sz w:val="20"/>
                <w:szCs w:val="20"/>
                <w:lang w:val="id-ID"/>
              </w:rPr>
              <w:t>(</w:t>
            </w:r>
            <w:r w:rsidRPr="00B96A7A">
              <w:rPr>
                <w:rFonts w:asciiTheme="majorHAnsi" w:hAnsiTheme="majorHAnsi" w:cs="Tahoma"/>
                <w:b/>
                <w:sz w:val="20"/>
                <w:szCs w:val="20"/>
              </w:rPr>
              <w:t>5</w:t>
            </w:r>
            <w:r w:rsidRPr="00B96A7A">
              <w:rPr>
                <w:rFonts w:asciiTheme="majorHAnsi" w:hAnsiTheme="majorHAnsi" w:cs="Tahoma"/>
                <w:b/>
                <w:sz w:val="20"/>
                <w:szCs w:val="20"/>
                <w:lang w:val="id-ID"/>
              </w:rPr>
              <w:t>)</w:t>
            </w:r>
          </w:p>
        </w:tc>
      </w:tr>
      <w:tr w:rsidR="009A1DC3" w:rsidRPr="00B96A7A" w:rsidTr="009A1DC3">
        <w:trPr>
          <w:trHeight w:val="4049"/>
          <w:jc w:val="center"/>
        </w:trPr>
        <w:tc>
          <w:tcPr>
            <w:tcW w:w="391" w:type="dxa"/>
          </w:tcPr>
          <w:p w:rsidR="009A1DC3" w:rsidRPr="00B96A7A" w:rsidRDefault="009A1DC3" w:rsidP="009A1DC3">
            <w:pPr>
              <w:tabs>
                <w:tab w:val="left" w:pos="431"/>
              </w:tabs>
              <w:spacing w:before="40" w:after="0" w:line="240" w:lineRule="auto"/>
              <w:jc w:val="center"/>
              <w:rPr>
                <w:rFonts w:asciiTheme="majorHAnsi" w:hAnsiTheme="majorHAnsi" w:cs="Tahoma"/>
                <w:sz w:val="20"/>
                <w:szCs w:val="20"/>
                <w:lang w:val="id-ID"/>
              </w:rPr>
            </w:pPr>
            <w:r w:rsidRPr="00B96A7A">
              <w:rPr>
                <w:rFonts w:asciiTheme="majorHAnsi" w:hAnsiTheme="majorHAnsi" w:cs="Tahoma"/>
                <w:sz w:val="20"/>
                <w:szCs w:val="20"/>
                <w:lang w:val="id-ID"/>
              </w:rPr>
              <w:t>1.</w:t>
            </w:r>
          </w:p>
        </w:tc>
        <w:tc>
          <w:tcPr>
            <w:tcW w:w="2524" w:type="dxa"/>
          </w:tcPr>
          <w:p w:rsidR="009A1DC3" w:rsidRPr="00B96A7A" w:rsidRDefault="009A1DC3" w:rsidP="009A1DC3">
            <w:pPr>
              <w:pStyle w:val="Default"/>
              <w:spacing w:after="0" w:line="240" w:lineRule="auto"/>
              <w:jc w:val="center"/>
              <w:rPr>
                <w:rFonts w:asciiTheme="majorHAnsi" w:hAnsiTheme="majorHAnsi"/>
                <w:color w:val="auto"/>
                <w:sz w:val="20"/>
                <w:szCs w:val="20"/>
              </w:rPr>
            </w:pPr>
            <w:r w:rsidRPr="00B96A7A">
              <w:rPr>
                <w:rFonts w:asciiTheme="majorHAnsi" w:hAnsiTheme="majorHAnsi"/>
                <w:color w:val="auto"/>
                <w:sz w:val="20"/>
                <w:szCs w:val="20"/>
              </w:rPr>
              <w:t>Meningkatnya kualitas  Pelayanan Kependudukan</w:t>
            </w:r>
          </w:p>
          <w:p w:rsidR="009A1DC3" w:rsidRPr="00B96A7A" w:rsidRDefault="009A1DC3" w:rsidP="009A1DC3">
            <w:pPr>
              <w:spacing w:after="0" w:line="240" w:lineRule="auto"/>
              <w:ind w:right="-108"/>
              <w:jc w:val="center"/>
              <w:rPr>
                <w:rFonts w:asciiTheme="majorHAnsi" w:hAnsiTheme="majorHAnsi" w:cs="Arial"/>
                <w:sz w:val="20"/>
                <w:szCs w:val="20"/>
              </w:rPr>
            </w:pPr>
          </w:p>
          <w:p w:rsidR="009A1DC3" w:rsidRPr="00B96A7A" w:rsidRDefault="009A1DC3" w:rsidP="009A1DC3">
            <w:pPr>
              <w:spacing w:after="0" w:line="240" w:lineRule="auto"/>
              <w:ind w:right="-108"/>
              <w:jc w:val="center"/>
              <w:rPr>
                <w:rFonts w:asciiTheme="majorHAnsi" w:hAnsiTheme="majorHAnsi" w:cs="Arial"/>
                <w:sz w:val="20"/>
                <w:szCs w:val="20"/>
              </w:rPr>
            </w:pPr>
          </w:p>
        </w:tc>
        <w:tc>
          <w:tcPr>
            <w:tcW w:w="2181" w:type="dxa"/>
            <w:vAlign w:val="center"/>
          </w:tcPr>
          <w:p w:rsidR="009A1DC3" w:rsidRPr="00B96A7A" w:rsidRDefault="009A1DC3" w:rsidP="009A1DC3">
            <w:pPr>
              <w:autoSpaceDE w:val="0"/>
              <w:autoSpaceDN w:val="0"/>
              <w:adjustRightInd w:val="0"/>
              <w:spacing w:after="0" w:line="240" w:lineRule="auto"/>
              <w:ind w:left="222" w:right="-99" w:hanging="222"/>
              <w:rPr>
                <w:rFonts w:asciiTheme="majorHAnsi" w:hAnsiTheme="majorHAnsi" w:cs="Bookman Old Style"/>
                <w:sz w:val="20"/>
                <w:szCs w:val="20"/>
                <w:lang w:val="id-ID"/>
              </w:rPr>
            </w:pPr>
            <w:r w:rsidRPr="00B96A7A">
              <w:rPr>
                <w:rFonts w:asciiTheme="majorHAnsi" w:hAnsiTheme="majorHAnsi" w:cs="Bookman Old Style"/>
                <w:sz w:val="20"/>
                <w:szCs w:val="20"/>
                <w:lang w:val="id-ID"/>
              </w:rPr>
              <w:t>1. Masih rendahnya  kualitas pelayanan kependudukan dan pencatatan sipil dengan database kependudukan nasional yang akurat</w:t>
            </w:r>
          </w:p>
          <w:p w:rsidR="009A1DC3" w:rsidRPr="00B96A7A" w:rsidRDefault="009A1DC3" w:rsidP="009A1DC3">
            <w:pPr>
              <w:spacing w:before="40" w:after="0" w:line="240" w:lineRule="auto"/>
              <w:rPr>
                <w:rFonts w:asciiTheme="majorHAnsi" w:hAnsiTheme="majorHAnsi" w:cs="Bookman Old Style"/>
                <w:sz w:val="20"/>
                <w:szCs w:val="20"/>
                <w:lang w:val="id-ID"/>
              </w:rPr>
            </w:pPr>
          </w:p>
          <w:p w:rsidR="009A1DC3" w:rsidRPr="00B96A7A" w:rsidRDefault="009A1DC3" w:rsidP="00896351">
            <w:pPr>
              <w:pStyle w:val="ListParagraph1"/>
              <w:numPr>
                <w:ilvl w:val="1"/>
                <w:numId w:val="26"/>
              </w:numPr>
              <w:autoSpaceDE w:val="0"/>
              <w:autoSpaceDN w:val="0"/>
              <w:adjustRightInd w:val="0"/>
              <w:spacing w:before="40" w:after="0" w:line="240" w:lineRule="auto"/>
              <w:ind w:left="222" w:hanging="222"/>
              <w:rPr>
                <w:rFonts w:asciiTheme="majorHAnsi" w:hAnsiTheme="majorHAnsi" w:cs="Bookman Old Style"/>
                <w:sz w:val="20"/>
                <w:szCs w:val="20"/>
                <w:lang w:val="id-ID"/>
              </w:rPr>
            </w:pPr>
            <w:r w:rsidRPr="00B96A7A">
              <w:rPr>
                <w:rFonts w:asciiTheme="majorHAnsi" w:hAnsiTheme="majorHAnsi" w:cs="Bookman Old Style"/>
                <w:sz w:val="20"/>
                <w:szCs w:val="20"/>
              </w:rPr>
              <w:t>Perlu waktu pengurusan  yang lebih cepat untuk meningkatkan kepuasan masyarakat</w:t>
            </w:r>
          </w:p>
        </w:tc>
        <w:tc>
          <w:tcPr>
            <w:tcW w:w="2156" w:type="dxa"/>
          </w:tcPr>
          <w:p w:rsidR="009A1DC3" w:rsidRPr="00B96A7A" w:rsidRDefault="009A1DC3" w:rsidP="00896351">
            <w:pPr>
              <w:pStyle w:val="ListParagraph1"/>
              <w:numPr>
                <w:ilvl w:val="0"/>
                <w:numId w:val="31"/>
              </w:numPr>
              <w:spacing w:after="0" w:line="240" w:lineRule="auto"/>
              <w:ind w:left="167" w:hanging="218"/>
              <w:jc w:val="both"/>
              <w:rPr>
                <w:rFonts w:asciiTheme="majorHAnsi" w:hAnsiTheme="majorHAnsi" w:cs="Tahoma"/>
                <w:sz w:val="20"/>
                <w:szCs w:val="20"/>
                <w:lang w:val="id-ID"/>
              </w:rPr>
            </w:pPr>
            <w:r w:rsidRPr="00B96A7A">
              <w:rPr>
                <w:rFonts w:asciiTheme="majorHAnsi" w:hAnsiTheme="majorHAnsi" w:cs="Tahoma"/>
                <w:sz w:val="20"/>
                <w:szCs w:val="20"/>
                <w:lang w:val="id-ID"/>
              </w:rPr>
              <w:t>Kuantitas dan kualitas SDM yang masih rendah</w:t>
            </w:r>
          </w:p>
          <w:p w:rsidR="009A1DC3" w:rsidRPr="00B96A7A" w:rsidRDefault="009A1DC3" w:rsidP="009A1DC3">
            <w:pPr>
              <w:spacing w:after="0" w:line="240" w:lineRule="auto"/>
              <w:ind w:left="167" w:hanging="218"/>
              <w:jc w:val="both"/>
              <w:rPr>
                <w:rFonts w:asciiTheme="majorHAnsi" w:hAnsiTheme="majorHAnsi" w:cs="Tahoma"/>
                <w:sz w:val="20"/>
                <w:szCs w:val="20"/>
                <w:lang w:val="id-ID"/>
              </w:rPr>
            </w:pPr>
          </w:p>
          <w:p w:rsidR="009A1DC3" w:rsidRPr="00B96A7A" w:rsidRDefault="009A1DC3" w:rsidP="00896351">
            <w:pPr>
              <w:pStyle w:val="ListParagraph1"/>
              <w:numPr>
                <w:ilvl w:val="0"/>
                <w:numId w:val="31"/>
              </w:numPr>
              <w:spacing w:after="0" w:line="240" w:lineRule="auto"/>
              <w:ind w:left="167" w:hanging="218"/>
              <w:jc w:val="both"/>
              <w:rPr>
                <w:rFonts w:asciiTheme="majorHAnsi" w:hAnsiTheme="majorHAnsi" w:cs="Tahoma"/>
                <w:sz w:val="20"/>
                <w:szCs w:val="20"/>
                <w:lang w:val="id-ID"/>
              </w:rPr>
            </w:pPr>
            <w:r w:rsidRPr="00B96A7A">
              <w:rPr>
                <w:rFonts w:asciiTheme="majorHAnsi" w:hAnsiTheme="majorHAnsi" w:cs="Tahoma"/>
                <w:sz w:val="20"/>
                <w:szCs w:val="20"/>
                <w:lang w:val="id-ID"/>
              </w:rPr>
              <w:t>Anggaran kurang memadai</w:t>
            </w:r>
          </w:p>
          <w:p w:rsidR="009A1DC3" w:rsidRPr="00B96A7A" w:rsidRDefault="009A1DC3" w:rsidP="009A1DC3">
            <w:pPr>
              <w:spacing w:after="0" w:line="240" w:lineRule="auto"/>
              <w:ind w:left="167" w:hanging="218"/>
              <w:jc w:val="both"/>
              <w:rPr>
                <w:rFonts w:asciiTheme="majorHAnsi" w:hAnsiTheme="majorHAnsi" w:cs="Tahoma"/>
                <w:sz w:val="20"/>
                <w:szCs w:val="20"/>
              </w:rPr>
            </w:pPr>
          </w:p>
          <w:p w:rsidR="009A1DC3" w:rsidRPr="00B96A7A" w:rsidRDefault="009A1DC3" w:rsidP="009A1DC3">
            <w:pPr>
              <w:spacing w:after="0" w:line="240" w:lineRule="auto"/>
              <w:ind w:left="167" w:hanging="218"/>
              <w:jc w:val="both"/>
              <w:rPr>
                <w:rFonts w:asciiTheme="majorHAnsi" w:hAnsiTheme="majorHAnsi" w:cs="Tahoma"/>
                <w:sz w:val="20"/>
                <w:szCs w:val="20"/>
              </w:rPr>
            </w:pPr>
          </w:p>
          <w:p w:rsidR="009A1DC3" w:rsidRPr="00B96A7A" w:rsidRDefault="009A1DC3" w:rsidP="00896351">
            <w:pPr>
              <w:pStyle w:val="ListParagraph1"/>
              <w:numPr>
                <w:ilvl w:val="0"/>
                <w:numId w:val="31"/>
              </w:numPr>
              <w:spacing w:after="0" w:line="240" w:lineRule="auto"/>
              <w:ind w:left="167" w:hanging="218"/>
              <w:jc w:val="both"/>
              <w:rPr>
                <w:rFonts w:asciiTheme="majorHAnsi" w:hAnsiTheme="majorHAnsi" w:cs="Tahoma"/>
                <w:sz w:val="20"/>
                <w:szCs w:val="20"/>
                <w:lang w:val="id-ID"/>
              </w:rPr>
            </w:pPr>
            <w:r w:rsidRPr="00B96A7A">
              <w:rPr>
                <w:rFonts w:asciiTheme="majorHAnsi" w:hAnsiTheme="majorHAnsi" w:cs="Tahoma"/>
                <w:sz w:val="20"/>
                <w:szCs w:val="20"/>
                <w:lang w:val="id-ID"/>
              </w:rPr>
              <w:t>Sarana dan prasarana belum optimal terutama prasarana untuk melaksanakan pelayanan keliling/pelayanan langsung di lapangan</w:t>
            </w:r>
          </w:p>
        </w:tc>
        <w:tc>
          <w:tcPr>
            <w:tcW w:w="1817" w:type="dxa"/>
            <w:vAlign w:val="center"/>
          </w:tcPr>
          <w:p w:rsidR="009A1DC3" w:rsidRPr="00B96A7A" w:rsidRDefault="009A1DC3" w:rsidP="00896351">
            <w:pPr>
              <w:pStyle w:val="ListParagraph1"/>
              <w:numPr>
                <w:ilvl w:val="0"/>
                <w:numId w:val="32"/>
              </w:numPr>
              <w:spacing w:before="40" w:after="0" w:line="240" w:lineRule="auto"/>
              <w:ind w:left="279" w:right="-95"/>
              <w:rPr>
                <w:rFonts w:asciiTheme="majorHAnsi" w:hAnsiTheme="majorHAnsi" w:cs="Tahoma"/>
                <w:sz w:val="20"/>
                <w:szCs w:val="20"/>
                <w:lang w:val="id-ID"/>
              </w:rPr>
            </w:pPr>
            <w:r w:rsidRPr="00B96A7A">
              <w:rPr>
                <w:rFonts w:asciiTheme="majorHAnsi" w:hAnsiTheme="majorHAnsi" w:cs="Tahoma"/>
                <w:sz w:val="20"/>
                <w:szCs w:val="20"/>
                <w:lang w:val="id-ID"/>
              </w:rPr>
              <w:t>Komitmen dan motivasi dari ASN Disdukcapil cukup tinggi untuk meningkatkan kualitas pelayanan</w:t>
            </w:r>
          </w:p>
          <w:p w:rsidR="009A1DC3" w:rsidRPr="00B96A7A" w:rsidRDefault="009A1DC3" w:rsidP="009A1DC3">
            <w:pPr>
              <w:spacing w:before="40" w:after="0" w:line="240" w:lineRule="auto"/>
              <w:ind w:left="279"/>
              <w:rPr>
                <w:rFonts w:asciiTheme="majorHAnsi" w:hAnsiTheme="majorHAnsi" w:cs="Tahoma"/>
                <w:sz w:val="20"/>
                <w:szCs w:val="20"/>
                <w:lang w:val="id-ID"/>
              </w:rPr>
            </w:pPr>
          </w:p>
          <w:p w:rsidR="009A1DC3" w:rsidRPr="00B96A7A" w:rsidRDefault="009A1DC3" w:rsidP="00896351">
            <w:pPr>
              <w:pStyle w:val="ListParagraph1"/>
              <w:numPr>
                <w:ilvl w:val="0"/>
                <w:numId w:val="32"/>
              </w:numPr>
              <w:spacing w:before="40" w:after="0" w:line="240" w:lineRule="auto"/>
              <w:ind w:left="279" w:right="-95"/>
              <w:rPr>
                <w:rFonts w:asciiTheme="majorHAnsi" w:hAnsiTheme="majorHAnsi" w:cs="Tahoma"/>
                <w:sz w:val="20"/>
                <w:szCs w:val="20"/>
                <w:lang w:val="id-ID"/>
              </w:rPr>
            </w:pPr>
            <w:r w:rsidRPr="00B96A7A">
              <w:rPr>
                <w:rFonts w:asciiTheme="majorHAnsi" w:hAnsiTheme="majorHAnsi" w:cs="Tahoma"/>
                <w:sz w:val="20"/>
                <w:szCs w:val="20"/>
                <w:lang w:val="id-ID"/>
              </w:rPr>
              <w:t xml:space="preserve">Peluang untuk mengikuti Bimtek/pelatihan guna meningkatkan kualitas pelayanan </w:t>
            </w:r>
          </w:p>
        </w:tc>
      </w:tr>
      <w:tr w:rsidR="009A1DC3" w:rsidRPr="00B96A7A">
        <w:trPr>
          <w:jc w:val="center"/>
        </w:trPr>
        <w:tc>
          <w:tcPr>
            <w:tcW w:w="391" w:type="dxa"/>
          </w:tcPr>
          <w:p w:rsidR="009A1DC3" w:rsidRPr="00B96A7A" w:rsidRDefault="009A1DC3" w:rsidP="009A1DC3">
            <w:pPr>
              <w:tabs>
                <w:tab w:val="left" w:pos="431"/>
              </w:tabs>
              <w:spacing w:before="40" w:after="0" w:line="240" w:lineRule="auto"/>
              <w:jc w:val="center"/>
              <w:rPr>
                <w:rFonts w:asciiTheme="majorHAnsi" w:hAnsiTheme="majorHAnsi" w:cs="Tahoma"/>
                <w:sz w:val="20"/>
                <w:szCs w:val="20"/>
                <w:lang w:val="id-ID"/>
              </w:rPr>
            </w:pPr>
            <w:r w:rsidRPr="00B96A7A">
              <w:rPr>
                <w:rFonts w:asciiTheme="majorHAnsi" w:hAnsiTheme="majorHAnsi" w:cs="Tahoma"/>
                <w:sz w:val="20"/>
                <w:szCs w:val="20"/>
                <w:lang w:val="id-ID"/>
              </w:rPr>
              <w:t>2.</w:t>
            </w:r>
          </w:p>
        </w:tc>
        <w:tc>
          <w:tcPr>
            <w:tcW w:w="2524" w:type="dxa"/>
          </w:tcPr>
          <w:p w:rsidR="009A1DC3" w:rsidRPr="00B96A7A" w:rsidRDefault="009A1DC3" w:rsidP="009A1DC3">
            <w:pPr>
              <w:spacing w:after="0" w:line="240" w:lineRule="auto"/>
              <w:ind w:right="-108"/>
              <w:jc w:val="center"/>
              <w:rPr>
                <w:rFonts w:asciiTheme="majorHAnsi" w:hAnsiTheme="majorHAnsi" w:cs="Calibri"/>
                <w:bCs/>
                <w:sz w:val="20"/>
                <w:szCs w:val="20"/>
              </w:rPr>
            </w:pPr>
            <w:r w:rsidRPr="00B96A7A">
              <w:rPr>
                <w:rFonts w:asciiTheme="majorHAnsi" w:hAnsiTheme="majorHAnsi" w:cs="Calibri"/>
                <w:bCs/>
                <w:sz w:val="20"/>
                <w:szCs w:val="20"/>
              </w:rPr>
              <w:t>M</w:t>
            </w:r>
            <w:r w:rsidRPr="00B96A7A">
              <w:rPr>
                <w:rFonts w:asciiTheme="majorHAnsi" w:hAnsiTheme="majorHAnsi" w:cs="Calibri"/>
                <w:bCs/>
                <w:sz w:val="20"/>
                <w:szCs w:val="20"/>
                <w:lang w:val="id-ID"/>
              </w:rPr>
              <w:t>e</w:t>
            </w:r>
            <w:r w:rsidRPr="00B96A7A">
              <w:rPr>
                <w:rFonts w:asciiTheme="majorHAnsi" w:hAnsiTheme="majorHAnsi" w:cs="Calibri"/>
                <w:bCs/>
                <w:sz w:val="20"/>
                <w:szCs w:val="20"/>
              </w:rPr>
              <w:t>ningkatnya Tertib Administrasi Kepenndudukan</w:t>
            </w:r>
          </w:p>
        </w:tc>
        <w:tc>
          <w:tcPr>
            <w:tcW w:w="2181" w:type="dxa"/>
            <w:vAlign w:val="center"/>
          </w:tcPr>
          <w:p w:rsidR="009A1DC3" w:rsidRPr="00B96A7A" w:rsidRDefault="009A1DC3" w:rsidP="009A1DC3">
            <w:pPr>
              <w:autoSpaceDE w:val="0"/>
              <w:autoSpaceDN w:val="0"/>
              <w:adjustRightInd w:val="0"/>
              <w:spacing w:after="0" w:line="240" w:lineRule="auto"/>
              <w:ind w:left="222" w:hanging="222"/>
              <w:rPr>
                <w:rFonts w:asciiTheme="majorHAnsi" w:hAnsiTheme="majorHAnsi" w:cs="Bookman Old Style"/>
                <w:sz w:val="20"/>
                <w:szCs w:val="20"/>
              </w:rPr>
            </w:pPr>
            <w:r w:rsidRPr="00B96A7A">
              <w:rPr>
                <w:rFonts w:asciiTheme="majorHAnsi" w:hAnsiTheme="majorHAnsi" w:cs="Bookman Old Style"/>
                <w:sz w:val="20"/>
                <w:szCs w:val="20"/>
                <w:lang w:val="id-ID"/>
              </w:rPr>
              <w:t xml:space="preserve">1. Masih rendahnya </w:t>
            </w:r>
            <w:r w:rsidRPr="00B96A7A">
              <w:rPr>
                <w:rFonts w:asciiTheme="majorHAnsi" w:hAnsiTheme="majorHAnsi" w:cs="Bookman Old Style"/>
                <w:sz w:val="20"/>
                <w:szCs w:val="20"/>
              </w:rPr>
              <w:t>Kepemilikan KK</w:t>
            </w:r>
          </w:p>
          <w:p w:rsidR="009A1DC3" w:rsidRPr="00B96A7A" w:rsidRDefault="009A1DC3" w:rsidP="009A1DC3">
            <w:pPr>
              <w:autoSpaceDE w:val="0"/>
              <w:autoSpaceDN w:val="0"/>
              <w:adjustRightInd w:val="0"/>
              <w:spacing w:after="0" w:line="240" w:lineRule="auto"/>
              <w:ind w:left="222" w:hanging="222"/>
              <w:rPr>
                <w:rFonts w:asciiTheme="majorHAnsi" w:hAnsiTheme="majorHAnsi" w:cs="Bookman Old Style"/>
                <w:sz w:val="20"/>
                <w:szCs w:val="20"/>
              </w:rPr>
            </w:pPr>
            <w:r w:rsidRPr="00B96A7A">
              <w:rPr>
                <w:rFonts w:asciiTheme="majorHAnsi" w:hAnsiTheme="majorHAnsi" w:cs="Bookman Old Style"/>
                <w:sz w:val="20"/>
                <w:szCs w:val="20"/>
                <w:lang w:val="id-ID"/>
              </w:rPr>
              <w:t xml:space="preserve">2. </w:t>
            </w:r>
            <w:r w:rsidRPr="00B96A7A">
              <w:rPr>
                <w:rFonts w:asciiTheme="majorHAnsi" w:hAnsiTheme="majorHAnsi" w:cs="Bookman Old Style"/>
                <w:sz w:val="20"/>
                <w:szCs w:val="20"/>
              </w:rPr>
              <w:t>Masih rendahnya kepemilikan KTP-el</w:t>
            </w:r>
          </w:p>
          <w:p w:rsidR="009A1DC3" w:rsidRPr="00B96A7A" w:rsidRDefault="009A1DC3" w:rsidP="009A1DC3">
            <w:pPr>
              <w:autoSpaceDE w:val="0"/>
              <w:autoSpaceDN w:val="0"/>
              <w:adjustRightInd w:val="0"/>
              <w:spacing w:after="0" w:line="240" w:lineRule="auto"/>
              <w:ind w:left="222" w:hanging="222"/>
              <w:rPr>
                <w:rFonts w:asciiTheme="majorHAnsi" w:hAnsiTheme="majorHAnsi" w:cs="Bookman Old Style"/>
                <w:sz w:val="20"/>
                <w:szCs w:val="20"/>
              </w:rPr>
            </w:pPr>
            <w:r w:rsidRPr="00B96A7A">
              <w:rPr>
                <w:rFonts w:asciiTheme="majorHAnsi" w:hAnsiTheme="majorHAnsi" w:cs="Bookman Old Style"/>
                <w:sz w:val="20"/>
                <w:szCs w:val="20"/>
              </w:rPr>
              <w:t>3. Masih Rendahnya Kepemilikan Akta Kelahiran U 0-18 th</w:t>
            </w:r>
          </w:p>
          <w:p w:rsidR="009A1DC3" w:rsidRPr="00B96A7A" w:rsidRDefault="009A1DC3" w:rsidP="009A1DC3">
            <w:pPr>
              <w:autoSpaceDE w:val="0"/>
              <w:autoSpaceDN w:val="0"/>
              <w:adjustRightInd w:val="0"/>
              <w:spacing w:after="0" w:line="240" w:lineRule="auto"/>
              <w:ind w:left="222" w:hanging="222"/>
              <w:rPr>
                <w:rFonts w:asciiTheme="majorHAnsi" w:hAnsiTheme="majorHAnsi" w:cs="Bookman Old Style"/>
                <w:sz w:val="20"/>
                <w:szCs w:val="20"/>
              </w:rPr>
            </w:pPr>
            <w:r w:rsidRPr="00B96A7A">
              <w:rPr>
                <w:rFonts w:asciiTheme="majorHAnsi" w:hAnsiTheme="majorHAnsi" w:cs="Bookman Old Style"/>
                <w:sz w:val="20"/>
                <w:szCs w:val="20"/>
              </w:rPr>
              <w:t>4. Masih Rendahnya penerbitan akta kematian</w:t>
            </w:r>
          </w:p>
          <w:p w:rsidR="009A1DC3" w:rsidRPr="00B96A7A" w:rsidRDefault="009A1DC3" w:rsidP="009A1DC3">
            <w:pPr>
              <w:autoSpaceDE w:val="0"/>
              <w:autoSpaceDN w:val="0"/>
              <w:adjustRightInd w:val="0"/>
              <w:spacing w:after="0" w:line="240" w:lineRule="auto"/>
              <w:ind w:left="222" w:hanging="222"/>
              <w:rPr>
                <w:rFonts w:asciiTheme="majorHAnsi" w:hAnsiTheme="majorHAnsi" w:cs="Bookman Old Style"/>
                <w:sz w:val="20"/>
                <w:szCs w:val="20"/>
              </w:rPr>
            </w:pPr>
            <w:r w:rsidRPr="00B96A7A">
              <w:rPr>
                <w:rFonts w:asciiTheme="majorHAnsi" w:hAnsiTheme="majorHAnsi" w:cs="Bookman Old Style"/>
                <w:sz w:val="20"/>
                <w:szCs w:val="20"/>
              </w:rPr>
              <w:t xml:space="preserve">5. Masih Rendahnya Kepemilikan Akta Perkawinan </w:t>
            </w:r>
          </w:p>
          <w:p w:rsidR="009A1DC3" w:rsidRPr="00B96A7A" w:rsidRDefault="009A1DC3" w:rsidP="009A1DC3">
            <w:pPr>
              <w:autoSpaceDE w:val="0"/>
              <w:autoSpaceDN w:val="0"/>
              <w:adjustRightInd w:val="0"/>
              <w:spacing w:after="0" w:line="240" w:lineRule="auto"/>
              <w:ind w:left="222" w:hanging="222"/>
              <w:rPr>
                <w:rFonts w:asciiTheme="majorHAnsi" w:hAnsiTheme="majorHAnsi" w:cs="Tahoma"/>
                <w:sz w:val="20"/>
                <w:szCs w:val="20"/>
                <w:lang w:val="id-ID"/>
              </w:rPr>
            </w:pPr>
          </w:p>
        </w:tc>
        <w:tc>
          <w:tcPr>
            <w:tcW w:w="2156" w:type="dxa"/>
          </w:tcPr>
          <w:p w:rsidR="009A1DC3" w:rsidRPr="00B96A7A" w:rsidRDefault="009A1DC3" w:rsidP="00896351">
            <w:pPr>
              <w:pStyle w:val="ListParagraph1"/>
              <w:numPr>
                <w:ilvl w:val="0"/>
                <w:numId w:val="33"/>
              </w:numPr>
              <w:spacing w:after="0" w:line="240" w:lineRule="auto"/>
              <w:ind w:left="167" w:hanging="167"/>
              <w:jc w:val="both"/>
              <w:rPr>
                <w:rFonts w:asciiTheme="majorHAnsi" w:hAnsiTheme="majorHAnsi" w:cs="Tahoma"/>
                <w:sz w:val="20"/>
                <w:szCs w:val="20"/>
                <w:lang w:val="id-ID"/>
              </w:rPr>
            </w:pPr>
            <w:r w:rsidRPr="00B96A7A">
              <w:rPr>
                <w:rFonts w:asciiTheme="majorHAnsi" w:hAnsiTheme="majorHAnsi" w:cs="Tahoma"/>
                <w:sz w:val="20"/>
                <w:szCs w:val="20"/>
                <w:lang w:val="id-ID"/>
              </w:rPr>
              <w:t>Kuantitas dan kualitas SDM yang masih rendah</w:t>
            </w:r>
          </w:p>
          <w:p w:rsidR="009A1DC3" w:rsidRPr="00B96A7A" w:rsidRDefault="009A1DC3" w:rsidP="009A1DC3">
            <w:pPr>
              <w:spacing w:after="0" w:line="240" w:lineRule="auto"/>
              <w:ind w:left="167" w:hanging="167"/>
              <w:jc w:val="both"/>
              <w:rPr>
                <w:rFonts w:asciiTheme="majorHAnsi" w:hAnsiTheme="majorHAnsi" w:cs="Tahoma"/>
                <w:sz w:val="20"/>
                <w:szCs w:val="20"/>
                <w:lang w:val="id-ID"/>
              </w:rPr>
            </w:pPr>
          </w:p>
          <w:p w:rsidR="009A1DC3" w:rsidRPr="00B96A7A" w:rsidRDefault="009A1DC3" w:rsidP="00896351">
            <w:pPr>
              <w:pStyle w:val="ListParagraph1"/>
              <w:numPr>
                <w:ilvl w:val="0"/>
                <w:numId w:val="33"/>
              </w:numPr>
              <w:spacing w:after="0" w:line="240" w:lineRule="auto"/>
              <w:ind w:left="167" w:hanging="167"/>
              <w:jc w:val="both"/>
              <w:rPr>
                <w:rFonts w:asciiTheme="majorHAnsi" w:hAnsiTheme="majorHAnsi" w:cs="Tahoma"/>
                <w:sz w:val="20"/>
                <w:szCs w:val="20"/>
                <w:lang w:val="id-ID"/>
              </w:rPr>
            </w:pPr>
            <w:r w:rsidRPr="00B96A7A">
              <w:rPr>
                <w:rFonts w:asciiTheme="majorHAnsi" w:hAnsiTheme="majorHAnsi" w:cs="Tahoma"/>
                <w:sz w:val="20"/>
                <w:szCs w:val="20"/>
                <w:lang w:val="id-ID"/>
              </w:rPr>
              <w:t>Anggaran kurang memadai terutama untuk melakukan pemutakhiran data</w:t>
            </w:r>
          </w:p>
          <w:p w:rsidR="009A1DC3" w:rsidRPr="00B96A7A" w:rsidRDefault="009A1DC3" w:rsidP="009A1DC3">
            <w:pPr>
              <w:spacing w:after="0" w:line="240" w:lineRule="auto"/>
              <w:rPr>
                <w:rFonts w:asciiTheme="majorHAnsi" w:hAnsiTheme="majorHAnsi" w:cs="Tahoma"/>
                <w:sz w:val="20"/>
                <w:szCs w:val="20"/>
                <w:lang w:val="id-ID"/>
              </w:rPr>
            </w:pPr>
          </w:p>
          <w:p w:rsidR="009A1DC3" w:rsidRPr="00B96A7A" w:rsidRDefault="009A1DC3" w:rsidP="009A1DC3">
            <w:pPr>
              <w:spacing w:after="0" w:line="240" w:lineRule="auto"/>
              <w:ind w:left="167" w:hanging="142"/>
              <w:rPr>
                <w:rFonts w:asciiTheme="majorHAnsi" w:hAnsiTheme="majorHAnsi" w:cs="Tahoma"/>
                <w:sz w:val="20"/>
                <w:szCs w:val="20"/>
                <w:lang w:val="id-ID"/>
              </w:rPr>
            </w:pPr>
            <w:r w:rsidRPr="00B96A7A">
              <w:rPr>
                <w:rFonts w:asciiTheme="majorHAnsi" w:hAnsiTheme="majorHAnsi" w:cs="Tahoma"/>
                <w:sz w:val="20"/>
                <w:szCs w:val="20"/>
                <w:lang w:val="id-ID"/>
              </w:rPr>
              <w:t xml:space="preserve">3. Sarana dan prasarana belum optimal terutama prasarana agar tersedianya data yang valid </w:t>
            </w:r>
          </w:p>
        </w:tc>
        <w:tc>
          <w:tcPr>
            <w:tcW w:w="1817" w:type="dxa"/>
            <w:vAlign w:val="center"/>
          </w:tcPr>
          <w:p w:rsidR="009A1DC3" w:rsidRPr="00B96A7A" w:rsidRDefault="009A1DC3" w:rsidP="00896351">
            <w:pPr>
              <w:pStyle w:val="ListParagraph1"/>
              <w:numPr>
                <w:ilvl w:val="0"/>
                <w:numId w:val="34"/>
              </w:numPr>
              <w:spacing w:before="40" w:after="0" w:line="240" w:lineRule="auto"/>
              <w:ind w:left="279" w:right="-95"/>
              <w:rPr>
                <w:rFonts w:asciiTheme="majorHAnsi" w:hAnsiTheme="majorHAnsi" w:cs="Tahoma"/>
                <w:sz w:val="20"/>
                <w:szCs w:val="20"/>
                <w:lang w:val="id-ID"/>
              </w:rPr>
            </w:pPr>
            <w:r w:rsidRPr="00B96A7A">
              <w:rPr>
                <w:rFonts w:asciiTheme="majorHAnsi" w:hAnsiTheme="majorHAnsi" w:cs="Tahoma"/>
                <w:sz w:val="20"/>
                <w:szCs w:val="20"/>
                <w:lang w:val="id-ID"/>
              </w:rPr>
              <w:t>Komitmen dan motivasi dari ASN Disdukcapil cukup tinggi untuk meningkatkan kualitas pelayanan</w:t>
            </w:r>
          </w:p>
          <w:p w:rsidR="009A1DC3" w:rsidRPr="00B96A7A" w:rsidRDefault="009A1DC3" w:rsidP="009A1DC3">
            <w:pPr>
              <w:spacing w:before="40" w:after="0" w:line="240" w:lineRule="auto"/>
              <w:ind w:left="279"/>
              <w:rPr>
                <w:rFonts w:asciiTheme="majorHAnsi" w:hAnsiTheme="majorHAnsi" w:cs="Tahoma"/>
                <w:sz w:val="20"/>
                <w:szCs w:val="20"/>
                <w:lang w:val="id-ID"/>
              </w:rPr>
            </w:pPr>
          </w:p>
          <w:p w:rsidR="009A1DC3" w:rsidRPr="00B96A7A" w:rsidRDefault="009A1DC3" w:rsidP="00896351">
            <w:pPr>
              <w:pStyle w:val="ListParagraph1"/>
              <w:numPr>
                <w:ilvl w:val="0"/>
                <w:numId w:val="34"/>
              </w:numPr>
              <w:spacing w:before="40" w:after="0" w:line="240" w:lineRule="auto"/>
              <w:ind w:left="279" w:right="-95"/>
              <w:rPr>
                <w:rFonts w:asciiTheme="majorHAnsi" w:hAnsiTheme="majorHAnsi" w:cs="Tahoma"/>
                <w:sz w:val="20"/>
                <w:szCs w:val="20"/>
                <w:lang w:val="id-ID"/>
              </w:rPr>
            </w:pPr>
            <w:r w:rsidRPr="00B96A7A">
              <w:rPr>
                <w:rFonts w:asciiTheme="majorHAnsi" w:hAnsiTheme="majorHAnsi" w:cs="Tahoma"/>
                <w:sz w:val="20"/>
                <w:szCs w:val="20"/>
                <w:lang w:val="id-ID"/>
              </w:rPr>
              <w:t xml:space="preserve">Peluang untuk mengikuti Bimtek/pelatihan guna meningkatkan kualitas pelayanan </w:t>
            </w:r>
          </w:p>
        </w:tc>
      </w:tr>
      <w:tr w:rsidR="009A1DC3" w:rsidRPr="00B96A7A">
        <w:trPr>
          <w:jc w:val="center"/>
        </w:trPr>
        <w:tc>
          <w:tcPr>
            <w:tcW w:w="391" w:type="dxa"/>
          </w:tcPr>
          <w:p w:rsidR="009A1DC3" w:rsidRPr="00B96A7A" w:rsidRDefault="009A1DC3" w:rsidP="009A1DC3">
            <w:pPr>
              <w:tabs>
                <w:tab w:val="left" w:pos="431"/>
              </w:tabs>
              <w:spacing w:before="40" w:after="0" w:line="240" w:lineRule="auto"/>
              <w:jc w:val="center"/>
              <w:rPr>
                <w:rFonts w:asciiTheme="majorHAnsi" w:hAnsiTheme="majorHAnsi" w:cs="Tahoma"/>
                <w:sz w:val="20"/>
                <w:szCs w:val="20"/>
                <w:lang w:val="id-ID"/>
              </w:rPr>
            </w:pPr>
          </w:p>
        </w:tc>
        <w:tc>
          <w:tcPr>
            <w:tcW w:w="2524" w:type="dxa"/>
          </w:tcPr>
          <w:p w:rsidR="009A1DC3" w:rsidRPr="00B96A7A" w:rsidRDefault="009A1DC3" w:rsidP="009A1DC3">
            <w:pPr>
              <w:spacing w:after="0" w:line="240" w:lineRule="auto"/>
              <w:jc w:val="center"/>
              <w:rPr>
                <w:rFonts w:asciiTheme="majorHAnsi" w:hAnsiTheme="majorHAnsi"/>
                <w:sz w:val="20"/>
                <w:szCs w:val="20"/>
                <w:lang w:val="id-ID"/>
              </w:rPr>
            </w:pPr>
            <w:r w:rsidRPr="00B96A7A">
              <w:rPr>
                <w:rFonts w:asciiTheme="majorHAnsi" w:hAnsiTheme="majorHAnsi"/>
                <w:sz w:val="20"/>
                <w:szCs w:val="20"/>
                <w:lang w:val="id-ID"/>
              </w:rPr>
              <w:t>Optimalisasi pemanfaatan database</w:t>
            </w:r>
            <w:r w:rsidRPr="00B96A7A">
              <w:rPr>
                <w:rFonts w:asciiTheme="majorHAnsi" w:hAnsiTheme="majorHAnsi"/>
                <w:sz w:val="20"/>
                <w:szCs w:val="20"/>
              </w:rPr>
              <w:t xml:space="preserve"> </w:t>
            </w:r>
            <w:r w:rsidRPr="00B96A7A">
              <w:rPr>
                <w:rFonts w:asciiTheme="majorHAnsi" w:hAnsiTheme="majorHAnsi"/>
                <w:sz w:val="20"/>
                <w:szCs w:val="20"/>
                <w:lang w:val="id-ID"/>
              </w:rPr>
              <w:t>kependudukan</w:t>
            </w:r>
          </w:p>
        </w:tc>
        <w:tc>
          <w:tcPr>
            <w:tcW w:w="2181" w:type="dxa"/>
            <w:vAlign w:val="center"/>
          </w:tcPr>
          <w:p w:rsidR="009A1DC3" w:rsidRPr="00B96A7A" w:rsidRDefault="009A1DC3" w:rsidP="009A1DC3">
            <w:pPr>
              <w:autoSpaceDE w:val="0"/>
              <w:autoSpaceDN w:val="0"/>
              <w:adjustRightInd w:val="0"/>
              <w:spacing w:after="0" w:line="240" w:lineRule="auto"/>
              <w:ind w:left="222" w:hanging="222"/>
              <w:rPr>
                <w:rFonts w:asciiTheme="majorHAnsi" w:hAnsiTheme="majorHAnsi" w:cs="Bookman Old Style"/>
                <w:sz w:val="20"/>
                <w:szCs w:val="20"/>
              </w:rPr>
            </w:pPr>
            <w:r w:rsidRPr="00B96A7A">
              <w:rPr>
                <w:rFonts w:asciiTheme="majorHAnsi" w:hAnsiTheme="majorHAnsi" w:cs="Bookman Old Style"/>
                <w:sz w:val="20"/>
                <w:szCs w:val="20"/>
              </w:rPr>
              <w:t>1. Masih rendahnya pemanfaatan database oleh OPD</w:t>
            </w:r>
          </w:p>
        </w:tc>
        <w:tc>
          <w:tcPr>
            <w:tcW w:w="2156" w:type="dxa"/>
          </w:tcPr>
          <w:p w:rsidR="009A1DC3" w:rsidRPr="00B96A7A" w:rsidRDefault="009A1DC3" w:rsidP="009A1DC3">
            <w:pPr>
              <w:pStyle w:val="ListParagraph1"/>
              <w:spacing w:after="0" w:line="240" w:lineRule="auto"/>
              <w:ind w:left="0"/>
              <w:jc w:val="both"/>
              <w:rPr>
                <w:rFonts w:asciiTheme="majorHAnsi" w:hAnsiTheme="majorHAnsi" w:cs="Tahoma"/>
                <w:sz w:val="20"/>
                <w:szCs w:val="20"/>
              </w:rPr>
            </w:pPr>
            <w:r w:rsidRPr="00B96A7A">
              <w:rPr>
                <w:rFonts w:asciiTheme="majorHAnsi" w:hAnsiTheme="majorHAnsi" w:cs="Tahoma"/>
                <w:sz w:val="20"/>
                <w:szCs w:val="20"/>
              </w:rPr>
              <w:t>1. Sarana Prasarana yang belum memadai</w:t>
            </w:r>
          </w:p>
        </w:tc>
        <w:tc>
          <w:tcPr>
            <w:tcW w:w="1817" w:type="dxa"/>
            <w:vAlign w:val="center"/>
          </w:tcPr>
          <w:p w:rsidR="009A1DC3" w:rsidRPr="00B96A7A" w:rsidRDefault="009A1DC3" w:rsidP="009A1DC3">
            <w:pPr>
              <w:pStyle w:val="ListParagraph1"/>
              <w:spacing w:before="40" w:after="0" w:line="240" w:lineRule="auto"/>
              <w:ind w:left="0" w:right="-95"/>
              <w:rPr>
                <w:rFonts w:asciiTheme="majorHAnsi" w:hAnsiTheme="majorHAnsi" w:cs="Tahoma"/>
                <w:sz w:val="20"/>
                <w:szCs w:val="20"/>
              </w:rPr>
            </w:pPr>
            <w:r w:rsidRPr="00B96A7A">
              <w:rPr>
                <w:rFonts w:asciiTheme="majorHAnsi" w:hAnsiTheme="majorHAnsi" w:cs="Tahoma"/>
                <w:sz w:val="20"/>
                <w:szCs w:val="20"/>
              </w:rPr>
              <w:t>1. Kesidiaan OPD untuk mulai bekerjasama</w:t>
            </w:r>
          </w:p>
        </w:tc>
      </w:tr>
    </w:tbl>
    <w:p w:rsidR="005B3CBE" w:rsidRDefault="005B3CBE" w:rsidP="00822387">
      <w:pPr>
        <w:pStyle w:val="Header"/>
        <w:tabs>
          <w:tab w:val="left" w:pos="810"/>
        </w:tabs>
        <w:spacing w:line="360" w:lineRule="auto"/>
        <w:ind w:left="810" w:hanging="540"/>
        <w:jc w:val="both"/>
        <w:rPr>
          <w:rFonts w:asciiTheme="majorHAnsi" w:hAnsiTheme="majorHAnsi" w:cs="Tahoma"/>
          <w:b/>
        </w:rPr>
      </w:pPr>
    </w:p>
    <w:p w:rsidR="005B3CBE" w:rsidRDefault="005B3CBE" w:rsidP="00822387">
      <w:pPr>
        <w:pStyle w:val="Header"/>
        <w:tabs>
          <w:tab w:val="left" w:pos="810"/>
        </w:tabs>
        <w:spacing w:line="360" w:lineRule="auto"/>
        <w:ind w:left="810" w:hanging="540"/>
        <w:jc w:val="both"/>
        <w:rPr>
          <w:rFonts w:asciiTheme="majorHAnsi" w:hAnsiTheme="majorHAnsi" w:cs="Tahoma"/>
          <w:b/>
        </w:rPr>
      </w:pPr>
    </w:p>
    <w:p w:rsidR="005B3CBE" w:rsidRDefault="005B3CBE" w:rsidP="00822387">
      <w:pPr>
        <w:pStyle w:val="Header"/>
        <w:tabs>
          <w:tab w:val="left" w:pos="810"/>
        </w:tabs>
        <w:spacing w:line="360" w:lineRule="auto"/>
        <w:ind w:left="810" w:hanging="540"/>
        <w:jc w:val="both"/>
        <w:rPr>
          <w:rFonts w:asciiTheme="majorHAnsi" w:hAnsiTheme="majorHAnsi" w:cs="Tahoma"/>
          <w:b/>
        </w:rPr>
      </w:pPr>
    </w:p>
    <w:p w:rsidR="002352DF" w:rsidRPr="00B96A7A" w:rsidRDefault="00781F64" w:rsidP="00822387">
      <w:pPr>
        <w:pStyle w:val="Header"/>
        <w:tabs>
          <w:tab w:val="left" w:pos="810"/>
        </w:tabs>
        <w:spacing w:line="360" w:lineRule="auto"/>
        <w:ind w:left="810" w:hanging="540"/>
        <w:jc w:val="both"/>
        <w:rPr>
          <w:rFonts w:asciiTheme="majorHAnsi" w:hAnsiTheme="majorHAnsi" w:cs="Tahoma"/>
          <w:b/>
        </w:rPr>
      </w:pPr>
      <w:proofErr w:type="gramStart"/>
      <w:r w:rsidRPr="00B96A7A">
        <w:rPr>
          <w:rFonts w:asciiTheme="majorHAnsi" w:hAnsiTheme="majorHAnsi" w:cs="Tahoma"/>
          <w:b/>
        </w:rPr>
        <w:lastRenderedPageBreak/>
        <w:t xml:space="preserve">3.3 </w:t>
      </w:r>
      <w:r w:rsidRPr="00B96A7A">
        <w:rPr>
          <w:rFonts w:asciiTheme="majorHAnsi" w:hAnsiTheme="majorHAnsi" w:cs="Tahoma"/>
          <w:b/>
          <w:lang w:val="id-ID"/>
        </w:rPr>
        <w:t xml:space="preserve"> </w:t>
      </w:r>
      <w:r w:rsidRPr="00B96A7A">
        <w:rPr>
          <w:rFonts w:asciiTheme="majorHAnsi" w:hAnsiTheme="majorHAnsi" w:cs="Tahoma"/>
          <w:b/>
        </w:rPr>
        <w:t>Telaahan</w:t>
      </w:r>
      <w:proofErr w:type="gramEnd"/>
      <w:r w:rsidRPr="00B96A7A">
        <w:rPr>
          <w:rFonts w:asciiTheme="majorHAnsi" w:hAnsiTheme="majorHAnsi" w:cs="Tahoma"/>
          <w:b/>
        </w:rPr>
        <w:t xml:space="preserve"> Renstra </w:t>
      </w:r>
      <w:r w:rsidRPr="00B96A7A">
        <w:rPr>
          <w:rFonts w:asciiTheme="majorHAnsi" w:hAnsiTheme="majorHAnsi" w:cs="Tahoma"/>
          <w:b/>
          <w:lang w:val="id-ID"/>
        </w:rPr>
        <w:t xml:space="preserve">K/L dan Renstra Provinsi </w:t>
      </w:r>
      <w:r w:rsidRPr="00B96A7A">
        <w:rPr>
          <w:rFonts w:asciiTheme="majorHAnsi" w:hAnsiTheme="majorHAnsi" w:cs="Tahoma"/>
          <w:b/>
        </w:rPr>
        <w:t xml:space="preserve"> </w:t>
      </w:r>
    </w:p>
    <w:p w:rsidR="002352DF" w:rsidRPr="00B96A7A" w:rsidRDefault="00781F64" w:rsidP="00822387">
      <w:pPr>
        <w:autoSpaceDE w:val="0"/>
        <w:autoSpaceDN w:val="0"/>
        <w:adjustRightInd w:val="0"/>
        <w:spacing w:line="360" w:lineRule="auto"/>
        <w:ind w:left="709"/>
        <w:jc w:val="both"/>
        <w:rPr>
          <w:rFonts w:asciiTheme="majorHAnsi" w:hAnsiTheme="majorHAnsi" w:cs="Bookman Old Style"/>
          <w:b/>
          <w:lang w:val="id-ID"/>
        </w:rPr>
      </w:pPr>
      <w:r w:rsidRPr="00B96A7A">
        <w:rPr>
          <w:rFonts w:asciiTheme="majorHAnsi" w:hAnsiTheme="majorHAnsi" w:cs="Bookman Old Style"/>
          <w:b/>
          <w:lang w:val="id-ID"/>
        </w:rPr>
        <w:t>Visi Kementerian Dalam Negeri :</w:t>
      </w:r>
    </w:p>
    <w:p w:rsidR="002352DF" w:rsidRPr="00B96A7A" w:rsidRDefault="00781F64" w:rsidP="00822387">
      <w:pPr>
        <w:autoSpaceDE w:val="0"/>
        <w:autoSpaceDN w:val="0"/>
        <w:adjustRightInd w:val="0"/>
        <w:spacing w:line="360" w:lineRule="auto"/>
        <w:ind w:left="709"/>
        <w:jc w:val="both"/>
        <w:rPr>
          <w:rFonts w:asciiTheme="majorHAnsi" w:hAnsiTheme="majorHAnsi" w:cs="Bookman Old Style"/>
          <w:b/>
          <w:bCs/>
          <w:i/>
          <w:iCs/>
          <w:lang w:val="id-ID"/>
        </w:rPr>
      </w:pPr>
      <w:r w:rsidRPr="00B96A7A">
        <w:rPr>
          <w:rFonts w:asciiTheme="majorHAnsi" w:hAnsiTheme="majorHAnsi" w:cs="Bookman Old Style"/>
          <w:lang w:val="id-ID"/>
        </w:rPr>
        <w:t>Perumusan Visi Kementerian Dalam Negeri ditujukan untuk mencapai kondisi yang ingin diwujudkan ke depan terkait pelaksanaan tugas dan fungsinya di bidang pemerintahan dalam negeri. Visi Kementerian DalamNegeri ditetapkan berdasarkan mandat terhadap kedudukan Menteri Dalam Negeri atas tugas pokok dan fungsinya dengan memperhatikan visi, misi, dan arah kebijakan Pemerintah Republik Indonesia untuk lima tahun ke depan, serta kondisi obyektif dan dinamika lingkungan strategis, keberlanjutan kebijakan pembangunan, dan tuntutan perubahan untuk mewujudkan kondisi yang lebih ideal terkait lingkup tugas Kementerian Dalam Negeri. Atas pertimbangan tersebut, telah ditetapkan Visi Kementerian Dalam Negeri yaitu: “</w:t>
      </w:r>
      <w:r w:rsidRPr="00B96A7A">
        <w:rPr>
          <w:rFonts w:asciiTheme="majorHAnsi" w:hAnsiTheme="majorHAnsi" w:cs="Bookman Old Style"/>
          <w:b/>
          <w:bCs/>
          <w:i/>
          <w:iCs/>
          <w:lang w:val="id-ID"/>
        </w:rPr>
        <w:t xml:space="preserve">Kementerian Dalam Negeri Mampu Menjadi POROS Jalannya Pemerintahan dan Politik Dalam Negeri, Meningkatkan Pelayanan Publik, Menegakkan Demokrasi Dan Menjaga Integrasi Bangsa” </w:t>
      </w:r>
    </w:p>
    <w:p w:rsidR="002352DF" w:rsidRPr="00B96A7A" w:rsidRDefault="00781F64" w:rsidP="00822387">
      <w:pPr>
        <w:autoSpaceDE w:val="0"/>
        <w:autoSpaceDN w:val="0"/>
        <w:adjustRightInd w:val="0"/>
        <w:spacing w:line="360" w:lineRule="auto"/>
        <w:ind w:left="709"/>
        <w:jc w:val="both"/>
        <w:rPr>
          <w:rFonts w:asciiTheme="majorHAnsi" w:hAnsiTheme="majorHAnsi" w:cs="Bookman Old Style"/>
          <w:lang w:val="id-ID"/>
        </w:rPr>
      </w:pPr>
      <w:r w:rsidRPr="00B96A7A">
        <w:rPr>
          <w:rFonts w:asciiTheme="majorHAnsi" w:hAnsiTheme="majorHAnsi" w:cs="Bookman Old Style"/>
          <w:lang w:val="id-ID"/>
        </w:rPr>
        <w:t>Beberapa Kata kunci yang terkandung dalam Visi Kementerian Dalam Negeri tersebut dapat dijelaskan sebagai berikut:</w:t>
      </w:r>
    </w:p>
    <w:p w:rsidR="002352DF" w:rsidRPr="00B96A7A" w:rsidRDefault="00781F64" w:rsidP="00822387">
      <w:pPr>
        <w:autoSpaceDE w:val="0"/>
        <w:autoSpaceDN w:val="0"/>
        <w:adjustRightInd w:val="0"/>
        <w:spacing w:line="360" w:lineRule="auto"/>
        <w:ind w:left="993" w:hanging="284"/>
        <w:jc w:val="both"/>
        <w:rPr>
          <w:rFonts w:asciiTheme="majorHAnsi" w:hAnsiTheme="majorHAnsi" w:cs="Bookman Old Style"/>
          <w:lang w:val="id-ID"/>
        </w:rPr>
      </w:pPr>
      <w:r w:rsidRPr="00B96A7A">
        <w:rPr>
          <w:rFonts w:asciiTheme="majorHAnsi" w:hAnsiTheme="majorHAnsi" w:cs="Bookman Old Style"/>
          <w:lang w:val="id-ID"/>
        </w:rPr>
        <w:t xml:space="preserve">1. Poros Jalannya Pemerintahan dan Politik Dalam Negeri: </w:t>
      </w:r>
    </w:p>
    <w:p w:rsidR="002352DF" w:rsidRPr="00B96A7A" w:rsidRDefault="00781F64" w:rsidP="00822387">
      <w:pPr>
        <w:autoSpaceDE w:val="0"/>
        <w:autoSpaceDN w:val="0"/>
        <w:adjustRightInd w:val="0"/>
        <w:spacing w:line="360" w:lineRule="auto"/>
        <w:ind w:left="993"/>
        <w:jc w:val="both"/>
        <w:rPr>
          <w:rFonts w:asciiTheme="majorHAnsi" w:hAnsiTheme="majorHAnsi" w:cs="Bookman Old Style"/>
          <w:lang w:val="id-ID"/>
        </w:rPr>
      </w:pPr>
      <w:r w:rsidRPr="00B96A7A">
        <w:rPr>
          <w:rFonts w:asciiTheme="majorHAnsi" w:hAnsiTheme="majorHAnsi" w:cs="Bookman Old Style"/>
          <w:lang w:val="id-ID"/>
        </w:rPr>
        <w:t>Poros atau sumbu atau titik keseimbangan, dapat dimaknai bahwa Kementerian Dalam Negeri agar memposisikan sebagai yang terdepan dalam mendorong terciptanya suasana yang kondusif dan stabil bagi jalannya pemerintahan dan politik dalam negeri melalui pembinaan dan pengawasan secara optimal dan efektif. Hal ini sesuai tugas dan fungsinya, yaitu menangani urusan Pemerintah di bidang penyelenggaraan pemerintahan dalam negeri.</w:t>
      </w:r>
    </w:p>
    <w:p w:rsidR="002352DF" w:rsidRPr="00B96A7A" w:rsidRDefault="00781F64" w:rsidP="00822387">
      <w:pPr>
        <w:autoSpaceDE w:val="0"/>
        <w:autoSpaceDN w:val="0"/>
        <w:adjustRightInd w:val="0"/>
        <w:spacing w:line="360" w:lineRule="auto"/>
        <w:ind w:left="993" w:hanging="284"/>
        <w:jc w:val="both"/>
        <w:rPr>
          <w:rFonts w:asciiTheme="majorHAnsi" w:hAnsiTheme="majorHAnsi" w:cs="Bookman Old Style"/>
          <w:lang w:val="id-ID"/>
        </w:rPr>
      </w:pPr>
      <w:r w:rsidRPr="00B96A7A">
        <w:rPr>
          <w:rFonts w:asciiTheme="majorHAnsi" w:hAnsiTheme="majorHAnsi" w:cs="Bookman Old Style"/>
          <w:lang w:val="id-ID"/>
        </w:rPr>
        <w:t>2. Meningkatkan Pelayanan Publik:</w:t>
      </w:r>
    </w:p>
    <w:p w:rsidR="002352DF" w:rsidRPr="00B96A7A" w:rsidRDefault="00781F64" w:rsidP="00822387">
      <w:pPr>
        <w:autoSpaceDE w:val="0"/>
        <w:autoSpaceDN w:val="0"/>
        <w:adjustRightInd w:val="0"/>
        <w:spacing w:line="360" w:lineRule="auto"/>
        <w:ind w:left="993"/>
        <w:jc w:val="both"/>
        <w:rPr>
          <w:rFonts w:asciiTheme="majorHAnsi" w:hAnsiTheme="majorHAnsi" w:cs="Bookman Old Style"/>
          <w:lang w:val="id-ID"/>
        </w:rPr>
      </w:pPr>
      <w:r w:rsidRPr="00B96A7A">
        <w:rPr>
          <w:rFonts w:asciiTheme="majorHAnsi" w:hAnsiTheme="majorHAnsi" w:cs="Bookman Old Style"/>
          <w:lang w:val="id-ID"/>
        </w:rPr>
        <w:lastRenderedPageBreak/>
        <w:t xml:space="preserve">Kementerian Dalam Negeri agar mampu mendorong terciptanya pelayanan publik yang optimal di daerah melalui pengawalan secara optimal terhadap penyelenggaraan berbagai urusan pemerintahan di Daerah dalam melindungi, melayani, memberdayakan, dan menyejahterakan masyarakat, khususnya dalam pemenuhan pelayanan dasar oleh Pemerintah Daerah. </w:t>
      </w:r>
    </w:p>
    <w:p w:rsidR="002352DF" w:rsidRPr="00B96A7A" w:rsidRDefault="00781F64" w:rsidP="00822387">
      <w:pPr>
        <w:autoSpaceDE w:val="0"/>
        <w:autoSpaceDN w:val="0"/>
        <w:adjustRightInd w:val="0"/>
        <w:spacing w:line="360" w:lineRule="auto"/>
        <w:ind w:left="993" w:hanging="284"/>
        <w:jc w:val="both"/>
        <w:rPr>
          <w:rFonts w:asciiTheme="majorHAnsi" w:hAnsiTheme="majorHAnsi" w:cs="Bookman Old Style"/>
          <w:lang w:val="id-ID"/>
        </w:rPr>
      </w:pPr>
      <w:r w:rsidRPr="00B96A7A">
        <w:rPr>
          <w:rFonts w:asciiTheme="majorHAnsi" w:hAnsiTheme="majorHAnsi" w:cs="Bookman Old Style"/>
          <w:lang w:val="id-ID"/>
        </w:rPr>
        <w:t>3. Menegakkan Demokrasi:</w:t>
      </w:r>
    </w:p>
    <w:p w:rsidR="002352DF" w:rsidRPr="00B96A7A" w:rsidRDefault="00781F64" w:rsidP="00822387">
      <w:pPr>
        <w:autoSpaceDE w:val="0"/>
        <w:autoSpaceDN w:val="0"/>
        <w:adjustRightInd w:val="0"/>
        <w:spacing w:line="360" w:lineRule="auto"/>
        <w:ind w:left="993"/>
        <w:jc w:val="both"/>
        <w:rPr>
          <w:rFonts w:asciiTheme="majorHAnsi" w:hAnsiTheme="majorHAnsi" w:cs="Bookman Old Style"/>
          <w:lang w:val="id-ID"/>
        </w:rPr>
      </w:pPr>
      <w:r w:rsidRPr="00B96A7A">
        <w:rPr>
          <w:rFonts w:asciiTheme="majorHAnsi" w:hAnsiTheme="majorHAnsi" w:cs="Bookman Old Style"/>
          <w:lang w:val="id-ID"/>
        </w:rPr>
        <w:t>Dapat dimaknai bahwa Kementerian Dalam Negeri memiliki peran strategis untuk berada di tengah masyakarat, para pemangku kepentingan, organisasi kemasyarakatan, dan lembaga Pemerintahan dalam upaya penegakkan demokrasi dan peningkatan kualitas partisipasi politik masyarakat.</w:t>
      </w:r>
    </w:p>
    <w:p w:rsidR="002352DF" w:rsidRPr="00B96A7A" w:rsidRDefault="00781F64" w:rsidP="00822387">
      <w:pPr>
        <w:autoSpaceDE w:val="0"/>
        <w:autoSpaceDN w:val="0"/>
        <w:adjustRightInd w:val="0"/>
        <w:spacing w:line="360" w:lineRule="auto"/>
        <w:ind w:left="993" w:hanging="284"/>
        <w:jc w:val="both"/>
        <w:rPr>
          <w:rFonts w:asciiTheme="majorHAnsi" w:hAnsiTheme="majorHAnsi" w:cs="Bookman Old Style"/>
          <w:lang w:val="id-ID"/>
        </w:rPr>
      </w:pPr>
      <w:r w:rsidRPr="00B96A7A">
        <w:rPr>
          <w:rFonts w:asciiTheme="majorHAnsi" w:hAnsiTheme="majorHAnsi" w:cs="Bookman Old Style"/>
          <w:lang w:val="id-ID"/>
        </w:rPr>
        <w:t>4. Menjaga Integrasi Bangsa:</w:t>
      </w:r>
    </w:p>
    <w:p w:rsidR="002352DF" w:rsidRPr="00B96A7A" w:rsidRDefault="00781F64" w:rsidP="00822387">
      <w:pPr>
        <w:autoSpaceDE w:val="0"/>
        <w:autoSpaceDN w:val="0"/>
        <w:adjustRightInd w:val="0"/>
        <w:spacing w:line="360" w:lineRule="auto"/>
        <w:ind w:left="993"/>
        <w:jc w:val="both"/>
        <w:rPr>
          <w:rFonts w:asciiTheme="majorHAnsi" w:hAnsiTheme="majorHAnsi" w:cs="Bookman Old Style"/>
          <w:lang w:val="id-ID"/>
        </w:rPr>
      </w:pPr>
      <w:r w:rsidRPr="00B96A7A">
        <w:rPr>
          <w:rFonts w:asciiTheme="majorHAnsi" w:hAnsiTheme="majorHAnsi" w:cs="Bookman Old Style"/>
          <w:lang w:val="id-ID"/>
        </w:rPr>
        <w:t>Sejalan dengan tugas dan fungsinya dalam membina dan meningkatkan pemahaman terhadap wawasan kebangsaan, persatuan dan kesatuan, dan rasa cinta tanah air di tengah kebhinekaan, Kementerian Dalam Negeri memiliki peran strategis dalam menjaga integrasi Negara Kesatuan Republik Indonesia.</w:t>
      </w:r>
    </w:p>
    <w:p w:rsidR="002352DF" w:rsidRPr="00B96A7A" w:rsidRDefault="00781F64" w:rsidP="00822387">
      <w:pPr>
        <w:autoSpaceDE w:val="0"/>
        <w:autoSpaceDN w:val="0"/>
        <w:adjustRightInd w:val="0"/>
        <w:spacing w:line="360" w:lineRule="auto"/>
        <w:ind w:left="709"/>
        <w:jc w:val="both"/>
        <w:rPr>
          <w:rFonts w:asciiTheme="majorHAnsi" w:hAnsiTheme="majorHAnsi" w:cs="Bookman Old Style"/>
          <w:lang w:val="id-ID"/>
        </w:rPr>
      </w:pPr>
      <w:r w:rsidRPr="00B96A7A">
        <w:rPr>
          <w:rFonts w:asciiTheme="majorHAnsi" w:hAnsiTheme="majorHAnsi" w:cs="Bookman Old Style"/>
          <w:lang w:val="id-ID"/>
        </w:rPr>
        <w:t>Visi Kementerian Dalam Negeri tersebut merupakan komitmen, sikap, dan arah yang tegas untuk mengambil peran terdepan bagi terwujudnya tujuan pembangunan nasional, khususnya dalam aspek tugas dan fungsinya di bidang urusan dalam negeri. Untuk mewujudkan Visi tersebut, Kementerian Dalam Negeri didukung oleh segenap unit kerja yang secara konsisten dan penuh tanggung jawab harus bersinergi guna mewujudkan Visi dimaksud.</w:t>
      </w:r>
    </w:p>
    <w:p w:rsidR="005B3CBE" w:rsidRDefault="005B3CBE" w:rsidP="00822387">
      <w:pPr>
        <w:autoSpaceDE w:val="0"/>
        <w:autoSpaceDN w:val="0"/>
        <w:adjustRightInd w:val="0"/>
        <w:spacing w:line="360" w:lineRule="auto"/>
        <w:ind w:left="709"/>
        <w:jc w:val="both"/>
        <w:rPr>
          <w:rFonts w:asciiTheme="majorHAnsi" w:hAnsiTheme="majorHAnsi" w:cs="Bookman Old Style"/>
          <w:b/>
          <w:bCs/>
        </w:rPr>
      </w:pPr>
    </w:p>
    <w:p w:rsidR="002352DF" w:rsidRPr="00B96A7A" w:rsidRDefault="00781F64" w:rsidP="00822387">
      <w:pPr>
        <w:autoSpaceDE w:val="0"/>
        <w:autoSpaceDN w:val="0"/>
        <w:adjustRightInd w:val="0"/>
        <w:spacing w:line="360" w:lineRule="auto"/>
        <w:ind w:left="709"/>
        <w:jc w:val="both"/>
        <w:rPr>
          <w:rFonts w:asciiTheme="majorHAnsi" w:hAnsiTheme="majorHAnsi" w:cs="Bookman Old Style"/>
          <w:b/>
          <w:bCs/>
          <w:lang w:val="id-ID"/>
        </w:rPr>
      </w:pPr>
      <w:r w:rsidRPr="00B96A7A">
        <w:rPr>
          <w:rFonts w:asciiTheme="majorHAnsi" w:hAnsiTheme="majorHAnsi" w:cs="Bookman Old Style"/>
          <w:b/>
          <w:bCs/>
          <w:lang w:val="id-ID"/>
        </w:rPr>
        <w:lastRenderedPageBreak/>
        <w:t>Misi</w:t>
      </w:r>
    </w:p>
    <w:p w:rsidR="002352DF" w:rsidRPr="00B96A7A" w:rsidRDefault="00781F64" w:rsidP="00822387">
      <w:pPr>
        <w:autoSpaceDE w:val="0"/>
        <w:autoSpaceDN w:val="0"/>
        <w:adjustRightInd w:val="0"/>
        <w:spacing w:line="360" w:lineRule="auto"/>
        <w:ind w:left="709"/>
        <w:jc w:val="both"/>
        <w:rPr>
          <w:rFonts w:asciiTheme="majorHAnsi" w:hAnsiTheme="majorHAnsi" w:cs="Bookman Old Style"/>
          <w:lang w:val="id-ID"/>
        </w:rPr>
      </w:pPr>
      <w:r w:rsidRPr="00B96A7A">
        <w:rPr>
          <w:rFonts w:asciiTheme="majorHAnsi" w:hAnsiTheme="majorHAnsi" w:cs="Bookman Old Style"/>
          <w:lang w:val="id-ID"/>
        </w:rPr>
        <w:t>Untuk mewujudkan Visi yang telah dirumuskan tersebut, maka ditetapkan Misi Kementerian Dalam Negeri, yaitu:</w:t>
      </w:r>
    </w:p>
    <w:p w:rsidR="002352DF" w:rsidRPr="00B96A7A" w:rsidRDefault="00781F64" w:rsidP="00822387">
      <w:pPr>
        <w:autoSpaceDE w:val="0"/>
        <w:autoSpaceDN w:val="0"/>
        <w:adjustRightInd w:val="0"/>
        <w:spacing w:line="360" w:lineRule="auto"/>
        <w:ind w:left="993" w:hanging="284"/>
        <w:jc w:val="both"/>
        <w:rPr>
          <w:rFonts w:asciiTheme="majorHAnsi" w:hAnsiTheme="majorHAnsi" w:cs="Bookman Old Style"/>
          <w:lang w:val="id-ID"/>
        </w:rPr>
      </w:pPr>
      <w:r w:rsidRPr="00B96A7A">
        <w:rPr>
          <w:rFonts w:asciiTheme="majorHAnsi" w:hAnsiTheme="majorHAnsi" w:cs="Bookman Old Style"/>
          <w:lang w:val="id-ID"/>
        </w:rPr>
        <w:t>1. Memantapkan ideologi dan wawasan kebangsaan dengan memperkuat pengamalan terhadap Pancasila, UUD 1945, kebhinekaan, menegakkan persatuan dan kesatuan, demokratisasi, serta membangun karakter bangsa dan stabilitas dalam negeri.</w:t>
      </w:r>
    </w:p>
    <w:p w:rsidR="002352DF" w:rsidRPr="00B96A7A" w:rsidRDefault="00781F64" w:rsidP="00822387">
      <w:pPr>
        <w:autoSpaceDE w:val="0"/>
        <w:autoSpaceDN w:val="0"/>
        <w:adjustRightInd w:val="0"/>
        <w:spacing w:line="360" w:lineRule="auto"/>
        <w:ind w:left="993" w:hanging="284"/>
        <w:jc w:val="both"/>
        <w:rPr>
          <w:rFonts w:asciiTheme="majorHAnsi" w:hAnsiTheme="majorHAnsi" w:cs="Bookman Old Style"/>
          <w:lang w:val="id-ID"/>
        </w:rPr>
      </w:pPr>
      <w:r w:rsidRPr="00B96A7A">
        <w:rPr>
          <w:rFonts w:asciiTheme="majorHAnsi" w:hAnsiTheme="majorHAnsi" w:cs="Bookman Old Style"/>
          <w:lang w:val="id-ID"/>
        </w:rPr>
        <w:t>2. Mewujudkan efektivitas penyelenggaraan tugas-tugas pemerintahan umum melalui harmonisasi hubungan pusat-daerah, menciptakan ketentraman, dan ketertiban umum, serta meningkatkan pendayagunaan administrasi kependudukan.</w:t>
      </w:r>
    </w:p>
    <w:p w:rsidR="002352DF" w:rsidRPr="00B96A7A" w:rsidRDefault="00781F64" w:rsidP="00822387">
      <w:pPr>
        <w:autoSpaceDE w:val="0"/>
        <w:autoSpaceDN w:val="0"/>
        <w:adjustRightInd w:val="0"/>
        <w:spacing w:line="360" w:lineRule="auto"/>
        <w:ind w:left="993" w:hanging="284"/>
        <w:jc w:val="both"/>
        <w:rPr>
          <w:rFonts w:asciiTheme="majorHAnsi" w:hAnsiTheme="majorHAnsi" w:cs="Bookman Old Style"/>
          <w:lang w:val="id-ID"/>
        </w:rPr>
      </w:pPr>
      <w:r w:rsidRPr="00B96A7A">
        <w:rPr>
          <w:rFonts w:asciiTheme="majorHAnsi" w:hAnsiTheme="majorHAnsi" w:cs="Bookman Old Style"/>
          <w:lang w:val="id-ID"/>
        </w:rPr>
        <w:t>3. Mewujudkan efektivitas penyelenggaraan desentralisasi dan otonomi daerah melalui peningkatan kapasitas dalam menyelenggarakan urusan pemerintahan serta didukung pengelolaan anggaran dan keuangan yang akuntabel dan berpihak kepada rakyat.</w:t>
      </w:r>
    </w:p>
    <w:p w:rsidR="002352DF" w:rsidRPr="00B96A7A" w:rsidRDefault="00781F64" w:rsidP="00822387">
      <w:pPr>
        <w:autoSpaceDE w:val="0"/>
        <w:autoSpaceDN w:val="0"/>
        <w:adjustRightInd w:val="0"/>
        <w:spacing w:line="360" w:lineRule="auto"/>
        <w:ind w:left="993" w:hanging="284"/>
        <w:jc w:val="both"/>
        <w:rPr>
          <w:rFonts w:asciiTheme="majorHAnsi" w:hAnsiTheme="majorHAnsi" w:cs="Bookman Old Style"/>
          <w:lang w:val="id-ID"/>
        </w:rPr>
      </w:pPr>
      <w:r w:rsidRPr="00B96A7A">
        <w:rPr>
          <w:rFonts w:asciiTheme="majorHAnsi" w:hAnsiTheme="majorHAnsi" w:cs="Bookman Old Style"/>
          <w:lang w:val="id-ID"/>
        </w:rPr>
        <w:t>4. Mendorong terwujudnya keserasian dan keadilan pembangunan antar wilayah dan daerah melalui pembangunan dari pinggiran dengan memperkuat daerah dan desa serta perbatasan.</w:t>
      </w:r>
    </w:p>
    <w:p w:rsidR="002352DF" w:rsidRPr="00B96A7A" w:rsidRDefault="00781F64" w:rsidP="00822387">
      <w:pPr>
        <w:autoSpaceDE w:val="0"/>
        <w:autoSpaceDN w:val="0"/>
        <w:adjustRightInd w:val="0"/>
        <w:spacing w:line="360" w:lineRule="auto"/>
        <w:ind w:left="993" w:hanging="284"/>
        <w:jc w:val="both"/>
        <w:rPr>
          <w:rFonts w:asciiTheme="majorHAnsi" w:hAnsiTheme="majorHAnsi" w:cs="Bookman Old Style"/>
          <w:lang w:val="id-ID"/>
        </w:rPr>
      </w:pPr>
      <w:r w:rsidRPr="00B96A7A">
        <w:rPr>
          <w:rFonts w:asciiTheme="majorHAnsi" w:hAnsiTheme="majorHAnsi" w:cs="Bookman Old Style"/>
          <w:lang w:val="id-ID"/>
        </w:rPr>
        <w:t xml:space="preserve">5. Mewujudkan tata kelola pemerintahan yang baik, bersih, dan efektif dengan didukung aparatur yang berkompeten dan pengawasan yang efektif dalam rangka pemantapan pelayanan publik. </w:t>
      </w:r>
    </w:p>
    <w:p w:rsidR="002352DF" w:rsidRPr="00B96A7A" w:rsidRDefault="00781F64" w:rsidP="00822387">
      <w:pPr>
        <w:autoSpaceDE w:val="0"/>
        <w:autoSpaceDN w:val="0"/>
        <w:adjustRightInd w:val="0"/>
        <w:spacing w:line="360" w:lineRule="auto"/>
        <w:ind w:left="709"/>
        <w:jc w:val="both"/>
        <w:rPr>
          <w:rFonts w:asciiTheme="majorHAnsi" w:hAnsiTheme="majorHAnsi" w:cs="Bookman Old Style"/>
          <w:lang w:val="id-ID"/>
        </w:rPr>
      </w:pPr>
      <w:r w:rsidRPr="00B96A7A">
        <w:rPr>
          <w:rFonts w:asciiTheme="majorHAnsi" w:hAnsiTheme="majorHAnsi" w:cs="Bookman Old Style"/>
          <w:lang w:val="id-ID"/>
        </w:rPr>
        <w:t>Rumusan Misi dimaksud merupakan penjabaran lebih lanjut atas arah kebijakan RPJMN Tahun 2015-2019 dan peraturan perundang-undangan, arah kebijakan pemerintah terkait yang perlu dilakukan dan/atau ditindaklanjuti oleh Kementerian Dalam Negeri sesuai tugas dan fungsinya.</w:t>
      </w:r>
    </w:p>
    <w:p w:rsidR="005B3CBE" w:rsidRDefault="005B3CBE" w:rsidP="00822387">
      <w:pPr>
        <w:autoSpaceDE w:val="0"/>
        <w:autoSpaceDN w:val="0"/>
        <w:adjustRightInd w:val="0"/>
        <w:spacing w:line="360" w:lineRule="auto"/>
        <w:ind w:left="709"/>
        <w:jc w:val="both"/>
        <w:rPr>
          <w:rFonts w:asciiTheme="majorHAnsi" w:hAnsiTheme="majorHAnsi" w:cs="Bookman Old Style"/>
          <w:b/>
          <w:bCs/>
        </w:rPr>
      </w:pPr>
    </w:p>
    <w:p w:rsidR="002352DF" w:rsidRPr="00B96A7A" w:rsidRDefault="00781F64" w:rsidP="00822387">
      <w:pPr>
        <w:autoSpaceDE w:val="0"/>
        <w:autoSpaceDN w:val="0"/>
        <w:adjustRightInd w:val="0"/>
        <w:spacing w:line="360" w:lineRule="auto"/>
        <w:ind w:left="709"/>
        <w:jc w:val="both"/>
        <w:rPr>
          <w:rFonts w:asciiTheme="majorHAnsi" w:hAnsiTheme="majorHAnsi" w:cs="Bookman Old Style"/>
          <w:b/>
          <w:bCs/>
          <w:lang w:val="id-ID"/>
        </w:rPr>
      </w:pPr>
      <w:r w:rsidRPr="00B96A7A">
        <w:rPr>
          <w:rFonts w:asciiTheme="majorHAnsi" w:hAnsiTheme="majorHAnsi" w:cs="Bookman Old Style"/>
          <w:b/>
          <w:bCs/>
          <w:lang w:val="id-ID"/>
        </w:rPr>
        <w:lastRenderedPageBreak/>
        <w:t>TUJUAN STRATEGIS</w:t>
      </w:r>
    </w:p>
    <w:p w:rsidR="002352DF" w:rsidRPr="00B96A7A" w:rsidRDefault="00781F64" w:rsidP="00822387">
      <w:pPr>
        <w:autoSpaceDE w:val="0"/>
        <w:autoSpaceDN w:val="0"/>
        <w:adjustRightInd w:val="0"/>
        <w:spacing w:line="360" w:lineRule="auto"/>
        <w:ind w:left="709"/>
        <w:jc w:val="both"/>
        <w:rPr>
          <w:rFonts w:asciiTheme="majorHAnsi" w:hAnsiTheme="majorHAnsi" w:cs="Bookman Old Style"/>
          <w:lang w:val="id-ID"/>
        </w:rPr>
      </w:pPr>
      <w:r w:rsidRPr="00B96A7A">
        <w:rPr>
          <w:rFonts w:asciiTheme="majorHAnsi" w:hAnsiTheme="majorHAnsi" w:cs="Bookman Old Style"/>
          <w:lang w:val="id-ID"/>
        </w:rPr>
        <w:t>Sejalanan dengan Visi dan Misi di atas, telah ditetapkan Tujuan yang ingin dicapai Kementerian Dalam Negeri dalam periode waktu 2015-2019, sebagai berikut:</w:t>
      </w:r>
    </w:p>
    <w:p w:rsidR="002352DF" w:rsidRPr="00B96A7A" w:rsidRDefault="00781F64" w:rsidP="00822387">
      <w:pPr>
        <w:autoSpaceDE w:val="0"/>
        <w:autoSpaceDN w:val="0"/>
        <w:adjustRightInd w:val="0"/>
        <w:spacing w:line="360" w:lineRule="auto"/>
        <w:ind w:left="1434" w:hanging="725"/>
        <w:jc w:val="both"/>
        <w:rPr>
          <w:rFonts w:asciiTheme="majorHAnsi" w:hAnsiTheme="majorHAnsi" w:cs="Bookman Old Style"/>
          <w:lang w:val="id-ID"/>
        </w:rPr>
      </w:pPr>
      <w:r w:rsidRPr="00B96A7A">
        <w:rPr>
          <w:rFonts w:asciiTheme="majorHAnsi" w:hAnsiTheme="majorHAnsi" w:cs="Bookman Old Style"/>
          <w:lang w:val="id-ID"/>
        </w:rPr>
        <w:t>T1:</w:t>
      </w:r>
      <w:r w:rsidRPr="00B96A7A">
        <w:rPr>
          <w:rFonts w:asciiTheme="majorHAnsi" w:hAnsiTheme="majorHAnsi" w:cs="Bookman Old Style"/>
          <w:lang w:val="id-ID"/>
        </w:rPr>
        <w:tab/>
        <w:t>Kokohnya persatuan dan kesatuan serta karakter bangsa melalui pengamalan nilai-nilai Pancasila, UUD 1945, dan kebhinekaan sebagai tatanan dan perilaku hidup berbangsa dan bernegara;</w:t>
      </w:r>
    </w:p>
    <w:p w:rsidR="002352DF" w:rsidRPr="00B96A7A" w:rsidRDefault="00781F64" w:rsidP="00822387">
      <w:pPr>
        <w:autoSpaceDE w:val="0"/>
        <w:autoSpaceDN w:val="0"/>
        <w:adjustRightInd w:val="0"/>
        <w:spacing w:line="360" w:lineRule="auto"/>
        <w:ind w:left="1434" w:hanging="725"/>
        <w:jc w:val="both"/>
        <w:rPr>
          <w:rFonts w:asciiTheme="majorHAnsi" w:hAnsiTheme="majorHAnsi" w:cs="Bookman Old Style"/>
          <w:lang w:val="id-ID"/>
        </w:rPr>
      </w:pPr>
      <w:r w:rsidRPr="00B96A7A">
        <w:rPr>
          <w:rFonts w:asciiTheme="majorHAnsi" w:hAnsiTheme="majorHAnsi" w:cs="Bookman Old Style"/>
          <w:lang w:val="id-ID"/>
        </w:rPr>
        <w:t>T2:</w:t>
      </w:r>
      <w:r w:rsidRPr="00B96A7A">
        <w:rPr>
          <w:rFonts w:asciiTheme="majorHAnsi" w:hAnsiTheme="majorHAnsi" w:cs="Bookman Old Style"/>
          <w:lang w:val="id-ID"/>
        </w:rPr>
        <w:tab/>
        <w:t>Peningkatan kualitas penyelenggaraan urusan dan tata kelola pemerintahan dan pembangunan di Daerah;</w:t>
      </w:r>
    </w:p>
    <w:p w:rsidR="002352DF" w:rsidRPr="00B96A7A" w:rsidRDefault="00781F64" w:rsidP="00822387">
      <w:pPr>
        <w:autoSpaceDE w:val="0"/>
        <w:autoSpaceDN w:val="0"/>
        <w:adjustRightInd w:val="0"/>
        <w:spacing w:line="360" w:lineRule="auto"/>
        <w:ind w:left="1434" w:hanging="725"/>
        <w:jc w:val="both"/>
        <w:rPr>
          <w:rFonts w:asciiTheme="majorHAnsi" w:hAnsiTheme="majorHAnsi" w:cs="Bookman Old Style"/>
          <w:lang w:val="id-ID"/>
        </w:rPr>
      </w:pPr>
      <w:r w:rsidRPr="00B96A7A">
        <w:rPr>
          <w:rFonts w:asciiTheme="majorHAnsi" w:hAnsiTheme="majorHAnsi" w:cs="Bookman Old Style"/>
          <w:lang w:val="id-ID"/>
        </w:rPr>
        <w:t>T3:       Peningkatan kualitas pengelolaan keuangan pemerintah daerah;</w:t>
      </w:r>
    </w:p>
    <w:p w:rsidR="002352DF" w:rsidRPr="00B96A7A" w:rsidRDefault="00781F64" w:rsidP="00822387">
      <w:pPr>
        <w:autoSpaceDE w:val="0"/>
        <w:autoSpaceDN w:val="0"/>
        <w:adjustRightInd w:val="0"/>
        <w:spacing w:line="360" w:lineRule="auto"/>
        <w:ind w:left="1434" w:hanging="725"/>
        <w:jc w:val="both"/>
        <w:rPr>
          <w:rFonts w:asciiTheme="majorHAnsi" w:hAnsiTheme="majorHAnsi" w:cs="Bookman Old Style"/>
          <w:lang w:val="id-ID"/>
        </w:rPr>
      </w:pPr>
      <w:r w:rsidRPr="00B96A7A">
        <w:rPr>
          <w:rFonts w:asciiTheme="majorHAnsi" w:hAnsiTheme="majorHAnsi" w:cs="Bookman Old Style"/>
          <w:lang w:val="id-ID"/>
        </w:rPr>
        <w:t xml:space="preserve">T4: </w:t>
      </w:r>
      <w:r w:rsidRPr="00B96A7A">
        <w:rPr>
          <w:rFonts w:asciiTheme="majorHAnsi" w:hAnsiTheme="majorHAnsi" w:cs="Bookman Old Style"/>
          <w:lang w:val="id-ID"/>
        </w:rPr>
        <w:tab/>
        <w:t>Optimalisasi penyelenggaraan pemerintahan desa dalam memberikan pelayanan prima kepada masyarakat dan mendorong percepatan pembangunan desa;</w:t>
      </w:r>
    </w:p>
    <w:p w:rsidR="002352DF" w:rsidRPr="00B96A7A" w:rsidRDefault="00781F64" w:rsidP="00822387">
      <w:pPr>
        <w:autoSpaceDE w:val="0"/>
        <w:autoSpaceDN w:val="0"/>
        <w:adjustRightInd w:val="0"/>
        <w:spacing w:line="360" w:lineRule="auto"/>
        <w:ind w:left="1434" w:hanging="725"/>
        <w:jc w:val="both"/>
        <w:rPr>
          <w:rFonts w:asciiTheme="majorHAnsi" w:hAnsiTheme="majorHAnsi" w:cs="Bookman Old Style"/>
          <w:lang w:val="id-ID"/>
        </w:rPr>
      </w:pPr>
      <w:r w:rsidRPr="00B96A7A">
        <w:rPr>
          <w:rFonts w:asciiTheme="majorHAnsi" w:hAnsiTheme="majorHAnsi" w:cs="Bookman Old Style"/>
          <w:lang w:val="id-ID"/>
        </w:rPr>
        <w:t xml:space="preserve">T5: </w:t>
      </w:r>
      <w:r w:rsidRPr="00B96A7A">
        <w:rPr>
          <w:rFonts w:asciiTheme="majorHAnsi" w:hAnsiTheme="majorHAnsi" w:cs="Bookman Old Style"/>
          <w:lang w:val="id-ID"/>
        </w:rPr>
        <w:tab/>
        <w:t>Peningkatan kualitas pelayanan administrasi kependudukan dan pencatatan sipil, dengan dukungan database yang akurat dan terpercaya;</w:t>
      </w:r>
    </w:p>
    <w:p w:rsidR="002352DF" w:rsidRPr="00B96A7A" w:rsidRDefault="00781F64" w:rsidP="00822387">
      <w:pPr>
        <w:pStyle w:val="Heading9"/>
        <w:spacing w:line="360" w:lineRule="auto"/>
        <w:ind w:left="1434" w:hanging="725"/>
        <w:jc w:val="both"/>
        <w:rPr>
          <w:rFonts w:asciiTheme="majorHAnsi" w:hAnsiTheme="majorHAnsi" w:cs="Tahoma"/>
          <w:b w:val="0"/>
          <w:sz w:val="24"/>
          <w:szCs w:val="24"/>
        </w:rPr>
      </w:pPr>
      <w:r w:rsidRPr="00B96A7A">
        <w:rPr>
          <w:rFonts w:asciiTheme="majorHAnsi" w:hAnsiTheme="majorHAnsi"/>
          <w:b w:val="0"/>
          <w:sz w:val="24"/>
          <w:szCs w:val="24"/>
          <w:lang w:val="id-ID"/>
        </w:rPr>
        <w:t>T6:</w:t>
      </w:r>
      <w:r w:rsidRPr="00B96A7A">
        <w:rPr>
          <w:rFonts w:asciiTheme="majorHAnsi" w:hAnsiTheme="majorHAnsi"/>
          <w:b w:val="0"/>
          <w:sz w:val="24"/>
          <w:szCs w:val="24"/>
          <w:lang w:val="id-ID"/>
        </w:rPr>
        <w:tab/>
        <w:t>Peningkatan tata kelola dan kelembagaan pemerintahan dalam negeri.</w:t>
      </w:r>
    </w:p>
    <w:p w:rsidR="002352DF" w:rsidRPr="00B96A7A" w:rsidRDefault="00781F64" w:rsidP="00822387">
      <w:pPr>
        <w:pStyle w:val="BodyText"/>
        <w:tabs>
          <w:tab w:val="clear" w:pos="2352"/>
        </w:tabs>
        <w:spacing w:before="120" w:after="120"/>
        <w:ind w:left="709"/>
        <w:rPr>
          <w:rFonts w:asciiTheme="majorHAnsi" w:hAnsiTheme="majorHAnsi" w:cs="Tahoma"/>
          <w:b/>
          <w:bCs/>
          <w:lang w:val="id-ID"/>
        </w:rPr>
      </w:pPr>
      <w:proofErr w:type="gramStart"/>
      <w:r w:rsidRPr="00B96A7A">
        <w:rPr>
          <w:rFonts w:asciiTheme="majorHAnsi" w:hAnsiTheme="majorHAnsi" w:cs="Tahoma"/>
          <w:b/>
          <w:bCs/>
        </w:rPr>
        <w:t xml:space="preserve">Visi Dan Misi </w:t>
      </w:r>
      <w:r w:rsidRPr="00B96A7A">
        <w:rPr>
          <w:rFonts w:asciiTheme="majorHAnsi" w:hAnsiTheme="majorHAnsi" w:cs="Tahoma"/>
          <w:b/>
          <w:bCs/>
          <w:lang w:val="id-ID"/>
        </w:rPr>
        <w:t>Biro Pemerintahan Setdaprov.</w:t>
      </w:r>
      <w:proofErr w:type="gramEnd"/>
      <w:r w:rsidRPr="00B96A7A">
        <w:rPr>
          <w:rFonts w:asciiTheme="majorHAnsi" w:hAnsiTheme="majorHAnsi" w:cs="Tahoma"/>
          <w:b/>
          <w:bCs/>
          <w:lang w:val="id-ID"/>
        </w:rPr>
        <w:t xml:space="preserve"> Sumbar</w:t>
      </w:r>
    </w:p>
    <w:p w:rsidR="002352DF" w:rsidRPr="00B96A7A" w:rsidRDefault="00781F64" w:rsidP="00822387">
      <w:pPr>
        <w:pStyle w:val="BodyText"/>
        <w:tabs>
          <w:tab w:val="left" w:pos="720"/>
        </w:tabs>
        <w:ind w:left="709"/>
        <w:rPr>
          <w:rFonts w:asciiTheme="majorHAnsi" w:hAnsiTheme="majorHAnsi" w:cs="Tahoma"/>
        </w:rPr>
      </w:pPr>
      <w:r w:rsidRPr="00B96A7A">
        <w:rPr>
          <w:rFonts w:asciiTheme="majorHAnsi" w:hAnsiTheme="majorHAnsi" w:cs="Tahoma"/>
        </w:rPr>
        <w:tab/>
      </w:r>
      <w:r w:rsidRPr="00B96A7A">
        <w:rPr>
          <w:rFonts w:asciiTheme="majorHAnsi" w:hAnsiTheme="majorHAnsi" w:cs="Tahoma"/>
          <w:bCs/>
        </w:rPr>
        <w:t xml:space="preserve">Sesuai dengan tugas pokok dan fungsi yang telah ditetapkan, maka </w:t>
      </w:r>
      <w:r w:rsidRPr="00B96A7A">
        <w:rPr>
          <w:rFonts w:asciiTheme="majorHAnsi" w:hAnsiTheme="majorHAnsi" w:cs="Tahoma"/>
        </w:rPr>
        <w:t xml:space="preserve">gambaran masa depan yang ingin diwujudkan dalam pelaksanaan tugas pokok dan fungsi Biro Pemerintahan dituangkan dalam </w:t>
      </w:r>
      <w:r w:rsidRPr="00B96A7A">
        <w:rPr>
          <w:rFonts w:asciiTheme="majorHAnsi" w:hAnsiTheme="majorHAnsi" w:cs="Tahoma"/>
          <w:i/>
        </w:rPr>
        <w:t>visi</w:t>
      </w:r>
      <w:r w:rsidRPr="00B96A7A">
        <w:rPr>
          <w:rFonts w:asciiTheme="majorHAnsi" w:hAnsiTheme="majorHAnsi" w:cs="Tahoma"/>
        </w:rPr>
        <w:t xml:space="preserve"> </w:t>
      </w:r>
      <w:proofErr w:type="gramStart"/>
      <w:r w:rsidRPr="00B96A7A">
        <w:rPr>
          <w:rFonts w:asciiTheme="majorHAnsi" w:hAnsiTheme="majorHAnsi" w:cs="Tahoma"/>
        </w:rPr>
        <w:t>yaitu :</w:t>
      </w:r>
      <w:proofErr w:type="gramEnd"/>
    </w:p>
    <w:p w:rsidR="002352DF" w:rsidRPr="00B96A7A" w:rsidRDefault="00781F64" w:rsidP="00822387">
      <w:pPr>
        <w:pStyle w:val="BodyTextIndent2"/>
        <w:ind w:left="709" w:firstLine="0"/>
        <w:rPr>
          <w:rFonts w:asciiTheme="majorHAnsi" w:hAnsiTheme="majorHAnsi" w:cs="Tahoma"/>
          <w:b/>
          <w:bCs/>
          <w:i/>
          <w:iCs/>
        </w:rPr>
      </w:pPr>
      <w:r w:rsidRPr="00B96A7A">
        <w:rPr>
          <w:rFonts w:asciiTheme="majorHAnsi" w:hAnsiTheme="majorHAnsi" w:cs="Tahoma"/>
          <w:b/>
          <w:bCs/>
          <w:i/>
          <w:iCs/>
        </w:rPr>
        <w:t>“Mewujudkan Tata Pemerintahan Yang Baik”</w:t>
      </w:r>
    </w:p>
    <w:p w:rsidR="002352DF" w:rsidRPr="00B96A7A" w:rsidRDefault="00781F64" w:rsidP="00822387">
      <w:pPr>
        <w:pStyle w:val="BodyTextIndent2"/>
        <w:ind w:left="709" w:firstLine="0"/>
        <w:rPr>
          <w:rFonts w:asciiTheme="majorHAnsi" w:hAnsiTheme="majorHAnsi" w:cs="Tahoma"/>
        </w:rPr>
      </w:pPr>
      <w:r w:rsidRPr="00B96A7A">
        <w:rPr>
          <w:rFonts w:asciiTheme="majorHAnsi" w:hAnsiTheme="majorHAnsi" w:cs="Tahoma"/>
        </w:rPr>
        <w:t xml:space="preserve">Dengan menetapkan visi ini diharapkan </w:t>
      </w:r>
      <w:proofErr w:type="gramStart"/>
      <w:r w:rsidRPr="00B96A7A">
        <w:rPr>
          <w:rFonts w:asciiTheme="majorHAnsi" w:hAnsiTheme="majorHAnsi" w:cs="Tahoma"/>
        </w:rPr>
        <w:t>apa</w:t>
      </w:r>
      <w:proofErr w:type="gramEnd"/>
      <w:r w:rsidRPr="00B96A7A">
        <w:rPr>
          <w:rFonts w:asciiTheme="majorHAnsi" w:hAnsiTheme="majorHAnsi" w:cs="Tahoma"/>
        </w:rPr>
        <w:t xml:space="preserve"> yang menjadi visi dan misi dari Gubernur Sumatera Barat sebagaimana yang tertuang dalam Rencana </w:t>
      </w:r>
      <w:r w:rsidRPr="00B96A7A">
        <w:rPr>
          <w:rFonts w:asciiTheme="majorHAnsi" w:hAnsiTheme="majorHAnsi" w:cs="Tahoma"/>
        </w:rPr>
        <w:lastRenderedPageBreak/>
        <w:t>Pembangunan Jangka Menengah Propinsi Sumatera Barat Tahun 2016-2021 dapat secara optimal diwujudkan.</w:t>
      </w:r>
    </w:p>
    <w:p w:rsidR="002352DF" w:rsidRPr="00B96A7A" w:rsidRDefault="00781F64" w:rsidP="00822387">
      <w:pPr>
        <w:pStyle w:val="BodyTextIndent2"/>
        <w:ind w:left="709" w:firstLine="0"/>
        <w:rPr>
          <w:rFonts w:asciiTheme="majorHAnsi" w:hAnsiTheme="majorHAnsi" w:cs="Tahoma"/>
        </w:rPr>
      </w:pPr>
      <w:proofErr w:type="gramStart"/>
      <w:r w:rsidRPr="00B96A7A">
        <w:rPr>
          <w:rFonts w:asciiTheme="majorHAnsi" w:hAnsiTheme="majorHAnsi" w:cs="Tahoma"/>
        </w:rPr>
        <w:t>Sebagai bentuk nyata dari visi tersebut, ditetapkan misi Biro Pemerintahan yang menggambarkan hal-hal yang seharusnya dapat terlaksana untuk mewujudkan visi.</w:t>
      </w:r>
      <w:proofErr w:type="gramEnd"/>
      <w:r w:rsidRPr="00B96A7A">
        <w:rPr>
          <w:rFonts w:asciiTheme="majorHAnsi" w:hAnsiTheme="majorHAnsi" w:cs="Tahoma"/>
        </w:rPr>
        <w:t xml:space="preserve"> Sehingga hal yang masih bersifat abstrak dapat lebih nyata terlihat pada </w:t>
      </w:r>
      <w:r w:rsidRPr="00B96A7A">
        <w:rPr>
          <w:rFonts w:asciiTheme="majorHAnsi" w:hAnsiTheme="majorHAnsi" w:cs="Tahoma"/>
          <w:i/>
        </w:rPr>
        <w:t xml:space="preserve">misi </w:t>
      </w:r>
      <w:r w:rsidRPr="00B96A7A">
        <w:rPr>
          <w:rFonts w:asciiTheme="majorHAnsi" w:hAnsiTheme="majorHAnsi" w:cs="Tahoma"/>
        </w:rPr>
        <w:t xml:space="preserve">sebagai </w:t>
      </w:r>
      <w:proofErr w:type="gramStart"/>
      <w:r w:rsidRPr="00B96A7A">
        <w:rPr>
          <w:rFonts w:asciiTheme="majorHAnsi" w:hAnsiTheme="majorHAnsi" w:cs="Tahoma"/>
        </w:rPr>
        <w:t>berikut :</w:t>
      </w:r>
      <w:proofErr w:type="gramEnd"/>
    </w:p>
    <w:p w:rsidR="002352DF" w:rsidRPr="00B96A7A" w:rsidRDefault="00781F64" w:rsidP="00896351">
      <w:pPr>
        <w:numPr>
          <w:ilvl w:val="0"/>
          <w:numId w:val="35"/>
        </w:numPr>
        <w:spacing w:line="360" w:lineRule="auto"/>
        <w:ind w:left="993" w:hanging="284"/>
        <w:jc w:val="both"/>
        <w:rPr>
          <w:rFonts w:asciiTheme="majorHAnsi" w:hAnsiTheme="majorHAnsi" w:cs="Tahoma"/>
        </w:rPr>
      </w:pPr>
      <w:r w:rsidRPr="00B96A7A">
        <w:rPr>
          <w:rFonts w:asciiTheme="majorHAnsi" w:hAnsiTheme="majorHAnsi" w:cs="Tahoma"/>
        </w:rPr>
        <w:t>Meningkatkan kualitas penyelenggaraan Pemerintahan  Daerah Provinsi dan Kabupaten/ Kota;</w:t>
      </w:r>
    </w:p>
    <w:p w:rsidR="002352DF" w:rsidRPr="00B96A7A" w:rsidRDefault="00781F64" w:rsidP="00896351">
      <w:pPr>
        <w:numPr>
          <w:ilvl w:val="0"/>
          <w:numId w:val="35"/>
        </w:numPr>
        <w:spacing w:line="360" w:lineRule="auto"/>
        <w:ind w:left="993" w:hanging="284"/>
        <w:jc w:val="both"/>
        <w:rPr>
          <w:rFonts w:asciiTheme="majorHAnsi" w:hAnsiTheme="majorHAnsi" w:cs="Tahoma"/>
        </w:rPr>
      </w:pPr>
      <w:r w:rsidRPr="00B96A7A">
        <w:rPr>
          <w:rFonts w:asciiTheme="majorHAnsi" w:hAnsiTheme="majorHAnsi" w:cs="Tahoma"/>
        </w:rPr>
        <w:t>Mewujudkan tertib penyelenggaraan administrasi kependudukan dan pencatatan sipil Provinsi dan Kabupaten/Kota se Sumatera Barat ;</w:t>
      </w:r>
    </w:p>
    <w:p w:rsidR="002352DF" w:rsidRPr="00B96A7A" w:rsidRDefault="00781F64" w:rsidP="00896351">
      <w:pPr>
        <w:numPr>
          <w:ilvl w:val="0"/>
          <w:numId w:val="35"/>
        </w:numPr>
        <w:spacing w:line="360" w:lineRule="auto"/>
        <w:ind w:left="993" w:hanging="284"/>
        <w:jc w:val="both"/>
        <w:rPr>
          <w:rFonts w:asciiTheme="majorHAnsi" w:hAnsiTheme="majorHAnsi" w:cs="Tahoma"/>
        </w:rPr>
      </w:pPr>
      <w:r w:rsidRPr="00B96A7A">
        <w:rPr>
          <w:rFonts w:asciiTheme="majorHAnsi" w:hAnsiTheme="majorHAnsi" w:cs="Tahoma"/>
        </w:rPr>
        <w:t>Mewujudkan peningkatan kualitas dan percepatan penyelenggaraan pemerintahan Nagari/Kelurahan/Desa se Sumatera Barat.</w:t>
      </w:r>
    </w:p>
    <w:p w:rsidR="002352DF" w:rsidRPr="00B96A7A" w:rsidRDefault="00781F64" w:rsidP="00822387">
      <w:pPr>
        <w:pStyle w:val="BodyText"/>
        <w:tabs>
          <w:tab w:val="clear" w:pos="2352"/>
        </w:tabs>
        <w:ind w:left="709"/>
        <w:rPr>
          <w:rFonts w:asciiTheme="majorHAnsi" w:hAnsiTheme="majorHAnsi" w:cs="Tahoma"/>
          <w:b/>
          <w:lang w:val="id-ID"/>
        </w:rPr>
      </w:pPr>
      <w:proofErr w:type="gramStart"/>
      <w:r w:rsidRPr="00B96A7A">
        <w:rPr>
          <w:rFonts w:asciiTheme="majorHAnsi" w:hAnsiTheme="majorHAnsi" w:cs="Tahoma"/>
          <w:b/>
        </w:rPr>
        <w:t xml:space="preserve">Tujuan dan Sasaran Jangka Menengah </w:t>
      </w:r>
      <w:r w:rsidRPr="00B96A7A">
        <w:rPr>
          <w:rFonts w:asciiTheme="majorHAnsi" w:hAnsiTheme="majorHAnsi" w:cs="Tahoma"/>
          <w:b/>
          <w:bCs/>
          <w:lang w:val="id-ID"/>
        </w:rPr>
        <w:t>Pemerintahan Setdaprov.</w:t>
      </w:r>
      <w:proofErr w:type="gramEnd"/>
      <w:r w:rsidRPr="00B96A7A">
        <w:rPr>
          <w:rFonts w:asciiTheme="majorHAnsi" w:hAnsiTheme="majorHAnsi" w:cs="Tahoma"/>
          <w:b/>
          <w:bCs/>
          <w:lang w:val="id-ID"/>
        </w:rPr>
        <w:t xml:space="preserve"> Sumbar</w:t>
      </w:r>
    </w:p>
    <w:p w:rsidR="002352DF" w:rsidRPr="00B96A7A" w:rsidRDefault="00781F64" w:rsidP="00822387">
      <w:pPr>
        <w:pStyle w:val="BodyText"/>
        <w:ind w:left="709"/>
        <w:rPr>
          <w:rFonts w:asciiTheme="majorHAnsi" w:hAnsiTheme="majorHAnsi" w:cs="Tahoma"/>
          <w:lang w:val="id-ID"/>
        </w:rPr>
      </w:pPr>
      <w:r w:rsidRPr="00B96A7A">
        <w:rPr>
          <w:rFonts w:asciiTheme="majorHAnsi" w:hAnsiTheme="majorHAnsi" w:cs="Tahoma"/>
        </w:rPr>
        <w:t xml:space="preserve">Tujuan dan sasaran jangka menengah Biro Pemerintahan sejalan dengan </w:t>
      </w:r>
      <w:r w:rsidRPr="00B96A7A">
        <w:rPr>
          <w:rFonts w:asciiTheme="majorHAnsi" w:hAnsiTheme="majorHAnsi" w:cs="Tahoma"/>
          <w:lang w:val="id-ID"/>
        </w:rPr>
        <w:t xml:space="preserve">RPJMD </w:t>
      </w:r>
      <w:r w:rsidRPr="00B96A7A">
        <w:rPr>
          <w:rFonts w:asciiTheme="majorHAnsi" w:hAnsiTheme="majorHAnsi" w:cs="Tahoma"/>
        </w:rPr>
        <w:t xml:space="preserve">Provinsi Sumatera Barat Tahun </w:t>
      </w:r>
      <w:r w:rsidRPr="00B96A7A">
        <w:rPr>
          <w:rFonts w:asciiTheme="majorHAnsi" w:hAnsiTheme="majorHAnsi" w:cs="Tahoma"/>
          <w:lang w:val="id-ID"/>
        </w:rPr>
        <w:t>20</w:t>
      </w:r>
      <w:r w:rsidRPr="00B96A7A">
        <w:rPr>
          <w:rFonts w:asciiTheme="majorHAnsi" w:hAnsiTheme="majorHAnsi" w:cs="Tahoma"/>
        </w:rPr>
        <w:t>16</w:t>
      </w:r>
      <w:r w:rsidRPr="00B96A7A">
        <w:rPr>
          <w:rFonts w:asciiTheme="majorHAnsi" w:hAnsiTheme="majorHAnsi" w:cs="Tahoma"/>
          <w:lang w:val="id-ID"/>
        </w:rPr>
        <w:t>-20</w:t>
      </w:r>
      <w:r w:rsidRPr="00B96A7A">
        <w:rPr>
          <w:rFonts w:asciiTheme="majorHAnsi" w:hAnsiTheme="majorHAnsi" w:cs="Tahoma"/>
        </w:rPr>
        <w:t>21,</w:t>
      </w:r>
      <w:r w:rsidRPr="00B96A7A">
        <w:rPr>
          <w:rFonts w:asciiTheme="majorHAnsi" w:hAnsiTheme="majorHAnsi" w:cs="Tahoma"/>
          <w:lang w:val="id-ID"/>
        </w:rPr>
        <w:t xml:space="preserve"> </w:t>
      </w:r>
      <w:r w:rsidRPr="00B96A7A">
        <w:rPr>
          <w:rFonts w:asciiTheme="majorHAnsi" w:hAnsiTheme="majorHAnsi" w:cs="Tahoma"/>
        </w:rPr>
        <w:t xml:space="preserve">pada </w:t>
      </w:r>
      <w:r w:rsidRPr="00B96A7A">
        <w:rPr>
          <w:rFonts w:asciiTheme="majorHAnsi" w:eastAsia="Calibri" w:hAnsiTheme="majorHAnsi" w:cs="Tahoma"/>
          <w:b/>
          <w:lang w:val="id-ID"/>
        </w:rPr>
        <w:t xml:space="preserve">Misi 2: </w:t>
      </w:r>
      <w:r w:rsidRPr="00B96A7A">
        <w:rPr>
          <w:rFonts w:asciiTheme="majorHAnsi" w:eastAsia="Calibri" w:hAnsiTheme="majorHAnsi" w:cs="Tahoma"/>
          <w:b/>
        </w:rPr>
        <w:t xml:space="preserve">Meningkatkan </w:t>
      </w:r>
      <w:r w:rsidRPr="00B96A7A">
        <w:rPr>
          <w:rFonts w:asciiTheme="majorHAnsi" w:eastAsia="Calibri" w:hAnsiTheme="majorHAnsi" w:cs="Tahoma"/>
          <w:b/>
          <w:lang w:val="id-ID"/>
        </w:rPr>
        <w:t>Tata Pemerintahan yang Baik, Bersih dan Profesional</w:t>
      </w:r>
      <w:r w:rsidRPr="00B96A7A">
        <w:rPr>
          <w:rFonts w:asciiTheme="majorHAnsi" w:hAnsiTheme="majorHAnsi" w:cs="Tahoma"/>
          <w:lang w:val="id-ID"/>
        </w:rPr>
        <w:t xml:space="preserve"> </w:t>
      </w:r>
      <w:r w:rsidRPr="00B96A7A">
        <w:rPr>
          <w:rFonts w:asciiTheme="majorHAnsi" w:hAnsiTheme="majorHAnsi" w:cs="Tahoma"/>
        </w:rPr>
        <w:t>dan mengacu pada visi dan misi Biro Pemerintahan. Adapun tujuan dan sasaran jangka menengah Biro Pemerintahan adalah sebagai berikut:</w:t>
      </w:r>
    </w:p>
    <w:p w:rsidR="002352DF" w:rsidRPr="00B96A7A" w:rsidRDefault="00781F64" w:rsidP="00896351">
      <w:pPr>
        <w:pStyle w:val="BodyText"/>
        <w:numPr>
          <w:ilvl w:val="1"/>
          <w:numId w:val="36"/>
        </w:numPr>
        <w:tabs>
          <w:tab w:val="clear" w:pos="1516"/>
          <w:tab w:val="clear" w:pos="2352"/>
        </w:tabs>
        <w:spacing w:after="0"/>
        <w:ind w:left="993" w:hanging="284"/>
        <w:rPr>
          <w:rFonts w:asciiTheme="majorHAnsi" w:hAnsiTheme="majorHAnsi" w:cs="Tahoma"/>
          <w:lang w:val="id-ID"/>
        </w:rPr>
      </w:pPr>
      <w:r w:rsidRPr="00B96A7A">
        <w:rPr>
          <w:rFonts w:asciiTheme="majorHAnsi" w:hAnsiTheme="majorHAnsi" w:cs="Tahoma"/>
        </w:rPr>
        <w:t>Tujuan</w:t>
      </w:r>
    </w:p>
    <w:p w:rsidR="002352DF" w:rsidRPr="00B96A7A" w:rsidRDefault="00781F64" w:rsidP="00896351">
      <w:pPr>
        <w:pStyle w:val="BodyText"/>
        <w:numPr>
          <w:ilvl w:val="0"/>
          <w:numId w:val="37"/>
        </w:numPr>
        <w:tabs>
          <w:tab w:val="clear" w:pos="2352"/>
        </w:tabs>
        <w:spacing w:after="0"/>
        <w:ind w:left="1418"/>
        <w:rPr>
          <w:rFonts w:asciiTheme="majorHAnsi" w:hAnsiTheme="majorHAnsi" w:cs="Tahoma"/>
          <w:lang w:val="id-ID"/>
        </w:rPr>
      </w:pPr>
      <w:r w:rsidRPr="00B96A7A">
        <w:rPr>
          <w:rFonts w:asciiTheme="majorHAnsi" w:hAnsiTheme="majorHAnsi" w:cs="Tahoma"/>
        </w:rPr>
        <w:t>Meningkatkan Pemerintahan yang baik dan professional;</w:t>
      </w:r>
    </w:p>
    <w:p w:rsidR="002352DF" w:rsidRPr="00B96A7A" w:rsidRDefault="00781F64" w:rsidP="00896351">
      <w:pPr>
        <w:pStyle w:val="BodyText"/>
        <w:numPr>
          <w:ilvl w:val="0"/>
          <w:numId w:val="37"/>
        </w:numPr>
        <w:tabs>
          <w:tab w:val="clear" w:pos="2352"/>
        </w:tabs>
        <w:spacing w:after="0"/>
        <w:ind w:left="1418"/>
        <w:rPr>
          <w:rFonts w:asciiTheme="majorHAnsi" w:hAnsiTheme="majorHAnsi" w:cs="Tahoma"/>
        </w:rPr>
      </w:pPr>
      <w:r w:rsidRPr="00B96A7A">
        <w:rPr>
          <w:rFonts w:asciiTheme="majorHAnsi" w:hAnsiTheme="majorHAnsi" w:cs="Tahoma"/>
        </w:rPr>
        <w:t xml:space="preserve">Meningkatkan  tertib penyelenggaraan administrasi kependudukan dan </w:t>
      </w:r>
      <w:r w:rsidRPr="00B96A7A">
        <w:rPr>
          <w:rFonts w:asciiTheme="majorHAnsi" w:hAnsiTheme="majorHAnsi" w:cs="Tahoma"/>
          <w:lang w:val="id-ID"/>
        </w:rPr>
        <w:t xml:space="preserve">    </w:t>
      </w:r>
    </w:p>
    <w:p w:rsidR="002352DF" w:rsidRPr="00B96A7A" w:rsidRDefault="00781F64" w:rsidP="00896351">
      <w:pPr>
        <w:pStyle w:val="BodyText"/>
        <w:numPr>
          <w:ilvl w:val="0"/>
          <w:numId w:val="37"/>
        </w:numPr>
        <w:tabs>
          <w:tab w:val="clear" w:pos="2352"/>
        </w:tabs>
        <w:spacing w:after="0"/>
        <w:ind w:left="1418"/>
        <w:rPr>
          <w:rFonts w:asciiTheme="majorHAnsi" w:hAnsiTheme="majorHAnsi" w:cs="Tahoma"/>
        </w:rPr>
      </w:pPr>
      <w:r w:rsidRPr="00B96A7A">
        <w:rPr>
          <w:rFonts w:asciiTheme="majorHAnsi" w:hAnsiTheme="majorHAnsi" w:cs="Tahoma"/>
        </w:rPr>
        <w:t>catatan sipil; dan</w:t>
      </w:r>
    </w:p>
    <w:p w:rsidR="002352DF" w:rsidRPr="00B96A7A" w:rsidRDefault="00781F64" w:rsidP="00896351">
      <w:pPr>
        <w:pStyle w:val="BodyText"/>
        <w:numPr>
          <w:ilvl w:val="0"/>
          <w:numId w:val="37"/>
        </w:numPr>
        <w:tabs>
          <w:tab w:val="clear" w:pos="2352"/>
        </w:tabs>
        <w:spacing w:after="0"/>
        <w:ind w:left="1418"/>
        <w:rPr>
          <w:rFonts w:asciiTheme="majorHAnsi" w:hAnsiTheme="majorHAnsi" w:cs="Tahoma"/>
        </w:rPr>
      </w:pPr>
      <w:r w:rsidRPr="00B96A7A">
        <w:rPr>
          <w:rFonts w:asciiTheme="majorHAnsi" w:hAnsiTheme="majorHAnsi" w:cs="Tahoma"/>
        </w:rPr>
        <w:t xml:space="preserve">Meningkatkan kapabilitas penyelenggaraan Pemerintahan </w:t>
      </w:r>
      <w:r w:rsidRPr="00B96A7A">
        <w:rPr>
          <w:rFonts w:asciiTheme="majorHAnsi" w:hAnsiTheme="majorHAnsi" w:cs="Tahoma"/>
          <w:lang w:val="id-ID"/>
        </w:rPr>
        <w:t xml:space="preserve">      </w:t>
      </w:r>
      <w:r w:rsidRPr="00B96A7A">
        <w:rPr>
          <w:rFonts w:asciiTheme="majorHAnsi" w:hAnsiTheme="majorHAnsi" w:cs="Tahoma"/>
        </w:rPr>
        <w:t>Nagari/Kelurahan/Desa.</w:t>
      </w:r>
    </w:p>
    <w:p w:rsidR="002352DF" w:rsidRPr="00B96A7A" w:rsidRDefault="00781F64" w:rsidP="00896351">
      <w:pPr>
        <w:pStyle w:val="BodyText"/>
        <w:numPr>
          <w:ilvl w:val="1"/>
          <w:numId w:val="36"/>
        </w:numPr>
        <w:tabs>
          <w:tab w:val="clear" w:pos="1516"/>
          <w:tab w:val="clear" w:pos="2352"/>
        </w:tabs>
        <w:ind w:left="993" w:hanging="284"/>
        <w:rPr>
          <w:rFonts w:asciiTheme="majorHAnsi" w:hAnsiTheme="majorHAnsi" w:cs="Tahoma"/>
          <w:lang w:val="id-ID"/>
        </w:rPr>
      </w:pPr>
      <w:r w:rsidRPr="00B96A7A">
        <w:rPr>
          <w:rFonts w:asciiTheme="majorHAnsi" w:hAnsiTheme="majorHAnsi" w:cs="Tahoma"/>
        </w:rPr>
        <w:lastRenderedPageBreak/>
        <w:t>Sasaran</w:t>
      </w:r>
    </w:p>
    <w:p w:rsidR="002352DF" w:rsidRPr="00B96A7A" w:rsidRDefault="00781F64" w:rsidP="00896351">
      <w:pPr>
        <w:pStyle w:val="ListParagraph1"/>
        <w:numPr>
          <w:ilvl w:val="0"/>
          <w:numId w:val="38"/>
        </w:numPr>
        <w:spacing w:line="360" w:lineRule="auto"/>
        <w:ind w:left="1418"/>
        <w:jc w:val="both"/>
        <w:rPr>
          <w:rFonts w:asciiTheme="majorHAnsi" w:hAnsiTheme="majorHAnsi" w:cs="Tahoma"/>
        </w:rPr>
      </w:pPr>
      <w:r w:rsidRPr="00B96A7A">
        <w:rPr>
          <w:rFonts w:asciiTheme="majorHAnsi" w:hAnsiTheme="majorHAnsi" w:cs="Tahoma"/>
        </w:rPr>
        <w:t>Meningkatnya Kualitas Penyelenggaraan Pemerintahan Daerah;</w:t>
      </w:r>
    </w:p>
    <w:p w:rsidR="002352DF" w:rsidRPr="00B96A7A" w:rsidRDefault="00781F64" w:rsidP="00896351">
      <w:pPr>
        <w:pStyle w:val="ListParagraph1"/>
        <w:numPr>
          <w:ilvl w:val="0"/>
          <w:numId w:val="38"/>
        </w:numPr>
        <w:spacing w:line="360" w:lineRule="auto"/>
        <w:ind w:left="1418"/>
        <w:jc w:val="both"/>
        <w:rPr>
          <w:rFonts w:asciiTheme="majorHAnsi" w:hAnsiTheme="majorHAnsi" w:cs="Tahoma"/>
        </w:rPr>
      </w:pPr>
      <w:r w:rsidRPr="00B96A7A">
        <w:rPr>
          <w:rFonts w:asciiTheme="majorHAnsi" w:hAnsiTheme="majorHAnsi" w:cs="Tahoma"/>
        </w:rPr>
        <w:t>Ketersediaan Informasi Kependudukan; dan</w:t>
      </w:r>
    </w:p>
    <w:p w:rsidR="002352DF" w:rsidRPr="00B96A7A" w:rsidRDefault="00781F64" w:rsidP="00896351">
      <w:pPr>
        <w:pStyle w:val="ListParagraph1"/>
        <w:numPr>
          <w:ilvl w:val="0"/>
          <w:numId w:val="38"/>
        </w:numPr>
        <w:spacing w:line="360" w:lineRule="auto"/>
        <w:ind w:left="1418"/>
        <w:jc w:val="both"/>
        <w:rPr>
          <w:rFonts w:asciiTheme="majorHAnsi" w:hAnsiTheme="majorHAnsi" w:cs="Tahoma"/>
        </w:rPr>
      </w:pPr>
      <w:r w:rsidRPr="00B96A7A">
        <w:rPr>
          <w:rFonts w:asciiTheme="majorHAnsi" w:hAnsiTheme="majorHAnsi" w:cs="Tahoma"/>
        </w:rPr>
        <w:t>Meningkatnya Kuaslitas Penyelenggaraan Pemerintahan Nagari.</w:t>
      </w:r>
    </w:p>
    <w:p w:rsidR="002352DF" w:rsidRPr="00B96A7A" w:rsidRDefault="00D16435" w:rsidP="00896351">
      <w:pPr>
        <w:pStyle w:val="ListParagraph1"/>
        <w:numPr>
          <w:ilvl w:val="1"/>
          <w:numId w:val="38"/>
        </w:numPr>
        <w:spacing w:line="360" w:lineRule="auto"/>
        <w:rPr>
          <w:rFonts w:asciiTheme="majorHAnsi" w:hAnsiTheme="majorHAnsi"/>
          <w:b/>
          <w:lang w:val="id-ID"/>
        </w:rPr>
      </w:pPr>
      <w:r w:rsidRPr="00B96A7A">
        <w:rPr>
          <w:rFonts w:asciiTheme="majorHAnsi" w:hAnsiTheme="majorHAnsi"/>
          <w:b/>
        </w:rPr>
        <w:t xml:space="preserve"> </w:t>
      </w:r>
      <w:r w:rsidR="00781F64" w:rsidRPr="00B96A7A">
        <w:rPr>
          <w:rFonts w:asciiTheme="majorHAnsi" w:hAnsiTheme="majorHAnsi"/>
          <w:b/>
        </w:rPr>
        <w:t xml:space="preserve">Telaahan </w:t>
      </w:r>
      <w:r w:rsidR="00781F64" w:rsidRPr="00B96A7A">
        <w:rPr>
          <w:rFonts w:asciiTheme="majorHAnsi" w:hAnsiTheme="majorHAnsi"/>
          <w:b/>
          <w:lang w:val="id-ID"/>
        </w:rPr>
        <w:t xml:space="preserve">Rencana Tata Ruang Wilayah dan Kajian Lingkungan Hidup </w:t>
      </w:r>
    </w:p>
    <w:p w:rsidR="002352DF" w:rsidRPr="00B96A7A" w:rsidRDefault="00781F64" w:rsidP="00822387">
      <w:pPr>
        <w:pStyle w:val="ListParagraph1"/>
        <w:spacing w:line="360" w:lineRule="auto"/>
        <w:rPr>
          <w:rFonts w:asciiTheme="majorHAnsi" w:hAnsiTheme="majorHAnsi"/>
          <w:b/>
          <w:lang w:val="id-ID"/>
        </w:rPr>
      </w:pPr>
      <w:r w:rsidRPr="00B96A7A">
        <w:rPr>
          <w:rFonts w:asciiTheme="majorHAnsi" w:hAnsiTheme="majorHAnsi"/>
          <w:b/>
          <w:lang w:val="id-ID"/>
        </w:rPr>
        <w:t>Strategis</w:t>
      </w:r>
    </w:p>
    <w:p w:rsidR="002352DF" w:rsidRPr="00B96A7A" w:rsidRDefault="002352DF" w:rsidP="00822387">
      <w:pPr>
        <w:pStyle w:val="ListParagraph1"/>
        <w:spacing w:line="360" w:lineRule="auto"/>
        <w:rPr>
          <w:rFonts w:asciiTheme="majorHAnsi" w:hAnsiTheme="majorHAnsi"/>
          <w:b/>
          <w:lang w:val="id-ID"/>
        </w:rPr>
      </w:pPr>
    </w:p>
    <w:p w:rsidR="002352DF" w:rsidRPr="00B96A7A" w:rsidRDefault="00781F64" w:rsidP="00822387">
      <w:pPr>
        <w:pStyle w:val="ListParagraph1"/>
        <w:spacing w:line="360" w:lineRule="auto"/>
        <w:ind w:firstLine="698"/>
        <w:jc w:val="both"/>
        <w:rPr>
          <w:rFonts w:asciiTheme="majorHAnsi" w:hAnsiTheme="majorHAnsi"/>
          <w:lang w:val="id-ID"/>
        </w:rPr>
      </w:pPr>
      <w:r w:rsidRPr="00B96A7A">
        <w:rPr>
          <w:rFonts w:asciiTheme="majorHAnsi" w:hAnsiTheme="majorHAnsi"/>
          <w:lang w:val="id-ID"/>
        </w:rPr>
        <w:t>Dalam pelaksanaan pelayanan di bidang administrasi kependudukan terdapat beberapa faktor yang menghambat dan mendorong kelancaran pelayanan, yaitu :</w:t>
      </w:r>
    </w:p>
    <w:p w:rsidR="002352DF" w:rsidRPr="00B96A7A" w:rsidRDefault="00781F64" w:rsidP="00822387">
      <w:pPr>
        <w:pStyle w:val="ListParagraph1"/>
        <w:spacing w:line="360" w:lineRule="auto"/>
        <w:ind w:hanging="11"/>
        <w:jc w:val="both"/>
        <w:rPr>
          <w:rFonts w:asciiTheme="majorHAnsi" w:hAnsiTheme="majorHAnsi"/>
          <w:lang w:val="id-ID"/>
        </w:rPr>
      </w:pPr>
      <w:r w:rsidRPr="00B96A7A">
        <w:rPr>
          <w:rFonts w:asciiTheme="majorHAnsi" w:hAnsiTheme="majorHAnsi"/>
          <w:lang w:val="id-ID"/>
        </w:rPr>
        <w:t>Faktor Pendorong</w:t>
      </w:r>
    </w:p>
    <w:p w:rsidR="002352DF" w:rsidRPr="00B96A7A" w:rsidRDefault="00781F64" w:rsidP="00896351">
      <w:pPr>
        <w:pStyle w:val="ListParagraph1"/>
        <w:numPr>
          <w:ilvl w:val="3"/>
          <w:numId w:val="26"/>
        </w:numPr>
        <w:tabs>
          <w:tab w:val="clear" w:pos="2520"/>
        </w:tabs>
        <w:spacing w:line="360" w:lineRule="auto"/>
        <w:ind w:left="993" w:hanging="284"/>
        <w:jc w:val="both"/>
        <w:rPr>
          <w:rFonts w:asciiTheme="majorHAnsi" w:hAnsiTheme="majorHAnsi"/>
          <w:lang w:val="id-ID"/>
        </w:rPr>
      </w:pPr>
      <w:r w:rsidRPr="00B96A7A">
        <w:rPr>
          <w:rFonts w:asciiTheme="majorHAnsi" w:hAnsiTheme="majorHAnsi"/>
          <w:lang w:val="id-ID"/>
        </w:rPr>
        <w:t>Adanya dukungan dalam bidang penganggaran dan kebijakan yang memadai dari unsur pimpinan pada Dinas Kependudukan dan Pencatatan Sipil dalam pelaksanaan pelayanan dan pengadaan peralatan kantor.</w:t>
      </w:r>
    </w:p>
    <w:p w:rsidR="002352DF" w:rsidRPr="00B96A7A" w:rsidRDefault="00781F64" w:rsidP="00896351">
      <w:pPr>
        <w:pStyle w:val="ListParagraph1"/>
        <w:numPr>
          <w:ilvl w:val="3"/>
          <w:numId w:val="26"/>
        </w:numPr>
        <w:tabs>
          <w:tab w:val="clear" w:pos="2520"/>
        </w:tabs>
        <w:spacing w:line="360" w:lineRule="auto"/>
        <w:ind w:left="993" w:hanging="284"/>
        <w:jc w:val="both"/>
        <w:rPr>
          <w:rFonts w:asciiTheme="majorHAnsi" w:hAnsiTheme="majorHAnsi"/>
          <w:lang w:val="id-ID"/>
        </w:rPr>
      </w:pPr>
      <w:r w:rsidRPr="00B96A7A">
        <w:rPr>
          <w:rFonts w:asciiTheme="majorHAnsi" w:hAnsiTheme="majorHAnsi"/>
          <w:lang w:val="id-ID"/>
        </w:rPr>
        <w:t>Adanya kemauan yang tinggi dari pegawai Dinas Kependudukan dan Pencatatan Sipil untuk tetap mengoptimalkan pelayanan walaupun dalam keterbatasan personil, sehingga terciptanya budaya pelayanan yang baik.</w:t>
      </w:r>
    </w:p>
    <w:p w:rsidR="002352DF" w:rsidRPr="00B96A7A" w:rsidRDefault="00781F64" w:rsidP="00822387">
      <w:pPr>
        <w:pStyle w:val="ListParagraph1"/>
        <w:spacing w:line="360" w:lineRule="auto"/>
        <w:ind w:left="709"/>
        <w:jc w:val="both"/>
        <w:rPr>
          <w:rFonts w:asciiTheme="majorHAnsi" w:hAnsiTheme="majorHAnsi"/>
          <w:lang w:val="id-ID"/>
        </w:rPr>
      </w:pPr>
      <w:r w:rsidRPr="00B96A7A">
        <w:rPr>
          <w:rFonts w:asciiTheme="majorHAnsi" w:hAnsiTheme="majorHAnsi"/>
          <w:lang w:val="id-ID"/>
        </w:rPr>
        <w:t>Faktor Penghambat :</w:t>
      </w:r>
    </w:p>
    <w:p w:rsidR="002352DF" w:rsidRPr="00B96A7A" w:rsidRDefault="00781F64" w:rsidP="00822387">
      <w:pPr>
        <w:pStyle w:val="ListParagraph1"/>
        <w:spacing w:line="360" w:lineRule="auto"/>
        <w:ind w:left="993" w:hanging="284"/>
        <w:jc w:val="both"/>
        <w:rPr>
          <w:rFonts w:asciiTheme="majorHAnsi" w:hAnsiTheme="majorHAnsi"/>
          <w:lang w:val="id-ID"/>
        </w:rPr>
      </w:pPr>
      <w:r w:rsidRPr="00B96A7A">
        <w:rPr>
          <w:rFonts w:asciiTheme="majorHAnsi" w:hAnsiTheme="majorHAnsi"/>
          <w:lang w:val="id-ID"/>
        </w:rPr>
        <w:t>1. Terbatasnya jumlah pegawai dalam melaksanakan pelayanan, karena jumlah permintaan pelayanan selalu meningkat sedangkan jumlah pegawai di Dinas Kependudukan dan Pencatatan Sipil tidak bertambah.</w:t>
      </w:r>
    </w:p>
    <w:p w:rsidR="002352DF" w:rsidRPr="00B96A7A" w:rsidRDefault="00781F64" w:rsidP="00822387">
      <w:pPr>
        <w:pStyle w:val="ListParagraph1"/>
        <w:spacing w:line="360" w:lineRule="auto"/>
        <w:ind w:left="993" w:hanging="284"/>
        <w:jc w:val="both"/>
        <w:rPr>
          <w:rFonts w:asciiTheme="majorHAnsi" w:hAnsiTheme="majorHAnsi"/>
          <w:lang w:val="id-ID"/>
        </w:rPr>
      </w:pPr>
      <w:r w:rsidRPr="00B96A7A">
        <w:rPr>
          <w:rFonts w:asciiTheme="majorHAnsi" w:hAnsiTheme="majorHAnsi"/>
          <w:lang w:val="id-ID"/>
        </w:rPr>
        <w:t>2.</w:t>
      </w:r>
      <w:r w:rsidRPr="00B96A7A">
        <w:rPr>
          <w:rFonts w:asciiTheme="majorHAnsi" w:hAnsiTheme="majorHAnsi"/>
          <w:lang w:val="id-ID"/>
        </w:rPr>
        <w:tab/>
        <w:t>diberlakukannya telsel aktif pemerintah dimana Dinas Kependudukan dan Pencatatan Sipil dituntut untuk melaksanakan pelayanan langsung di lapangan dengan sistem jemput bola. Sedangkan kondisi saat ini Dinas Kependudukan dan Pencatatan Sipil belum memiliki mobil operasional khusus ke lapangan, hal ini disebabkan karena terbatasnya anggaran pemerintah daerah untuk pengadaan mobil operasional dimaksud.</w:t>
      </w:r>
    </w:p>
    <w:p w:rsidR="002352DF" w:rsidRPr="00B96A7A" w:rsidRDefault="00781F64" w:rsidP="00822387">
      <w:pPr>
        <w:pStyle w:val="ListParagraph1"/>
        <w:spacing w:line="360" w:lineRule="auto"/>
        <w:ind w:left="993" w:hanging="284"/>
        <w:jc w:val="both"/>
        <w:rPr>
          <w:rFonts w:asciiTheme="majorHAnsi" w:hAnsiTheme="majorHAnsi"/>
          <w:lang w:val="id-ID"/>
        </w:rPr>
      </w:pPr>
      <w:r w:rsidRPr="00B96A7A">
        <w:rPr>
          <w:rFonts w:asciiTheme="majorHAnsi" w:hAnsiTheme="majorHAnsi"/>
          <w:lang w:val="id-ID"/>
        </w:rPr>
        <w:lastRenderedPageBreak/>
        <w:t>3.</w:t>
      </w:r>
      <w:r w:rsidRPr="00B96A7A">
        <w:rPr>
          <w:rFonts w:asciiTheme="majorHAnsi" w:hAnsiTheme="majorHAnsi"/>
          <w:lang w:val="id-ID"/>
        </w:rPr>
        <w:tab/>
        <w:t xml:space="preserve">Terbatasnya sarana dan prasarana dalam melaksanakan tugas, karena kondisi gedung Dinas Kependudukan dan Pencatatan Sipil masih belum memadai jika dibandingkan dengan jumlah masyarakat yang membutuhkan dokumen kependudukan.    </w:t>
      </w:r>
    </w:p>
    <w:p w:rsidR="002352DF" w:rsidRPr="00B96A7A" w:rsidRDefault="00781F64" w:rsidP="00896351">
      <w:pPr>
        <w:pStyle w:val="Header"/>
        <w:numPr>
          <w:ilvl w:val="1"/>
          <w:numId w:val="38"/>
        </w:numPr>
        <w:tabs>
          <w:tab w:val="clear" w:pos="4513"/>
          <w:tab w:val="clear" w:pos="9026"/>
          <w:tab w:val="center" w:pos="709"/>
          <w:tab w:val="right" w:pos="8640"/>
        </w:tabs>
        <w:spacing w:line="360" w:lineRule="auto"/>
        <w:jc w:val="both"/>
        <w:rPr>
          <w:rFonts w:asciiTheme="majorHAnsi" w:hAnsiTheme="majorHAnsi" w:cs="Tahoma"/>
          <w:b/>
          <w:lang w:val="id-ID"/>
        </w:rPr>
      </w:pPr>
      <w:r w:rsidRPr="00B96A7A">
        <w:rPr>
          <w:rFonts w:asciiTheme="majorHAnsi" w:hAnsiTheme="majorHAnsi" w:cs="Tahoma"/>
          <w:b/>
          <w:lang w:val="id-ID"/>
        </w:rPr>
        <w:t xml:space="preserve"> Penentuan Isu-Isu Strategis</w:t>
      </w:r>
    </w:p>
    <w:p w:rsidR="002352DF" w:rsidRPr="00B96A7A" w:rsidRDefault="00781F64" w:rsidP="00896351">
      <w:pPr>
        <w:pStyle w:val="Header"/>
        <w:numPr>
          <w:ilvl w:val="2"/>
          <w:numId w:val="38"/>
        </w:numPr>
        <w:tabs>
          <w:tab w:val="clear" w:pos="4513"/>
          <w:tab w:val="clear" w:pos="9026"/>
          <w:tab w:val="left" w:pos="720"/>
        </w:tabs>
        <w:spacing w:line="360" w:lineRule="auto"/>
        <w:jc w:val="both"/>
        <w:rPr>
          <w:rFonts w:asciiTheme="majorHAnsi" w:hAnsiTheme="majorHAnsi" w:cs="Tahoma"/>
          <w:lang w:val="id-ID"/>
        </w:rPr>
      </w:pPr>
      <w:r w:rsidRPr="00B96A7A">
        <w:rPr>
          <w:rFonts w:asciiTheme="majorHAnsi" w:hAnsiTheme="majorHAnsi" w:cs="Tahoma"/>
          <w:lang w:val="id-ID"/>
        </w:rPr>
        <w:t xml:space="preserve">Gambaran pelayanan SKPD Kantor </w:t>
      </w:r>
      <w:r w:rsidRPr="00B96A7A">
        <w:rPr>
          <w:rFonts w:asciiTheme="majorHAnsi" w:hAnsiTheme="majorHAnsi"/>
          <w:lang w:val="id-ID"/>
        </w:rPr>
        <w:t xml:space="preserve">Dinas Kependudukan dan Pencatatan Sipil Kabupaten Padang Pariaman dalam melaksanakan pelayanan terhadap masyarakat masih belum memadai, sehingga masyarakat harus antri menunggu di depan kantor dan pengelolaan kearsipan kurang optimal karena Dinas Kependudukan dan Pencatatan Sipil tidak memiliki ruangan untuk penyimpanan arsip sehingga harus menumpangkan arsip hasil pelayanan pendaftaran penduduk dan pencatatan sipil ke kantor eks BKD. Demikian juga dengan pelayanan langsung ke lapangan, Dinas Kependudukan dan Pencatatan Sipil belum memiliki mobil operasional khusus untuk pelayanan. </w:t>
      </w:r>
    </w:p>
    <w:p w:rsidR="002352DF" w:rsidRPr="00B96A7A" w:rsidRDefault="00781F64" w:rsidP="00896351">
      <w:pPr>
        <w:pStyle w:val="Header"/>
        <w:numPr>
          <w:ilvl w:val="2"/>
          <w:numId w:val="38"/>
        </w:numPr>
        <w:tabs>
          <w:tab w:val="clear" w:pos="4513"/>
          <w:tab w:val="clear" w:pos="9026"/>
          <w:tab w:val="center" w:pos="1200"/>
          <w:tab w:val="right" w:pos="8640"/>
        </w:tabs>
        <w:spacing w:line="360" w:lineRule="auto"/>
        <w:jc w:val="both"/>
        <w:rPr>
          <w:rFonts w:asciiTheme="majorHAnsi" w:hAnsiTheme="majorHAnsi" w:cs="Tahoma"/>
          <w:lang w:val="id-ID"/>
        </w:rPr>
      </w:pPr>
      <w:r w:rsidRPr="00B96A7A">
        <w:rPr>
          <w:rFonts w:asciiTheme="majorHAnsi" w:hAnsiTheme="majorHAnsi" w:cs="Tahoma"/>
          <w:lang w:val="id-ID"/>
        </w:rPr>
        <w:t>Sasaran jangka menengah pada Renstra K/L</w:t>
      </w:r>
    </w:p>
    <w:p w:rsidR="002352DF" w:rsidRPr="00B96A7A" w:rsidRDefault="00781F64" w:rsidP="00822387">
      <w:pPr>
        <w:autoSpaceDE w:val="0"/>
        <w:autoSpaceDN w:val="0"/>
        <w:adjustRightInd w:val="0"/>
        <w:spacing w:line="360" w:lineRule="auto"/>
        <w:ind w:left="1134"/>
        <w:jc w:val="both"/>
        <w:rPr>
          <w:rFonts w:asciiTheme="majorHAnsi" w:hAnsiTheme="majorHAnsi" w:cs="Bookman Old Style"/>
          <w:sz w:val="22"/>
          <w:szCs w:val="22"/>
          <w:lang w:val="id-ID"/>
        </w:rPr>
      </w:pPr>
      <w:r w:rsidRPr="00B96A7A">
        <w:rPr>
          <w:rFonts w:asciiTheme="majorHAnsi" w:hAnsiTheme="majorHAnsi" w:cs="Bookman Old Style"/>
          <w:sz w:val="22"/>
          <w:szCs w:val="22"/>
          <w:lang w:val="id-ID"/>
        </w:rPr>
        <w:t xml:space="preserve">Dengan dua (dua) sasaran strategis yaitu Meningkatnya kualitas database kependudukan nasional sebagai dasar penerbitan dokumen kependudukan dan Meningkatnya pendayagunaan database kependudukan nasional bagi pelayanan publik dan kepentingan pembangunan nasional, serta 4 (empat)  indikator dalam mencapai sasaran strategis tersebut yaitu peningkatan kualitas pelayanan kependudukan dan pencatatan sipil dengan database kependudukan nasional yang akurat, persentase anakn yang meiliki akta kelahiran, pemanfaatan NIK, Database Kependudukan dan KTP-el oleh lembaga pengguna pusat dan Akurasi Data DP4 untuk mendukung penyelenggaraan Pemilu/Pemilukada serentak. Dinas Kependudukan dan Pencatatan Sipil telah berupaya mencegah dokumen kependudukan palsu untuk menekan ruang gerak teroris, perdagangan orang dan manipulasi data </w:t>
      </w:r>
      <w:r w:rsidRPr="00B96A7A">
        <w:rPr>
          <w:rFonts w:asciiTheme="majorHAnsi" w:hAnsiTheme="majorHAnsi" w:cs="Bookman Old Style"/>
          <w:sz w:val="22"/>
          <w:szCs w:val="22"/>
          <w:lang w:val="id-ID"/>
        </w:rPr>
        <w:lastRenderedPageBreak/>
        <w:t>Tenaga Kerja Indonesia (TKI) serta meningkatkan efektifitas pelayana publik bagi masyarakat.</w:t>
      </w:r>
    </w:p>
    <w:p w:rsidR="002352DF" w:rsidRPr="00B96A7A" w:rsidRDefault="00781F64" w:rsidP="00896351">
      <w:pPr>
        <w:pStyle w:val="Header"/>
        <w:numPr>
          <w:ilvl w:val="2"/>
          <w:numId w:val="38"/>
        </w:numPr>
        <w:tabs>
          <w:tab w:val="clear" w:pos="4513"/>
          <w:tab w:val="clear" w:pos="9026"/>
          <w:tab w:val="left" w:pos="720"/>
        </w:tabs>
        <w:spacing w:line="360" w:lineRule="auto"/>
        <w:jc w:val="both"/>
        <w:rPr>
          <w:rFonts w:asciiTheme="majorHAnsi" w:hAnsiTheme="majorHAnsi" w:cs="Tahoma"/>
          <w:lang w:val="id-ID"/>
        </w:rPr>
      </w:pPr>
      <w:r w:rsidRPr="00B96A7A">
        <w:rPr>
          <w:rFonts w:asciiTheme="majorHAnsi" w:hAnsiTheme="majorHAnsi" w:cs="Tahoma"/>
          <w:lang w:val="id-ID"/>
        </w:rPr>
        <w:t>Sasaran jangka menengah dari Renstra SKPD provinsi</w:t>
      </w:r>
    </w:p>
    <w:p w:rsidR="002352DF" w:rsidRPr="00B96A7A" w:rsidRDefault="00781F64" w:rsidP="00822387">
      <w:pPr>
        <w:pStyle w:val="Header"/>
        <w:tabs>
          <w:tab w:val="clear" w:pos="4513"/>
          <w:tab w:val="clear" w:pos="9026"/>
          <w:tab w:val="left" w:pos="720"/>
          <w:tab w:val="center" w:pos="4320"/>
          <w:tab w:val="right" w:pos="8640"/>
        </w:tabs>
        <w:spacing w:line="360" w:lineRule="auto"/>
        <w:ind w:left="1080"/>
        <w:jc w:val="both"/>
        <w:rPr>
          <w:rFonts w:asciiTheme="majorHAnsi" w:hAnsiTheme="majorHAnsi" w:cs="Tahoma"/>
          <w:lang w:val="id-ID"/>
        </w:rPr>
      </w:pPr>
      <w:r w:rsidRPr="00B96A7A">
        <w:rPr>
          <w:rFonts w:asciiTheme="majorHAnsi" w:hAnsiTheme="majorHAnsi" w:cs="Tahoma"/>
          <w:lang w:val="id-ID"/>
        </w:rPr>
        <w:t>SKPD di bidang kependudukan dan pencatatan sipil di Provinsi Sumatera Barat saat ini dilaksanakan oleh Biro Pemerintahan Sekretariat Daerah Provinsi Sumatera Barat. Tetapi dalam operasionalnya Provinsi Sumatera Barat belum memiliki database kependudukan yang terkoneksi ke database kependudukan kabupaten/kota di Sumatera Barat. Sehingga seluruh laporan data kependudukan dilaksanakan secara manual dari Dinas Kependudukan kabupaten/kota ke Biro Pemerintahan Sekretariat Daerah Provinsi Sumatera Barat.</w:t>
      </w:r>
    </w:p>
    <w:p w:rsidR="002352DF" w:rsidRPr="00B96A7A" w:rsidRDefault="00781F64" w:rsidP="00896351">
      <w:pPr>
        <w:pStyle w:val="Header"/>
        <w:numPr>
          <w:ilvl w:val="2"/>
          <w:numId w:val="38"/>
        </w:numPr>
        <w:tabs>
          <w:tab w:val="clear" w:pos="4513"/>
          <w:tab w:val="clear" w:pos="9026"/>
          <w:tab w:val="left" w:pos="720"/>
        </w:tabs>
        <w:spacing w:line="360" w:lineRule="auto"/>
        <w:jc w:val="both"/>
        <w:rPr>
          <w:rFonts w:asciiTheme="majorHAnsi" w:hAnsiTheme="majorHAnsi" w:cs="Tahoma"/>
          <w:lang w:val="id-ID"/>
        </w:rPr>
      </w:pPr>
      <w:r w:rsidRPr="00B96A7A">
        <w:rPr>
          <w:rFonts w:asciiTheme="majorHAnsi" w:hAnsiTheme="majorHAnsi" w:cs="Tahoma"/>
          <w:lang w:val="id-ID"/>
        </w:rPr>
        <w:t>Implementasi RTRW bagi pelayanan SKPD</w:t>
      </w:r>
    </w:p>
    <w:p w:rsidR="002352DF" w:rsidRPr="00B96A7A" w:rsidRDefault="00781F64" w:rsidP="00822387">
      <w:pPr>
        <w:pStyle w:val="Header"/>
        <w:tabs>
          <w:tab w:val="clear" w:pos="4513"/>
          <w:tab w:val="clear" w:pos="9026"/>
          <w:tab w:val="left" w:pos="720"/>
          <w:tab w:val="center" w:pos="4320"/>
          <w:tab w:val="right" w:pos="8640"/>
        </w:tabs>
        <w:spacing w:line="360" w:lineRule="auto"/>
        <w:ind w:left="1080"/>
        <w:jc w:val="both"/>
        <w:rPr>
          <w:rFonts w:asciiTheme="majorHAnsi" w:hAnsiTheme="majorHAnsi" w:cs="Tahoma"/>
          <w:lang w:val="id-ID"/>
        </w:rPr>
      </w:pPr>
      <w:r w:rsidRPr="00B96A7A">
        <w:rPr>
          <w:rFonts w:asciiTheme="majorHAnsi" w:hAnsiTheme="majorHAnsi" w:cs="Tahoma"/>
          <w:lang w:val="id-ID"/>
        </w:rPr>
        <w:t xml:space="preserve">Berdasarkan keadaan kantor </w:t>
      </w:r>
      <w:r w:rsidRPr="00B96A7A">
        <w:rPr>
          <w:rFonts w:asciiTheme="majorHAnsi" w:hAnsiTheme="majorHAnsi" w:cs="Bookman Old Style"/>
          <w:sz w:val="22"/>
          <w:szCs w:val="22"/>
          <w:lang w:val="id-ID"/>
        </w:rPr>
        <w:t xml:space="preserve">Dinas Kependudukan dan Pencatatan Sipil saat ini </w:t>
      </w:r>
    </w:p>
    <w:p w:rsidR="002352DF" w:rsidRPr="00B96A7A" w:rsidRDefault="00781F64" w:rsidP="00822387">
      <w:pPr>
        <w:pStyle w:val="Header"/>
        <w:tabs>
          <w:tab w:val="clear" w:pos="4513"/>
          <w:tab w:val="clear" w:pos="9026"/>
          <w:tab w:val="left" w:pos="720"/>
          <w:tab w:val="center" w:pos="4320"/>
          <w:tab w:val="right" w:pos="8640"/>
        </w:tabs>
        <w:spacing w:line="360" w:lineRule="auto"/>
        <w:ind w:left="1080"/>
        <w:jc w:val="both"/>
        <w:rPr>
          <w:rFonts w:asciiTheme="majorHAnsi" w:hAnsiTheme="majorHAnsi" w:cs="Tahoma"/>
          <w:lang w:val="id-ID"/>
        </w:rPr>
      </w:pPr>
      <w:r w:rsidRPr="00B96A7A">
        <w:rPr>
          <w:rFonts w:asciiTheme="majorHAnsi" w:hAnsiTheme="majorHAnsi"/>
          <w:lang w:val="id-ID"/>
        </w:rPr>
        <w:t>masih belum memadai, tidak memiliki ruang penyimpanan arsip, serta areal parkir yang memanfaatkan jalan raya, maka di harapkan gedung baru nantinya bisa lebih representatif serta dapat memberikan kenyamanan bagi masyarakat yang membutuhkan pelayanan.</w:t>
      </w:r>
    </w:p>
    <w:p w:rsidR="002352DF" w:rsidRPr="00B96A7A" w:rsidRDefault="00781F64" w:rsidP="00822387">
      <w:pPr>
        <w:pStyle w:val="Header"/>
        <w:tabs>
          <w:tab w:val="clear" w:pos="4513"/>
          <w:tab w:val="clear" w:pos="9026"/>
          <w:tab w:val="left" w:pos="720"/>
          <w:tab w:val="center" w:pos="4320"/>
          <w:tab w:val="right" w:pos="8640"/>
        </w:tabs>
        <w:spacing w:line="360" w:lineRule="auto"/>
        <w:ind w:left="1080"/>
        <w:jc w:val="both"/>
        <w:rPr>
          <w:rFonts w:asciiTheme="majorHAnsi" w:hAnsiTheme="majorHAnsi" w:cs="Tahoma"/>
          <w:lang w:val="id-ID"/>
        </w:rPr>
      </w:pPr>
      <w:r w:rsidRPr="00B96A7A">
        <w:rPr>
          <w:rFonts w:asciiTheme="majorHAnsi" w:hAnsiTheme="majorHAnsi" w:cs="Tahoma"/>
          <w:lang w:val="id-ID"/>
        </w:rPr>
        <w:t xml:space="preserve">Pelaksanaan tugas Dinas Kependudukan dan Pencatatan Sipil erat kaitannya dengan kualitas pelaksanaan pemerintahan yang sesuai dengan roh dan tuntutan otonomi daerah. Pimpinan eksekutif dan legislatif  memiliki peran dan kewenangan yang semakin strategik. Oleh    karena itu kolaborasi efektif antara pimpinan eksekutif dan legislatif merupakan kondisi awal yang harus diciptakan dan diupayakan secara maksimal. Secara normatif, pencapaian kinerja pembangunan daerah terletak dipundak kedua institusi tersebut.Namun tantangan utama </w:t>
      </w:r>
      <w:r w:rsidRPr="00B96A7A">
        <w:rPr>
          <w:rFonts w:asciiTheme="majorHAnsi" w:hAnsiTheme="majorHAnsi" w:cs="Tahoma"/>
          <w:lang w:val="id-ID"/>
        </w:rPr>
        <w:lastRenderedPageBreak/>
        <w:t xml:space="preserve">yang dihadapi adalah harmonisasi dan sinergitas antara kedua insitusi ini masih  jauh dari kondisi yang diinginkan. Belum terwujudnya good governance  secara maksimal merupakan hambatan utama dalam proses perwujudan kinerja pemerintah kabupaten. Pada sisi lain pemerintah kabupaten dituntut untuk mampu secara berkualitas  menata urusan pemerintah secara otonom sesuai dengan kaedah dan nilai – nilai otonomi daerah yang dilandasi oleh perinsip demokrasi, keadilan dan pemerataan. Namun eksisnya permasalahan  yang berkaitan dengan kualitas birokrasi pemerintah daerah masih merupakan isu strategik yang eksis dalam impelementasi hukum dan pemerintahan yang bersih dan berwibawa.  </w:t>
      </w:r>
    </w:p>
    <w:p w:rsidR="002352DF" w:rsidRPr="00B96A7A" w:rsidRDefault="00781F64" w:rsidP="00822387">
      <w:pPr>
        <w:pStyle w:val="Header"/>
        <w:spacing w:line="360" w:lineRule="auto"/>
        <w:ind w:left="1134" w:firstLine="11"/>
        <w:jc w:val="both"/>
        <w:rPr>
          <w:rFonts w:asciiTheme="majorHAnsi" w:hAnsiTheme="majorHAnsi" w:cs="Tahoma"/>
        </w:rPr>
      </w:pPr>
      <w:r w:rsidRPr="00B96A7A">
        <w:rPr>
          <w:rFonts w:asciiTheme="majorHAnsi" w:hAnsiTheme="majorHAnsi" w:cs="Tahoma"/>
          <w:lang w:val="id-ID"/>
        </w:rPr>
        <w:t>Untuk jangka lima tahun kedepan Dinas Kependudukan dan Pencatatan Sipil Kab. Padang Pariaman diharapkan dengan mengoptimalkan pemanfaatan potensi yang dimiliki, reponsif, kreatif dan inovatif agar mampu menjawab perubahan dan tantangan untuk mewujudkan SDM yang berkualitas. Untuk mewujudkan harapan diatas, beberapa kondisi yang harus disiapkan antara lain :</w:t>
      </w:r>
    </w:p>
    <w:p w:rsidR="002352DF" w:rsidRPr="00B96A7A" w:rsidRDefault="00781F64" w:rsidP="00896351">
      <w:pPr>
        <w:pStyle w:val="Header"/>
        <w:numPr>
          <w:ilvl w:val="1"/>
          <w:numId w:val="39"/>
        </w:numPr>
        <w:tabs>
          <w:tab w:val="clear" w:pos="720"/>
          <w:tab w:val="clear" w:pos="4513"/>
          <w:tab w:val="clear" w:pos="9026"/>
          <w:tab w:val="left" w:pos="360"/>
        </w:tabs>
        <w:spacing w:line="360" w:lineRule="auto"/>
        <w:ind w:left="1418" w:hanging="284"/>
        <w:jc w:val="both"/>
        <w:rPr>
          <w:rFonts w:asciiTheme="majorHAnsi" w:hAnsiTheme="majorHAnsi" w:cs="Tahoma"/>
          <w:lang w:val="id-ID"/>
        </w:rPr>
      </w:pPr>
      <w:r w:rsidRPr="00B96A7A">
        <w:rPr>
          <w:rFonts w:asciiTheme="majorHAnsi" w:hAnsiTheme="majorHAnsi" w:cs="Tahoma"/>
          <w:lang w:val="id-ID"/>
        </w:rPr>
        <w:t>Peningkatan koordinasi dengan pemegang otoritas penganggaran, untuk menjaga konsistensi antara program/kegiatan dan penganggaran dengan menyingkapi secara arif dan cerdas pemberlakuan peraturan perudang-undangan tentang rancangan kegiatan dan keuangan negara.</w:t>
      </w:r>
    </w:p>
    <w:p w:rsidR="002352DF" w:rsidRPr="00B96A7A" w:rsidRDefault="00781F64" w:rsidP="00896351">
      <w:pPr>
        <w:pStyle w:val="Header"/>
        <w:numPr>
          <w:ilvl w:val="1"/>
          <w:numId w:val="39"/>
        </w:numPr>
        <w:tabs>
          <w:tab w:val="clear" w:pos="720"/>
          <w:tab w:val="clear" w:pos="4513"/>
          <w:tab w:val="clear" w:pos="9026"/>
          <w:tab w:val="left" w:pos="360"/>
        </w:tabs>
        <w:spacing w:line="360" w:lineRule="auto"/>
        <w:ind w:left="1418" w:hanging="284"/>
        <w:jc w:val="both"/>
        <w:rPr>
          <w:rFonts w:asciiTheme="majorHAnsi" w:hAnsiTheme="majorHAnsi" w:cs="Tahoma"/>
          <w:lang w:val="id-ID"/>
        </w:rPr>
      </w:pPr>
      <w:r w:rsidRPr="00B96A7A">
        <w:rPr>
          <w:rFonts w:asciiTheme="majorHAnsi" w:hAnsiTheme="majorHAnsi" w:cs="Tahoma"/>
          <w:lang w:val="id-ID"/>
        </w:rPr>
        <w:t>Peningkatkan kualitas dan SDM Dinas Kependudukan dan Pencatatan Sipil.</w:t>
      </w:r>
    </w:p>
    <w:p w:rsidR="002352DF" w:rsidRPr="00B96A7A" w:rsidRDefault="00781F64" w:rsidP="00896351">
      <w:pPr>
        <w:pStyle w:val="Header"/>
        <w:numPr>
          <w:ilvl w:val="1"/>
          <w:numId w:val="39"/>
        </w:numPr>
        <w:tabs>
          <w:tab w:val="clear" w:pos="720"/>
          <w:tab w:val="clear" w:pos="4513"/>
          <w:tab w:val="clear" w:pos="9026"/>
          <w:tab w:val="left" w:pos="360"/>
        </w:tabs>
        <w:spacing w:line="360" w:lineRule="auto"/>
        <w:ind w:left="1418" w:hanging="284"/>
        <w:jc w:val="both"/>
        <w:rPr>
          <w:rFonts w:asciiTheme="majorHAnsi" w:hAnsiTheme="majorHAnsi" w:cs="Tahoma"/>
          <w:lang w:val="id-ID"/>
        </w:rPr>
      </w:pPr>
      <w:r w:rsidRPr="00B96A7A">
        <w:rPr>
          <w:rFonts w:asciiTheme="majorHAnsi" w:hAnsiTheme="majorHAnsi" w:cs="Tahoma"/>
          <w:lang w:val="id-ID"/>
        </w:rPr>
        <w:t>Koordinasi kegiatan mulai dari tingkat pusat sampai ke Propinsi dan Kab</w:t>
      </w:r>
      <w:r w:rsidRPr="00B96A7A">
        <w:rPr>
          <w:rFonts w:asciiTheme="majorHAnsi" w:hAnsiTheme="majorHAnsi" w:cs="Tahoma"/>
        </w:rPr>
        <w:t>upaten/</w:t>
      </w:r>
      <w:r w:rsidRPr="00B96A7A">
        <w:rPr>
          <w:rFonts w:asciiTheme="majorHAnsi" w:hAnsiTheme="majorHAnsi" w:cs="Tahoma"/>
          <w:lang w:val="id-ID"/>
        </w:rPr>
        <w:t>Kota.</w:t>
      </w:r>
    </w:p>
    <w:p w:rsidR="00252D0D" w:rsidRPr="00111449" w:rsidRDefault="00781F64" w:rsidP="00896351">
      <w:pPr>
        <w:pStyle w:val="Header"/>
        <w:numPr>
          <w:ilvl w:val="1"/>
          <w:numId w:val="39"/>
        </w:numPr>
        <w:tabs>
          <w:tab w:val="clear" w:pos="720"/>
          <w:tab w:val="clear" w:pos="4513"/>
          <w:tab w:val="clear" w:pos="9026"/>
          <w:tab w:val="left" w:pos="360"/>
        </w:tabs>
        <w:spacing w:line="360" w:lineRule="auto"/>
        <w:ind w:left="1418" w:hanging="284"/>
        <w:jc w:val="both"/>
        <w:rPr>
          <w:rFonts w:asciiTheme="majorHAnsi" w:hAnsiTheme="majorHAnsi" w:cs="Tahoma"/>
        </w:rPr>
        <w:sectPr w:rsidR="00252D0D" w:rsidRPr="00111449" w:rsidSect="00B14059">
          <w:pgSz w:w="11907" w:h="16839" w:code="9"/>
          <w:pgMar w:top="1701" w:right="1723" w:bottom="1701" w:left="1701" w:header="1418" w:footer="113" w:gutter="0"/>
          <w:cols w:space="0"/>
          <w:docGrid w:linePitch="360"/>
        </w:sectPr>
      </w:pPr>
      <w:r w:rsidRPr="00111449">
        <w:rPr>
          <w:rFonts w:asciiTheme="majorHAnsi" w:hAnsiTheme="majorHAnsi" w:cs="Tahoma"/>
          <w:lang w:val="id-ID"/>
        </w:rPr>
        <w:t>Peningkatan Kapasitas dan Akuntabilitas kinerja</w:t>
      </w:r>
      <w:r w:rsidRPr="00111449">
        <w:rPr>
          <w:rFonts w:asciiTheme="majorHAnsi" w:hAnsiTheme="majorHAnsi" w:cs="Tahoma"/>
        </w:rPr>
        <w:t>.</w:t>
      </w:r>
    </w:p>
    <w:p w:rsidR="00DF5E81" w:rsidRPr="00B96A7A" w:rsidRDefault="00846EC7" w:rsidP="00822387">
      <w:pPr>
        <w:pStyle w:val="Header"/>
        <w:tabs>
          <w:tab w:val="clear" w:pos="4513"/>
          <w:tab w:val="clear" w:pos="9026"/>
          <w:tab w:val="right" w:pos="993"/>
        </w:tabs>
        <w:spacing w:line="360" w:lineRule="auto"/>
        <w:jc w:val="both"/>
        <w:rPr>
          <w:rFonts w:asciiTheme="majorHAnsi" w:hAnsiTheme="majorHAnsi" w:cs="Tahoma"/>
        </w:rPr>
      </w:pPr>
      <w:r w:rsidRPr="00B96A7A">
        <w:rPr>
          <w:rFonts w:asciiTheme="majorHAnsi" w:hAnsiTheme="majorHAnsi" w:cs="Tahoma"/>
          <w:noProof/>
        </w:rPr>
        <w:lastRenderedPageBreak/>
        <mc:AlternateContent>
          <mc:Choice Requires="wps">
            <w:drawing>
              <wp:anchor distT="0" distB="0" distL="114300" distR="114300" simplePos="0" relativeHeight="251657728" behindDoc="0" locked="0" layoutInCell="1" allowOverlap="1" wp14:anchorId="3F2896FC" wp14:editId="1335122C">
                <wp:simplePos x="0" y="0"/>
                <wp:positionH relativeFrom="column">
                  <wp:posOffset>-3810</wp:posOffset>
                </wp:positionH>
                <wp:positionV relativeFrom="paragraph">
                  <wp:posOffset>-27305</wp:posOffset>
                </wp:positionV>
                <wp:extent cx="5773420" cy="1003935"/>
                <wp:effectExtent l="0" t="0" r="36830" b="62865"/>
                <wp:wrapNone/>
                <wp:docPr id="23"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1003935"/>
                        </a:xfrm>
                        <a:prstGeom prst="roundRect">
                          <a:avLst>
                            <a:gd name="adj" fmla="val 16667"/>
                          </a:avLst>
                        </a:prstGeom>
                        <a:gradFill rotWithShape="0">
                          <a:gsLst>
                            <a:gs pos="0">
                              <a:srgbClr val="3333FF"/>
                            </a:gs>
                            <a:gs pos="50000">
                              <a:srgbClr val="DBE5F1"/>
                            </a:gs>
                            <a:gs pos="100000">
                              <a:srgbClr val="3333FF"/>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315DC9" w:rsidRPr="00846EC7" w:rsidRDefault="00315DC9">
                            <w:pPr>
                              <w:pStyle w:val="Heading2"/>
                              <w:spacing w:before="0"/>
                              <w:ind w:left="567"/>
                              <w:jc w:val="center"/>
                              <w:rPr>
                                <w:rFonts w:ascii="Trebuchet MS" w:hAnsi="Trebuchet MS"/>
                                <w:i w:val="0"/>
                                <w:sz w:val="24"/>
                                <w:szCs w:val="32"/>
                                <w:lang w:val="id-ID"/>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6EC7">
                              <w:rPr>
                                <w:rFonts w:ascii="Trebuchet MS" w:hAnsi="Trebuchet MS"/>
                                <w:i w:val="0"/>
                                <w:sz w:val="24"/>
                                <w:szCs w:val="32"/>
                                <w:lang w:val="id-ID"/>
                                <w14:shadow w14:blurRad="50800" w14:dist="38100" w14:dir="2700000" w14:sx="100000" w14:sy="100000" w14:kx="0" w14:ky="0" w14:algn="tl">
                                  <w14:srgbClr w14:val="000000">
                                    <w14:alpha w14:val="60000"/>
                                  </w14:srgbClr>
                                </w14:shadow>
                              </w:rPr>
                              <w:t>BAB IV</w:t>
                            </w:r>
                          </w:p>
                          <w:p w:rsidR="00315DC9" w:rsidRPr="00846EC7" w:rsidRDefault="00315DC9">
                            <w:pPr>
                              <w:pStyle w:val="Heading5"/>
                              <w:ind w:left="567"/>
                              <w:jc w:val="center"/>
                              <w:rPr>
                                <w:rFonts w:ascii="Trebuchet MS" w:hAnsi="Trebuchet MS"/>
                                <w:sz w:val="20"/>
                                <w:szCs w:val="28"/>
                                <w:lang w:val="id-ID"/>
                              </w:rPr>
                            </w:pPr>
                            <w:r w:rsidRPr="00846EC7">
                              <w:rPr>
                                <w:rFonts w:ascii="Trebuchet MS" w:hAnsi="Trebuchet MS"/>
                                <w:sz w:val="20"/>
                                <w:szCs w:val="28"/>
                                <w:lang w:val="id-ID"/>
                              </w:rPr>
                              <w:t xml:space="preserve">VISI, MISI, TUJUAN, SASARAN, STRATEGI </w:t>
                            </w:r>
                          </w:p>
                          <w:p w:rsidR="00315DC9" w:rsidRPr="00846EC7" w:rsidRDefault="00315DC9">
                            <w:pPr>
                              <w:pStyle w:val="Heading5"/>
                              <w:ind w:left="567"/>
                              <w:jc w:val="center"/>
                              <w:rPr>
                                <w:rFonts w:ascii="Trebuchet MS" w:hAnsi="Trebuchet MS"/>
                                <w:sz w:val="20"/>
                                <w:szCs w:val="28"/>
                                <w:lang w:val="id-ID"/>
                              </w:rPr>
                            </w:pPr>
                            <w:r w:rsidRPr="00846EC7">
                              <w:rPr>
                                <w:rFonts w:ascii="Trebuchet MS" w:hAnsi="Trebuchet MS"/>
                                <w:sz w:val="20"/>
                                <w:szCs w:val="28"/>
                              </w:rPr>
                              <w:t xml:space="preserve">      </w:t>
                            </w:r>
                            <w:r w:rsidRPr="00846EC7">
                              <w:rPr>
                                <w:rFonts w:ascii="Trebuchet MS" w:hAnsi="Trebuchet MS"/>
                                <w:sz w:val="20"/>
                                <w:szCs w:val="28"/>
                                <w:lang w:val="id-ID"/>
                              </w:rPr>
                              <w:t>DAN KEBIJAKAN DINAS KEPENDUDUKAN DAN PENCATATAN SIPIL TAHUN 2010-215</w:t>
                            </w:r>
                          </w:p>
                          <w:p w:rsidR="00315DC9" w:rsidRPr="00846EC7" w:rsidRDefault="00315DC9">
                            <w:pPr>
                              <w:rPr>
                                <w:sz w:val="1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2" o:spid="_x0000_s1034" style="position:absolute;left:0;text-align:left;margin-left:-.3pt;margin-top:-2.15pt;width:454.6pt;height:7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" fillcolor="#33f" strokecolor="#95b3d7" strokeweight="1pt">
                <v:fill color2="#dbe5f1" angle="135" focus="50%" type="gradient"/>
                <v:shadow on="t" color="#243f60" opacity=".5" offset="1pt"/>
                <v:textbox>
                  <w:txbxContent>
                    <w:p w:rsidR="00315DC9" w:rsidRPr="00846EC7" w:rsidRDefault="00315DC9">
                      <w:pPr>
                        <w:pStyle w:val="Heading2"/>
                        <w:spacing w:before="0"/>
                        <w:ind w:left="567"/>
                        <w:jc w:val="center"/>
                        <w:rPr>
                          <w:rFonts w:ascii="Trebuchet MS" w:hAnsi="Trebuchet MS"/>
                          <w:i w:val="0"/>
                          <w:sz w:val="24"/>
                          <w:szCs w:val="32"/>
                          <w:lang w:val="id-ID"/>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6EC7">
                        <w:rPr>
                          <w:rFonts w:ascii="Trebuchet MS" w:hAnsi="Trebuchet MS"/>
                          <w:i w:val="0"/>
                          <w:sz w:val="24"/>
                          <w:szCs w:val="32"/>
                          <w:lang w:val="id-ID"/>
                          <w14:shadow w14:blurRad="50800" w14:dist="38100" w14:dir="2700000" w14:sx="100000" w14:sy="100000" w14:kx="0" w14:ky="0" w14:algn="tl">
                            <w14:srgbClr w14:val="000000">
                              <w14:alpha w14:val="60000"/>
                            </w14:srgbClr>
                          </w14:shadow>
                        </w:rPr>
                        <w:t>BAB IV</w:t>
                      </w:r>
                    </w:p>
                    <w:p w:rsidR="00315DC9" w:rsidRPr="00846EC7" w:rsidRDefault="00315DC9">
                      <w:pPr>
                        <w:pStyle w:val="Heading5"/>
                        <w:ind w:left="567"/>
                        <w:jc w:val="center"/>
                        <w:rPr>
                          <w:rFonts w:ascii="Trebuchet MS" w:hAnsi="Trebuchet MS"/>
                          <w:sz w:val="20"/>
                          <w:szCs w:val="28"/>
                          <w:lang w:val="id-ID"/>
                        </w:rPr>
                      </w:pPr>
                      <w:r w:rsidRPr="00846EC7">
                        <w:rPr>
                          <w:rFonts w:ascii="Trebuchet MS" w:hAnsi="Trebuchet MS"/>
                          <w:sz w:val="20"/>
                          <w:szCs w:val="28"/>
                          <w:lang w:val="id-ID"/>
                        </w:rPr>
                        <w:t xml:space="preserve">VISI, MISI, TUJUAN, SASARAN, STRATEGI </w:t>
                      </w:r>
                    </w:p>
                    <w:p w:rsidR="00315DC9" w:rsidRPr="00846EC7" w:rsidRDefault="00315DC9">
                      <w:pPr>
                        <w:pStyle w:val="Heading5"/>
                        <w:ind w:left="567"/>
                        <w:jc w:val="center"/>
                        <w:rPr>
                          <w:rFonts w:ascii="Trebuchet MS" w:hAnsi="Trebuchet MS"/>
                          <w:sz w:val="20"/>
                          <w:szCs w:val="28"/>
                          <w:lang w:val="id-ID"/>
                        </w:rPr>
                      </w:pPr>
                      <w:r w:rsidRPr="00846EC7">
                        <w:rPr>
                          <w:rFonts w:ascii="Trebuchet MS" w:hAnsi="Trebuchet MS"/>
                          <w:sz w:val="20"/>
                          <w:szCs w:val="28"/>
                        </w:rPr>
                        <w:t xml:space="preserve">      </w:t>
                      </w:r>
                      <w:r w:rsidRPr="00846EC7">
                        <w:rPr>
                          <w:rFonts w:ascii="Trebuchet MS" w:hAnsi="Trebuchet MS"/>
                          <w:sz w:val="20"/>
                          <w:szCs w:val="28"/>
                          <w:lang w:val="id-ID"/>
                        </w:rPr>
                        <w:t>DAN KEBIJAKAN DINAS KEPENDUDUKAN DAN PENCATATAN SIPIL TAHUN 2010-215</w:t>
                      </w:r>
                    </w:p>
                    <w:p w:rsidR="00315DC9" w:rsidRPr="00846EC7" w:rsidRDefault="00315DC9">
                      <w:pPr>
                        <w:rPr>
                          <w:sz w:val="14"/>
                          <w:szCs w:val="22"/>
                        </w:rPr>
                      </w:pPr>
                    </w:p>
                  </w:txbxContent>
                </v:textbox>
              </v:roundrect>
            </w:pict>
          </mc:Fallback>
        </mc:AlternateContent>
      </w:r>
    </w:p>
    <w:p w:rsidR="002352DF" w:rsidRPr="00B96A7A" w:rsidRDefault="004D38E8" w:rsidP="00D16435">
      <w:pPr>
        <w:pStyle w:val="Header"/>
        <w:tabs>
          <w:tab w:val="clear" w:pos="4513"/>
          <w:tab w:val="clear" w:pos="9026"/>
          <w:tab w:val="right" w:pos="993"/>
        </w:tabs>
        <w:spacing w:line="360" w:lineRule="auto"/>
        <w:jc w:val="both"/>
        <w:rPr>
          <w:rFonts w:asciiTheme="majorHAnsi" w:hAnsiTheme="majorHAnsi" w:cs="Tahoma"/>
          <w:lang w:val="id-ID"/>
        </w:rPr>
      </w:pPr>
      <w:r w:rsidRPr="00B96A7A">
        <w:rPr>
          <w:rFonts w:asciiTheme="majorHAnsi" w:hAnsiTheme="majorHAnsi" w:cs="Tahoma"/>
          <w:noProof/>
        </w:rPr>
        <mc:AlternateContent>
          <mc:Choice Requires="wps">
            <w:drawing>
              <wp:anchor distT="0" distB="0" distL="114300" distR="114300" simplePos="0" relativeHeight="251658752" behindDoc="0" locked="0" layoutInCell="1" allowOverlap="1" wp14:anchorId="359253DC" wp14:editId="49A7E295">
                <wp:simplePos x="0" y="0"/>
                <wp:positionH relativeFrom="column">
                  <wp:posOffset>218440</wp:posOffset>
                </wp:positionH>
                <wp:positionV relativeFrom="paragraph">
                  <wp:posOffset>-150164</wp:posOffset>
                </wp:positionV>
                <wp:extent cx="602615" cy="510540"/>
                <wp:effectExtent l="0" t="0" r="6985" b="3810"/>
                <wp:wrapNone/>
                <wp:docPr id="24"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510540"/>
                        </a:xfrm>
                        <a:prstGeom prst="roundRect">
                          <a:avLst>
                            <a:gd name="adj" fmla="val 16667"/>
                          </a:avLst>
                        </a:prstGeom>
                        <a:gradFill rotWithShape="1">
                          <a:gsLst>
                            <a:gs pos="0">
                              <a:srgbClr val="DAEEF3">
                                <a:gamma/>
                                <a:shade val="46275"/>
                                <a:invGamma/>
                              </a:srgbClr>
                            </a:gs>
                            <a:gs pos="100000">
                              <a:srgbClr val="DAEEF3"/>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15DC9" w:rsidRDefault="00315DC9">
                            <w:r>
                              <w:rPr>
                                <w:noProof/>
                              </w:rPr>
                              <w:drawing>
                                <wp:inline distT="0" distB="0" distL="0" distR="0" wp14:anchorId="69DC687E" wp14:editId="47A1A2DB">
                                  <wp:extent cx="462915" cy="445135"/>
                                  <wp:effectExtent l="0" t="0" r="0" b="0"/>
                                  <wp:docPr id="29" name="Picture 22" descr="pad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2" descr="padang-logo"/>
                                          <pic:cNvPicPr>
                                            <a:picLocks noChangeAspect="1" noChangeArrowheads="1"/>
                                          </pic:cNvPicPr>
                                        </pic:nvPicPr>
                                        <pic:blipFill>
                                          <a:blip r:embed="rId10">
                                            <a:clrChange>
                                              <a:clrFrom>
                                                <a:srgbClr val="FAFAFA"/>
                                              </a:clrFrom>
                                              <a:clrTo>
                                                <a:srgbClr val="FAFAFA">
                                                  <a:alpha val="0"/>
                                                </a:srgbClr>
                                              </a:clrTo>
                                            </a:clrChange>
                                            <a:lum bright="-24000"/>
                                          </a:blip>
                                          <a:srcRect/>
                                          <a:stretch>
                                            <a:fillRect/>
                                          </a:stretch>
                                        </pic:blipFill>
                                        <pic:spPr>
                                          <a:xfrm>
                                            <a:off x="0" y="0"/>
                                            <a:ext cx="462915" cy="445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3" o:spid="_x0000_s1035" style="position:absolute;left:0;text-align:left;margin-left:17.2pt;margin-top:-11.8pt;width:47.45pt;height:4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" fillcolor="#656e70" stroked="f">
                <v:fill color2="#daeef3" rotate="t" focus="100%" type="gradient"/>
                <v:textbox>
                  <w:txbxContent>
                    <w:p w:rsidR="00315DC9" w:rsidRDefault="00315DC9">
                      <w:r>
                        <w:rPr>
                          <w:noProof/>
                        </w:rPr>
                        <w:drawing>
                          <wp:inline distT="0" distB="0" distL="0" distR="0" wp14:anchorId="69DC687E" wp14:editId="47A1A2DB">
                            <wp:extent cx="462915" cy="445135"/>
                            <wp:effectExtent l="0" t="0" r="0" b="0"/>
                            <wp:docPr id="29" name="Picture 22" descr="pad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2" descr="padang-logo"/>
                                    <pic:cNvPicPr>
                                      <a:picLocks noChangeAspect="1" noChangeArrowheads="1"/>
                                    </pic:cNvPicPr>
                                  </pic:nvPicPr>
                                  <pic:blipFill>
                                    <a:blip r:embed="rId10">
                                      <a:clrChange>
                                        <a:clrFrom>
                                          <a:srgbClr val="FAFAFA"/>
                                        </a:clrFrom>
                                        <a:clrTo>
                                          <a:srgbClr val="FAFAFA">
                                            <a:alpha val="0"/>
                                          </a:srgbClr>
                                        </a:clrTo>
                                      </a:clrChange>
                                      <a:lum bright="-24000"/>
                                    </a:blip>
                                    <a:srcRect/>
                                    <a:stretch>
                                      <a:fillRect/>
                                    </a:stretch>
                                  </pic:blipFill>
                                  <pic:spPr>
                                    <a:xfrm>
                                      <a:off x="0" y="0"/>
                                      <a:ext cx="462915" cy="445135"/>
                                    </a:xfrm>
                                    <a:prstGeom prst="rect">
                                      <a:avLst/>
                                    </a:prstGeom>
                                    <a:noFill/>
                                    <a:ln w="9525">
                                      <a:noFill/>
                                      <a:miter lim="800000"/>
                                      <a:headEnd/>
                                      <a:tailEnd/>
                                    </a:ln>
                                  </pic:spPr>
                                </pic:pic>
                              </a:graphicData>
                            </a:graphic>
                          </wp:inline>
                        </w:drawing>
                      </w:r>
                    </w:p>
                  </w:txbxContent>
                </v:textbox>
              </v:roundrect>
            </w:pict>
          </mc:Fallback>
        </mc:AlternateContent>
      </w:r>
    </w:p>
    <w:p w:rsidR="002352DF" w:rsidRPr="00B96A7A" w:rsidRDefault="002352DF" w:rsidP="00822387">
      <w:pPr>
        <w:spacing w:after="120" w:line="360" w:lineRule="auto"/>
        <w:rPr>
          <w:rFonts w:asciiTheme="majorHAnsi" w:hAnsiTheme="majorHAnsi" w:cs="Tahoma"/>
          <w:lang w:val="id-ID"/>
        </w:rPr>
      </w:pPr>
    </w:p>
    <w:p w:rsidR="002352DF" w:rsidRPr="00B96A7A" w:rsidRDefault="00781F64" w:rsidP="00896351">
      <w:pPr>
        <w:pStyle w:val="ListParagraph1"/>
        <w:widowControl w:val="0"/>
        <w:numPr>
          <w:ilvl w:val="1"/>
          <w:numId w:val="40"/>
        </w:numPr>
        <w:tabs>
          <w:tab w:val="clear" w:pos="1080"/>
          <w:tab w:val="left" w:pos="567"/>
        </w:tabs>
        <w:overflowPunct w:val="0"/>
        <w:autoSpaceDE w:val="0"/>
        <w:autoSpaceDN w:val="0"/>
        <w:adjustRightInd w:val="0"/>
        <w:snapToGrid w:val="0"/>
        <w:spacing w:after="120" w:line="360" w:lineRule="auto"/>
        <w:ind w:left="567" w:hanging="567"/>
        <w:contextualSpacing w:val="0"/>
        <w:jc w:val="both"/>
        <w:rPr>
          <w:rFonts w:asciiTheme="majorHAnsi" w:hAnsiTheme="majorHAnsi" w:cs="Tahoma"/>
          <w:b/>
          <w:lang w:val="id-ID"/>
        </w:rPr>
      </w:pPr>
      <w:r w:rsidRPr="00B96A7A">
        <w:rPr>
          <w:rFonts w:asciiTheme="majorHAnsi" w:hAnsiTheme="majorHAnsi" w:cs="Tahoma"/>
          <w:b/>
          <w:lang w:val="id-ID"/>
        </w:rPr>
        <w:t>Visi dan Misi Dinas Kependudukan Dan Pencatatan Sipil Kabupaten Padang Pariaman</w:t>
      </w:r>
    </w:p>
    <w:p w:rsidR="002352DF" w:rsidRPr="00B96A7A" w:rsidRDefault="00781F64" w:rsidP="00822387">
      <w:pPr>
        <w:pStyle w:val="Header"/>
        <w:tabs>
          <w:tab w:val="left" w:pos="567"/>
        </w:tabs>
        <w:spacing w:line="360" w:lineRule="auto"/>
        <w:ind w:left="567"/>
        <w:jc w:val="both"/>
        <w:rPr>
          <w:rFonts w:asciiTheme="majorHAnsi" w:hAnsiTheme="majorHAnsi" w:cs="Tahoma"/>
        </w:rPr>
      </w:pPr>
      <w:r w:rsidRPr="00B96A7A">
        <w:rPr>
          <w:rFonts w:asciiTheme="majorHAnsi" w:hAnsiTheme="majorHAnsi" w:cs="Tahoma"/>
          <w:lang w:val="id-ID"/>
        </w:rPr>
        <w:t>Visi adalah cara pandang jauh kedepan yaitu kemana dan bagaimana Dinas Kependudukan dan Pencatatan Sipil Kab. Padang Pariaman dibawa dan berkarya agar dapat konsisten dan dapat eksis, antipasif, inovatif serta produktif.</w:t>
      </w:r>
    </w:p>
    <w:p w:rsidR="002352DF" w:rsidRPr="00B96A7A" w:rsidRDefault="00781F64" w:rsidP="00822387">
      <w:pPr>
        <w:pStyle w:val="Header"/>
        <w:tabs>
          <w:tab w:val="left" w:pos="720"/>
        </w:tabs>
        <w:spacing w:line="360" w:lineRule="auto"/>
        <w:ind w:left="567"/>
        <w:jc w:val="both"/>
        <w:rPr>
          <w:rFonts w:asciiTheme="majorHAnsi" w:hAnsiTheme="majorHAnsi" w:cs="Tahoma"/>
          <w:lang w:val="id-ID"/>
        </w:rPr>
      </w:pPr>
      <w:r w:rsidRPr="00B96A7A">
        <w:rPr>
          <w:rFonts w:asciiTheme="majorHAnsi" w:hAnsiTheme="majorHAnsi" w:cs="Tahoma"/>
          <w:lang w:val="id-ID"/>
        </w:rPr>
        <w:t>Maka perumusan visi Dinas Kependudukan dan Pencatatan Sipil Kab. Padang Pariaman adalah mencerminkan apa yang ingin dicapai melalui penyelenggaraan otonomi daerah yang sesuai dengan visi dari Bupati dan Wakil Bupati terpilih dan memberikan arah dan fokus yang jelas serta orientasi terhadap masa depan. Berdasarkan nilai-nilai dasar yang dianut dan mempertimbangkan nilai lingkungan sebagai tujuan yang terluas dan terumum untuk mendapatkan yang terbaik maka visi Dinas Kependudukan dan Pencatatan Sipil Kab. Padang Pariaman :</w:t>
      </w:r>
    </w:p>
    <w:p w:rsidR="002352DF" w:rsidRPr="00B96A7A" w:rsidRDefault="004D38E8" w:rsidP="00822387">
      <w:pPr>
        <w:pStyle w:val="Header"/>
        <w:tabs>
          <w:tab w:val="left" w:pos="5600"/>
        </w:tabs>
        <w:spacing w:line="360" w:lineRule="auto"/>
        <w:ind w:left="567"/>
        <w:jc w:val="both"/>
        <w:rPr>
          <w:rFonts w:asciiTheme="majorHAnsi" w:hAnsiTheme="majorHAnsi" w:cs="Tahoma"/>
          <w:b/>
          <w:bCs/>
        </w:rPr>
      </w:pPr>
      <w:r w:rsidRPr="00B96A7A">
        <w:rPr>
          <w:rFonts w:asciiTheme="majorHAnsi" w:hAnsiTheme="majorHAnsi" w:cs="Tahoma"/>
          <w:noProof/>
        </w:rPr>
        <mc:AlternateContent>
          <mc:Choice Requires="wps">
            <w:drawing>
              <wp:anchor distT="0" distB="0" distL="114300" distR="114300" simplePos="0" relativeHeight="251666944" behindDoc="0" locked="0" layoutInCell="1" allowOverlap="1" wp14:anchorId="67D610CD" wp14:editId="1A4F69A8">
                <wp:simplePos x="0" y="0"/>
                <wp:positionH relativeFrom="column">
                  <wp:posOffset>342900</wp:posOffset>
                </wp:positionH>
                <wp:positionV relativeFrom="paragraph">
                  <wp:posOffset>18415</wp:posOffset>
                </wp:positionV>
                <wp:extent cx="5434965" cy="840105"/>
                <wp:effectExtent l="76200" t="75565" r="13335" b="8255"/>
                <wp:wrapNone/>
                <wp:docPr id="22"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840105"/>
                        </a:xfrm>
                        <a:prstGeom prst="rect">
                          <a:avLst/>
                        </a:prstGeom>
                        <a:solidFill>
                          <a:srgbClr val="FFFFFF"/>
                        </a:solidFill>
                        <a:ln w="9525">
                          <a:solidFill>
                            <a:srgbClr val="993300"/>
                          </a:solidFill>
                          <a:miter lim="800000"/>
                          <a:headEnd/>
                          <a:tailEnd/>
                        </a:ln>
                        <a:effectLst>
                          <a:prstShdw prst="shdw13" dist="53882" dir="13500000">
                            <a:srgbClr val="808080"/>
                          </a:prstShdw>
                        </a:effectLst>
                      </wps:spPr>
                      <wps:txbx>
                        <w:txbxContent>
                          <w:p w:rsidR="00315DC9" w:rsidRDefault="00315DC9">
                            <w:pPr>
                              <w:pStyle w:val="BodyTextIndent3"/>
                              <w:spacing w:line="240" w:lineRule="auto"/>
                              <w:ind w:left="0"/>
                              <w:rPr>
                                <w:b/>
                                <w:color w:val="FF0000"/>
                                <w:sz w:val="10"/>
                                <w:szCs w:val="10"/>
                              </w:rPr>
                            </w:pPr>
                          </w:p>
                          <w:p w:rsidR="00315DC9" w:rsidRDefault="00315DC9">
                            <w:pPr>
                              <w:pStyle w:val="BodyTextIndent"/>
                              <w:ind w:left="0" w:firstLine="0"/>
                              <w:jc w:val="center"/>
                              <w:rPr>
                                <w:rFonts w:ascii="Britannic Bold" w:hAnsi="Britannic Bold"/>
                                <w:i/>
                                <w:color w:val="000000" w:themeColor="text1"/>
                                <w:sz w:val="40"/>
                                <w:szCs w:val="40"/>
                              </w:rPr>
                            </w:pPr>
                            <w:r>
                              <w:rPr>
                                <w:rFonts w:ascii="Cambria" w:hAnsi="Cambria"/>
                                <w:color w:val="000000" w:themeColor="text1"/>
                                <w:sz w:val="40"/>
                                <w:szCs w:val="40"/>
                                <w:lang w:val="es-ES"/>
                              </w:rPr>
                              <w:t>SATU DATA UNTUK SEMUA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o:spid="_x0000_s1036" style="position:absolute;left:0;text-align:left;margin-left:27pt;margin-top:1.45pt;width:427.95pt;height:6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" strokecolor="#930">
                <v:shadow on="t" type="double" color2="shadow add(102)" offset="-3pt,-3pt" offset2="-6pt,-6pt"/>
                <v:textbox>
                  <w:txbxContent>
                    <w:p w:rsidR="00315DC9" w:rsidRDefault="00315DC9">
                      <w:pPr>
                        <w:pStyle w:val="BodyTextIndent3"/>
                        <w:spacing w:line="240" w:lineRule="auto"/>
                        <w:ind w:left="0"/>
                        <w:rPr>
                          <w:b/>
                          <w:color w:val="FF0000"/>
                          <w:sz w:val="10"/>
                          <w:szCs w:val="10"/>
                        </w:rPr>
                      </w:pPr>
                    </w:p>
                    <w:p w:rsidR="00315DC9" w:rsidRDefault="00315DC9">
                      <w:pPr>
                        <w:pStyle w:val="BodyTextIndent"/>
                        <w:ind w:left="0" w:firstLine="0"/>
                        <w:jc w:val="center"/>
                        <w:rPr>
                          <w:rFonts w:ascii="Britannic Bold" w:hAnsi="Britannic Bold"/>
                          <w:i/>
                          <w:color w:val="000000" w:themeColor="text1"/>
                          <w:sz w:val="40"/>
                          <w:szCs w:val="40"/>
                        </w:rPr>
                      </w:pPr>
                      <w:r>
                        <w:rPr>
                          <w:rFonts w:ascii="Cambria" w:hAnsi="Cambria"/>
                          <w:color w:val="000000" w:themeColor="text1"/>
                          <w:sz w:val="40"/>
                          <w:szCs w:val="40"/>
                          <w:lang w:val="es-ES"/>
                        </w:rPr>
                        <w:t>SATU DATA UNTUK SEMUA</w:t>
                      </w:r>
                    </w:p>
                  </w:txbxContent>
                </v:textbox>
              </v:rect>
            </w:pict>
          </mc:Fallback>
        </mc:AlternateContent>
      </w:r>
    </w:p>
    <w:p w:rsidR="002352DF" w:rsidRPr="00B96A7A" w:rsidRDefault="002352DF" w:rsidP="00822387">
      <w:pPr>
        <w:pStyle w:val="Header"/>
        <w:tabs>
          <w:tab w:val="left" w:pos="5600"/>
        </w:tabs>
        <w:spacing w:line="360" w:lineRule="auto"/>
        <w:ind w:left="567"/>
        <w:jc w:val="both"/>
        <w:rPr>
          <w:rFonts w:asciiTheme="majorHAnsi" w:hAnsiTheme="majorHAnsi" w:cs="Tahoma"/>
          <w:b/>
          <w:bCs/>
        </w:rPr>
      </w:pPr>
    </w:p>
    <w:p w:rsidR="002352DF" w:rsidRPr="00B96A7A" w:rsidRDefault="002352DF" w:rsidP="00822387">
      <w:pPr>
        <w:pStyle w:val="Header"/>
        <w:tabs>
          <w:tab w:val="left" w:pos="5600"/>
        </w:tabs>
        <w:spacing w:line="360" w:lineRule="auto"/>
        <w:ind w:left="567"/>
        <w:jc w:val="both"/>
        <w:rPr>
          <w:rFonts w:asciiTheme="majorHAnsi" w:hAnsiTheme="majorHAnsi" w:cs="Tahoma"/>
          <w:b/>
          <w:bCs/>
        </w:rPr>
      </w:pPr>
    </w:p>
    <w:p w:rsidR="002352DF" w:rsidRPr="00B96A7A" w:rsidRDefault="00781F64" w:rsidP="00822387">
      <w:pPr>
        <w:pStyle w:val="Header"/>
        <w:spacing w:line="360" w:lineRule="auto"/>
        <w:ind w:left="567"/>
        <w:jc w:val="both"/>
        <w:rPr>
          <w:rFonts w:asciiTheme="majorHAnsi" w:hAnsiTheme="majorHAnsi" w:cs="Tahoma"/>
          <w:bCs/>
          <w:lang w:val="id-ID"/>
        </w:rPr>
      </w:pPr>
      <w:r w:rsidRPr="00B96A7A">
        <w:rPr>
          <w:rFonts w:asciiTheme="majorHAnsi" w:hAnsiTheme="majorHAnsi" w:cs="Tahoma"/>
          <w:bCs/>
          <w:lang w:val="id-ID"/>
        </w:rPr>
        <w:t>Makna yang terkandung dalam Visi ini adalah :</w:t>
      </w:r>
    </w:p>
    <w:p w:rsidR="002352DF" w:rsidRPr="00B96A7A" w:rsidRDefault="00781F64" w:rsidP="00896351">
      <w:pPr>
        <w:pStyle w:val="Header"/>
        <w:numPr>
          <w:ilvl w:val="0"/>
          <w:numId w:val="41"/>
        </w:numPr>
        <w:tabs>
          <w:tab w:val="clear" w:pos="795"/>
          <w:tab w:val="clear" w:pos="4513"/>
          <w:tab w:val="clear" w:pos="9026"/>
          <w:tab w:val="left" w:pos="851"/>
          <w:tab w:val="center" w:pos="4320"/>
          <w:tab w:val="right" w:pos="8640"/>
        </w:tabs>
        <w:spacing w:after="120" w:line="360" w:lineRule="auto"/>
        <w:ind w:left="851" w:hanging="284"/>
        <w:jc w:val="both"/>
        <w:rPr>
          <w:rFonts w:asciiTheme="majorHAnsi" w:hAnsiTheme="majorHAnsi" w:cs="Tahoma"/>
          <w:bCs/>
          <w:lang w:val="id-ID"/>
        </w:rPr>
      </w:pPr>
      <w:r w:rsidRPr="00B96A7A">
        <w:rPr>
          <w:rFonts w:asciiTheme="majorHAnsi" w:hAnsiTheme="majorHAnsi" w:cs="Tahoma"/>
          <w:bCs/>
        </w:rPr>
        <w:t xml:space="preserve">Data dalam hal ini adalah Data Kependudukan yang dihasilkan dari pelayanan Pendaftaran Penduduk dan Pencatatan Sipil yang merupakan data perseorangan dan/atau data agregat yang terstruktur. Informasi yang terhimpun dalam data perseorangan diantaranya meliputi : Nomor </w:t>
      </w:r>
      <w:r w:rsidRPr="00B96A7A">
        <w:rPr>
          <w:rFonts w:asciiTheme="majorHAnsi" w:hAnsiTheme="majorHAnsi" w:cs="Tahoma"/>
          <w:bCs/>
        </w:rPr>
        <w:lastRenderedPageBreak/>
        <w:t>KK, NIK, nama lengkap, jenis kelamin, tempat lahir, tanggal/bulan dan tahun lahir, golongan darah dan informasi penting lainnya, sementara data yang terhimpun sebagai “data agregat” adalah sekumpulan data tentang peristiwa kependudukan, peristiwa penting, jenis kelamin, kelompok usia, agama, pendidikan dan pekerjaan, dalam bentuk data yang berupa angka-angka atau data kuantitatif dan data yang berupa penjelasan atau data kualitatif.</w:t>
      </w:r>
    </w:p>
    <w:p w:rsidR="002352DF" w:rsidRPr="00B96A7A" w:rsidRDefault="00781F64" w:rsidP="00896351">
      <w:pPr>
        <w:pStyle w:val="Header"/>
        <w:numPr>
          <w:ilvl w:val="0"/>
          <w:numId w:val="41"/>
        </w:numPr>
        <w:tabs>
          <w:tab w:val="clear" w:pos="795"/>
          <w:tab w:val="clear" w:pos="4513"/>
          <w:tab w:val="clear" w:pos="9026"/>
          <w:tab w:val="left" w:pos="851"/>
          <w:tab w:val="center" w:pos="4320"/>
          <w:tab w:val="right" w:pos="8640"/>
        </w:tabs>
        <w:spacing w:line="360" w:lineRule="auto"/>
        <w:ind w:left="851" w:hanging="284"/>
        <w:jc w:val="both"/>
        <w:rPr>
          <w:rFonts w:asciiTheme="majorHAnsi" w:hAnsiTheme="majorHAnsi" w:cs="Tahoma"/>
          <w:bCs/>
          <w:lang w:val="id-ID"/>
        </w:rPr>
      </w:pPr>
      <w:r w:rsidRPr="00B96A7A">
        <w:rPr>
          <w:rFonts w:asciiTheme="majorHAnsi" w:hAnsiTheme="majorHAnsi" w:cs="Tahoma"/>
          <w:bCs/>
        </w:rPr>
        <w:t>Berikut penjelasan mengenai kepentingan, dampak serta manfaat Data Kependudukan.</w:t>
      </w:r>
    </w:p>
    <w:p w:rsidR="002352DF" w:rsidRPr="00B96A7A" w:rsidRDefault="00781F64" w:rsidP="00822387">
      <w:pPr>
        <w:pStyle w:val="Header"/>
        <w:tabs>
          <w:tab w:val="clear" w:pos="4513"/>
          <w:tab w:val="clear" w:pos="9026"/>
          <w:tab w:val="center" w:pos="4320"/>
          <w:tab w:val="right" w:pos="8640"/>
        </w:tabs>
        <w:spacing w:line="360" w:lineRule="auto"/>
        <w:ind w:left="851"/>
        <w:jc w:val="both"/>
        <w:rPr>
          <w:rFonts w:asciiTheme="majorHAnsi" w:hAnsiTheme="majorHAnsi" w:cs="Tahoma"/>
          <w:bCs/>
        </w:rPr>
      </w:pPr>
      <w:proofErr w:type="gramStart"/>
      <w:r w:rsidRPr="00B96A7A">
        <w:rPr>
          <w:rFonts w:asciiTheme="majorHAnsi" w:hAnsiTheme="majorHAnsi" w:cs="Tahoma"/>
          <w:bCs/>
        </w:rPr>
        <w:t>Data kependudukan kerap menjadi masalah di negeri ini, terlebih di era demokrasi sekarang ini.</w:t>
      </w:r>
      <w:proofErr w:type="gramEnd"/>
      <w:r w:rsidRPr="00B96A7A">
        <w:rPr>
          <w:rFonts w:asciiTheme="majorHAnsi" w:hAnsiTheme="majorHAnsi" w:cs="Tahoma"/>
          <w:bCs/>
        </w:rPr>
        <w:t xml:space="preserve"> </w:t>
      </w:r>
      <w:proofErr w:type="gramStart"/>
      <w:r w:rsidRPr="00B96A7A">
        <w:rPr>
          <w:rFonts w:asciiTheme="majorHAnsi" w:hAnsiTheme="majorHAnsi" w:cs="Tahoma"/>
          <w:bCs/>
        </w:rPr>
        <w:t>Keakuratan data mutlak diperlukan, dalam setiap pemilohan umum (Pemilu) yang diselengarakan secara langsung bak untuk pemerintah pusat maupun daerah.</w:t>
      </w:r>
      <w:proofErr w:type="gramEnd"/>
      <w:r w:rsidRPr="00B96A7A">
        <w:rPr>
          <w:rFonts w:asciiTheme="majorHAnsi" w:hAnsiTheme="majorHAnsi" w:cs="Tahoma"/>
          <w:bCs/>
        </w:rPr>
        <w:t xml:space="preserve"> </w:t>
      </w:r>
      <w:proofErr w:type="gramStart"/>
      <w:r w:rsidRPr="00B96A7A">
        <w:rPr>
          <w:rFonts w:asciiTheme="majorHAnsi" w:hAnsiTheme="majorHAnsi" w:cs="Tahoma"/>
          <w:bCs/>
        </w:rPr>
        <w:t>Namun, lebih jauh dari sekedar pemenuhan kebutuhan Pemilu, data akurat tentang kependudukan, sejatinya sangat diperlukan dalam pembangunan nasional, mulai dari penyusunan strategi sampai implementasinya.</w:t>
      </w:r>
      <w:proofErr w:type="gramEnd"/>
      <w:r w:rsidRPr="00B96A7A">
        <w:rPr>
          <w:rFonts w:asciiTheme="majorHAnsi" w:hAnsiTheme="majorHAnsi" w:cs="Tahoma"/>
          <w:bCs/>
        </w:rPr>
        <w:t xml:space="preserve"> </w:t>
      </w:r>
      <w:proofErr w:type="gramStart"/>
      <w:r w:rsidRPr="00B96A7A">
        <w:rPr>
          <w:rFonts w:asciiTheme="majorHAnsi" w:hAnsiTheme="majorHAnsi" w:cs="Tahoma"/>
          <w:bCs/>
        </w:rPr>
        <w:t>Bahkan, dunia bisnispun, sangat memerlukannya.</w:t>
      </w:r>
      <w:proofErr w:type="gramEnd"/>
      <w:r w:rsidRPr="00B96A7A">
        <w:rPr>
          <w:rFonts w:asciiTheme="majorHAnsi" w:hAnsiTheme="majorHAnsi" w:cs="Tahoma"/>
          <w:bCs/>
        </w:rPr>
        <w:t xml:space="preserve"> Dengan data lengkap, niscaya </w:t>
      </w:r>
      <w:proofErr w:type="gramStart"/>
      <w:r w:rsidRPr="00B96A7A">
        <w:rPr>
          <w:rFonts w:asciiTheme="majorHAnsi" w:hAnsiTheme="majorHAnsi" w:cs="Tahoma"/>
          <w:bCs/>
        </w:rPr>
        <w:t>akan</w:t>
      </w:r>
      <w:proofErr w:type="gramEnd"/>
      <w:r w:rsidRPr="00B96A7A">
        <w:rPr>
          <w:rFonts w:asciiTheme="majorHAnsi" w:hAnsiTheme="majorHAnsi" w:cs="Tahoma"/>
          <w:bCs/>
        </w:rPr>
        <w:t xml:space="preserve"> mempermudah berbagai urusan yang diperlukan masyarakat berupa pelayanan publik dan pendayagunaan untuk penetapan kebijakan pembangunan (antara lain merupakan komponen penting dalam pembuatan indikator MDGs).</w:t>
      </w:r>
    </w:p>
    <w:p w:rsidR="002352DF" w:rsidRPr="00B96A7A" w:rsidRDefault="00781F64" w:rsidP="00822387">
      <w:pPr>
        <w:pStyle w:val="Header"/>
        <w:tabs>
          <w:tab w:val="clear" w:pos="4513"/>
          <w:tab w:val="clear" w:pos="9026"/>
          <w:tab w:val="center" w:pos="4320"/>
          <w:tab w:val="right" w:pos="8640"/>
        </w:tabs>
        <w:spacing w:line="360" w:lineRule="auto"/>
        <w:ind w:left="851"/>
        <w:jc w:val="both"/>
        <w:rPr>
          <w:rFonts w:asciiTheme="majorHAnsi" w:hAnsiTheme="majorHAnsi" w:cs="Tahoma"/>
          <w:bCs/>
        </w:rPr>
      </w:pPr>
      <w:r w:rsidRPr="00B96A7A">
        <w:rPr>
          <w:rFonts w:asciiTheme="majorHAnsi" w:hAnsiTheme="majorHAnsi" w:cs="Tahoma"/>
          <w:bCs/>
        </w:rPr>
        <w:t xml:space="preserve">Dampak manfaat Data yang kependudukan yang akurat dan </w:t>
      </w:r>
      <w:r w:rsidRPr="00B96A7A">
        <w:rPr>
          <w:rFonts w:asciiTheme="majorHAnsi" w:hAnsiTheme="majorHAnsi" w:cs="Tahoma"/>
          <w:bCs/>
          <w:i/>
        </w:rPr>
        <w:t xml:space="preserve">up-date </w:t>
      </w:r>
      <w:r w:rsidRPr="00B96A7A">
        <w:rPr>
          <w:rFonts w:asciiTheme="majorHAnsi" w:hAnsiTheme="majorHAnsi" w:cs="Tahoma"/>
          <w:bCs/>
        </w:rPr>
        <w:t>yang diperoleh dari penggunaan NIK secara nasional, diantaranya adalah “</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Keamanan Negara;</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Demokrasi (Pemilu dan Pemilu Kepala Daerah);</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Citra/Eksistensi Negara;</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Status kependudukan seseorang;</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Perencanaan Pembangunan Nasional yang tepat’</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lastRenderedPageBreak/>
        <w:t>Akses Pelayanan Publik (Pajak, Perbankan, Bisnis, Kepolisian);</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Data Statistik Kependudukan yang akurat;</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Kemudahan bepergian serta</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proofErr w:type="gramStart"/>
      <w:r w:rsidRPr="00B96A7A">
        <w:rPr>
          <w:rFonts w:asciiTheme="majorHAnsi" w:hAnsiTheme="majorHAnsi" w:cs="Tahoma"/>
          <w:bCs/>
        </w:rPr>
        <w:t>mencegah</w:t>
      </w:r>
      <w:proofErr w:type="gramEnd"/>
      <w:r w:rsidRPr="00B96A7A">
        <w:rPr>
          <w:rFonts w:asciiTheme="majorHAnsi" w:hAnsiTheme="majorHAnsi" w:cs="Tahoma"/>
          <w:bCs/>
        </w:rPr>
        <w:t xml:space="preserve"> teroris internasional/domestic, pekerja illegal/imigran, dan penyalahgunaan dokumen kependudukan.</w:t>
      </w:r>
    </w:p>
    <w:p w:rsidR="002352DF" w:rsidRPr="00B96A7A" w:rsidRDefault="00781F64" w:rsidP="00252D0D">
      <w:pPr>
        <w:pStyle w:val="Header"/>
        <w:tabs>
          <w:tab w:val="clear" w:pos="4513"/>
          <w:tab w:val="clear" w:pos="9026"/>
          <w:tab w:val="center" w:pos="851"/>
          <w:tab w:val="right" w:pos="8640"/>
        </w:tabs>
        <w:spacing w:after="0" w:line="360" w:lineRule="auto"/>
        <w:ind w:left="851"/>
        <w:jc w:val="both"/>
        <w:rPr>
          <w:rFonts w:asciiTheme="majorHAnsi" w:hAnsiTheme="majorHAnsi" w:cs="Tahoma"/>
          <w:bCs/>
        </w:rPr>
      </w:pPr>
      <w:r w:rsidRPr="00B96A7A">
        <w:rPr>
          <w:rFonts w:asciiTheme="majorHAnsi" w:hAnsiTheme="majorHAnsi" w:cs="Tahoma"/>
          <w:bCs/>
        </w:rPr>
        <w:t xml:space="preserve">Sedangkan institusi yang bisa memanfaatkan data kependudukan antara </w:t>
      </w:r>
      <w:proofErr w:type="gramStart"/>
      <w:r w:rsidRPr="00B96A7A">
        <w:rPr>
          <w:rFonts w:asciiTheme="majorHAnsi" w:hAnsiTheme="majorHAnsi" w:cs="Tahoma"/>
          <w:bCs/>
        </w:rPr>
        <w:t>lain :</w:t>
      </w:r>
      <w:proofErr w:type="gramEnd"/>
      <w:r w:rsidRPr="00B96A7A">
        <w:rPr>
          <w:rFonts w:asciiTheme="majorHAnsi" w:hAnsiTheme="majorHAnsi" w:cs="Tahoma"/>
          <w:bCs/>
        </w:rPr>
        <w:t xml:space="preserve"> </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 xml:space="preserve"> Kementerian Keuangan (Dirjen Pajak dan Bea Cukai);</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Kementerian Hukum dan HAM (Dirjen Imigrasi);</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Kementerian Agama (KUA);</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Kementerian Pertahanan;</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Badan Intelijen Negara;</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Badan Pertanahan Nasional;</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POLRI;</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Kementerian Kelautan dan Perikanan;</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Bappenas;</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Masyarakat/Dunia Usaha;</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Kementerian Kesehatan;</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Kementerian Sosial;</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Kementerian Tenaga Kerja dan Transmigrasi;</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KPU (Pemilu dan pemilu Kepala Daerah);</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BKKBN;</w:t>
      </w:r>
    </w:p>
    <w:p w:rsidR="002352DF" w:rsidRPr="00B96A7A" w:rsidRDefault="00781F64" w:rsidP="00896351">
      <w:pPr>
        <w:pStyle w:val="Header"/>
        <w:numPr>
          <w:ilvl w:val="0"/>
          <w:numId w:val="42"/>
        </w:numPr>
        <w:tabs>
          <w:tab w:val="clear" w:pos="4513"/>
          <w:tab w:val="clear" w:pos="9026"/>
          <w:tab w:val="center" w:pos="1134"/>
          <w:tab w:val="right" w:pos="8640"/>
        </w:tabs>
        <w:spacing w:after="0" w:line="360" w:lineRule="auto"/>
        <w:ind w:left="1134" w:hanging="283"/>
        <w:jc w:val="both"/>
        <w:rPr>
          <w:rFonts w:asciiTheme="majorHAnsi" w:hAnsiTheme="majorHAnsi" w:cs="Tahoma"/>
          <w:bCs/>
        </w:rPr>
      </w:pPr>
      <w:r w:rsidRPr="00B96A7A">
        <w:rPr>
          <w:rFonts w:asciiTheme="majorHAnsi" w:hAnsiTheme="majorHAnsi" w:cs="Tahoma"/>
          <w:bCs/>
        </w:rPr>
        <w:t xml:space="preserve">Perbankan/Lembaga Keuangan. </w:t>
      </w:r>
    </w:p>
    <w:p w:rsidR="002352DF" w:rsidRPr="00B96A7A" w:rsidRDefault="00781F64" w:rsidP="00822387">
      <w:pPr>
        <w:pStyle w:val="Header"/>
        <w:spacing w:line="360" w:lineRule="auto"/>
        <w:ind w:left="567"/>
        <w:jc w:val="both"/>
        <w:rPr>
          <w:rFonts w:asciiTheme="majorHAnsi" w:hAnsiTheme="majorHAnsi" w:cs="Tahoma"/>
          <w:lang w:val="id-ID"/>
        </w:rPr>
      </w:pPr>
      <w:r w:rsidRPr="00B96A7A">
        <w:rPr>
          <w:rFonts w:asciiTheme="majorHAnsi" w:hAnsiTheme="majorHAnsi" w:cs="Tahoma"/>
          <w:bCs/>
          <w:lang w:val="id-ID"/>
        </w:rPr>
        <w:t xml:space="preserve">Sedangkan Misi adalah merupakan penjabaran Visi atau mempresentasikan sesuatu diemban atau dilaksanakan oleh </w:t>
      </w:r>
      <w:r w:rsidRPr="00B96A7A">
        <w:rPr>
          <w:rFonts w:asciiTheme="majorHAnsi" w:hAnsiTheme="majorHAnsi" w:cs="Tahoma"/>
          <w:lang w:val="id-ID"/>
        </w:rPr>
        <w:t>Dinas Kependudukan dan Pencatatan Sipil Kab. Padang Pariaman sesuai visi yang ditetapkan agar tujuan dapat terlaksana dan berhasil dengan baik.</w:t>
      </w:r>
    </w:p>
    <w:p w:rsidR="002352DF" w:rsidRPr="00B96A7A" w:rsidRDefault="00781F64" w:rsidP="00822387">
      <w:pPr>
        <w:pStyle w:val="Header"/>
        <w:spacing w:line="360" w:lineRule="auto"/>
        <w:ind w:left="567"/>
        <w:jc w:val="both"/>
        <w:rPr>
          <w:rFonts w:asciiTheme="majorHAnsi" w:hAnsiTheme="majorHAnsi" w:cs="Tahoma"/>
          <w:lang w:val="id-ID"/>
        </w:rPr>
      </w:pPr>
      <w:r w:rsidRPr="00B96A7A">
        <w:rPr>
          <w:rFonts w:asciiTheme="majorHAnsi" w:hAnsiTheme="majorHAnsi" w:cs="Tahoma"/>
          <w:lang w:val="id-ID"/>
        </w:rPr>
        <w:t xml:space="preserve">Dengan adanya Misi diharapkan seluruh pegawai dan pihak yang berkepentingan dapat mengenal Dinas Kependudukan dan Pencatatan Sipil </w:t>
      </w:r>
      <w:r w:rsidRPr="00B96A7A">
        <w:rPr>
          <w:rFonts w:asciiTheme="majorHAnsi" w:hAnsiTheme="majorHAnsi" w:cs="Tahoma"/>
          <w:lang w:val="id-ID"/>
        </w:rPr>
        <w:lastRenderedPageBreak/>
        <w:t>Kab. Padang Pariaman dan mengetahui peran dan program-programnya serta hasil yang akan diperoleh diwaktu-waktu yang akan datang. Misi yang telah dirumuskan oleh Dinas Kependudukan dan Pencatatan Sipil Kab. Padang Pariaman adalah sebagai berikut:</w:t>
      </w:r>
    </w:p>
    <w:p w:rsidR="002352DF" w:rsidRPr="00B96A7A" w:rsidRDefault="004D38E8" w:rsidP="00822387">
      <w:pPr>
        <w:pStyle w:val="Header"/>
        <w:spacing w:line="360" w:lineRule="auto"/>
        <w:ind w:left="567"/>
        <w:jc w:val="both"/>
        <w:rPr>
          <w:rFonts w:asciiTheme="majorHAnsi" w:hAnsiTheme="majorHAnsi" w:cs="Tahoma"/>
          <w:lang w:val="id-ID"/>
        </w:rPr>
      </w:pPr>
      <w:r w:rsidRPr="00B96A7A">
        <w:rPr>
          <w:rFonts w:asciiTheme="majorHAnsi" w:hAnsiTheme="majorHAnsi" w:cs="Tahoma"/>
          <w:noProof/>
        </w:rPr>
        <mc:AlternateContent>
          <mc:Choice Requires="wps">
            <w:drawing>
              <wp:anchor distT="0" distB="0" distL="114300" distR="114300" simplePos="0" relativeHeight="251667968" behindDoc="0" locked="0" layoutInCell="1" allowOverlap="1" wp14:anchorId="73951C0F" wp14:editId="3A6256F9">
                <wp:simplePos x="0" y="0"/>
                <wp:positionH relativeFrom="column">
                  <wp:posOffset>295275</wp:posOffset>
                </wp:positionH>
                <wp:positionV relativeFrom="paragraph">
                  <wp:posOffset>126365</wp:posOffset>
                </wp:positionV>
                <wp:extent cx="5318125" cy="668020"/>
                <wp:effectExtent l="76200" t="78740" r="6350" b="5715"/>
                <wp:wrapNone/>
                <wp:docPr id="21"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8125" cy="668020"/>
                        </a:xfrm>
                        <a:prstGeom prst="rect">
                          <a:avLst/>
                        </a:prstGeom>
                        <a:solidFill>
                          <a:srgbClr val="FFFFFF"/>
                        </a:solidFill>
                        <a:ln w="9525">
                          <a:solidFill>
                            <a:srgbClr val="800000"/>
                          </a:solidFill>
                          <a:miter lim="800000"/>
                          <a:headEnd/>
                          <a:tailEnd/>
                        </a:ln>
                        <a:effectLst>
                          <a:prstShdw prst="shdw13" dist="53882" dir="13500000">
                            <a:srgbClr val="808080"/>
                          </a:prstShdw>
                        </a:effectLst>
                      </wps:spPr>
                      <wps:txbx>
                        <w:txbxContent>
                          <w:p w:rsidR="00315DC9" w:rsidRDefault="00315DC9" w:rsidP="00896351">
                            <w:pPr>
                              <w:numPr>
                                <w:ilvl w:val="3"/>
                                <w:numId w:val="43"/>
                              </w:numPr>
                              <w:spacing w:after="120"/>
                              <w:ind w:left="426" w:hanging="284"/>
                              <w:jc w:val="both"/>
                              <w:rPr>
                                <w:rFonts w:ascii="Cambria" w:hAnsi="Cambria"/>
                                <w:sz w:val="30"/>
                                <w:lang w:val="id-ID" w:eastAsia="id-ID"/>
                              </w:rPr>
                            </w:pPr>
                            <w:r>
                              <w:rPr>
                                <w:rFonts w:ascii="Cambria" w:hAnsi="Cambria"/>
                                <w:sz w:val="30"/>
                                <w:lang w:eastAsia="id-ID"/>
                              </w:rPr>
                              <w:t>M</w:t>
                            </w:r>
                            <w:r>
                              <w:rPr>
                                <w:rFonts w:ascii="Cambria" w:hAnsi="Cambria"/>
                                <w:sz w:val="30"/>
                                <w:lang w:val="id-ID" w:eastAsia="id-ID"/>
                              </w:rPr>
                              <w:t>ewujudkan pelayanan prima</w:t>
                            </w:r>
                          </w:p>
                          <w:p w:rsidR="00315DC9" w:rsidRDefault="00315DC9" w:rsidP="00896351">
                            <w:pPr>
                              <w:numPr>
                                <w:ilvl w:val="3"/>
                                <w:numId w:val="43"/>
                              </w:numPr>
                              <w:spacing w:after="120"/>
                              <w:ind w:left="426" w:hanging="284"/>
                              <w:jc w:val="both"/>
                              <w:rPr>
                                <w:rFonts w:ascii="Cambria" w:hAnsi="Cambria"/>
                                <w:sz w:val="30"/>
                                <w:lang w:val="id-ID" w:eastAsia="id-ID"/>
                              </w:rPr>
                            </w:pPr>
                            <w:r>
                              <w:rPr>
                                <w:rFonts w:ascii="Cambria" w:hAnsi="Cambria"/>
                                <w:color w:val="000000"/>
                                <w:sz w:val="30"/>
                                <w:lang w:eastAsia="id-ID"/>
                              </w:rPr>
                              <w:t>Mewuju</w:t>
                            </w:r>
                            <w:r>
                              <w:rPr>
                                <w:rFonts w:ascii="Cambria" w:hAnsi="Cambria"/>
                                <w:sz w:val="30"/>
                                <w:lang w:val="id-ID" w:eastAsia="id-ID"/>
                              </w:rPr>
                              <w:t>dkan tertib administrasi kependudukan</w:t>
                            </w:r>
                            <w:r>
                              <w:rPr>
                                <w:rFonts w:ascii="Cambria" w:hAnsi="Cambria"/>
                                <w:sz w:val="30"/>
                                <w:lang w:eastAsia="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2" o:spid="_x0000_s1037" style="position:absolute;left:0;text-align:left;margin-left:23.25pt;margin-top:9.95pt;width:418.75pt;height:5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" strokecolor="maroon">
                <v:shadow on="t" type="double" color2="shadow add(102)" offset="-3pt,-3pt" offset2="-6pt,-6pt"/>
                <v:textbox>
                  <w:txbxContent>
                    <w:p w:rsidR="00315DC9" w:rsidRDefault="00315DC9" w:rsidP="00896351">
                      <w:pPr>
                        <w:numPr>
                          <w:ilvl w:val="3"/>
                          <w:numId w:val="43"/>
                        </w:numPr>
                        <w:spacing w:after="120"/>
                        <w:ind w:left="426" w:hanging="284"/>
                        <w:jc w:val="both"/>
                        <w:rPr>
                          <w:rFonts w:ascii="Cambria" w:hAnsi="Cambria"/>
                          <w:sz w:val="30"/>
                          <w:lang w:val="id-ID" w:eastAsia="id-ID"/>
                        </w:rPr>
                      </w:pPr>
                      <w:r>
                        <w:rPr>
                          <w:rFonts w:ascii="Cambria" w:hAnsi="Cambria"/>
                          <w:sz w:val="30"/>
                          <w:lang w:eastAsia="id-ID"/>
                        </w:rPr>
                        <w:t>M</w:t>
                      </w:r>
                      <w:r>
                        <w:rPr>
                          <w:rFonts w:ascii="Cambria" w:hAnsi="Cambria"/>
                          <w:sz w:val="30"/>
                          <w:lang w:val="id-ID" w:eastAsia="id-ID"/>
                        </w:rPr>
                        <w:t>ewujudkan pelayanan prima</w:t>
                      </w:r>
                    </w:p>
                    <w:p w:rsidR="00315DC9" w:rsidRDefault="00315DC9" w:rsidP="00896351">
                      <w:pPr>
                        <w:numPr>
                          <w:ilvl w:val="3"/>
                          <w:numId w:val="43"/>
                        </w:numPr>
                        <w:spacing w:after="120"/>
                        <w:ind w:left="426" w:hanging="284"/>
                        <w:jc w:val="both"/>
                        <w:rPr>
                          <w:rFonts w:ascii="Cambria" w:hAnsi="Cambria"/>
                          <w:sz w:val="30"/>
                          <w:lang w:val="id-ID" w:eastAsia="id-ID"/>
                        </w:rPr>
                      </w:pPr>
                      <w:r>
                        <w:rPr>
                          <w:rFonts w:ascii="Cambria" w:hAnsi="Cambria"/>
                          <w:color w:val="000000"/>
                          <w:sz w:val="30"/>
                          <w:lang w:eastAsia="id-ID"/>
                        </w:rPr>
                        <w:t>Mewuju</w:t>
                      </w:r>
                      <w:r>
                        <w:rPr>
                          <w:rFonts w:ascii="Cambria" w:hAnsi="Cambria"/>
                          <w:sz w:val="30"/>
                          <w:lang w:val="id-ID" w:eastAsia="id-ID"/>
                        </w:rPr>
                        <w:t>dkan tertib administrasi kependudukan</w:t>
                      </w:r>
                      <w:r>
                        <w:rPr>
                          <w:rFonts w:ascii="Cambria" w:hAnsi="Cambria"/>
                          <w:sz w:val="30"/>
                          <w:lang w:eastAsia="id-ID"/>
                        </w:rPr>
                        <w:t>;</w:t>
                      </w:r>
                    </w:p>
                  </w:txbxContent>
                </v:textbox>
              </v:rect>
            </w:pict>
          </mc:Fallback>
        </mc:AlternateContent>
      </w:r>
    </w:p>
    <w:p w:rsidR="002352DF" w:rsidRPr="00B96A7A" w:rsidRDefault="00781F64" w:rsidP="00822387">
      <w:pPr>
        <w:pStyle w:val="Header"/>
        <w:tabs>
          <w:tab w:val="left" w:pos="720"/>
        </w:tabs>
        <w:spacing w:line="360" w:lineRule="auto"/>
        <w:ind w:left="720" w:hanging="360"/>
        <w:jc w:val="both"/>
        <w:rPr>
          <w:rFonts w:asciiTheme="majorHAnsi" w:hAnsiTheme="majorHAnsi" w:cs="Tahoma"/>
          <w:bCs/>
          <w:lang w:val="id-ID"/>
        </w:rPr>
      </w:pPr>
      <w:r w:rsidRPr="00B96A7A">
        <w:rPr>
          <w:rFonts w:asciiTheme="majorHAnsi" w:hAnsiTheme="majorHAnsi" w:cs="Tahoma"/>
          <w:lang w:val="id-ID"/>
        </w:rPr>
        <w:t xml:space="preserve">    </w:t>
      </w:r>
      <w:r w:rsidRPr="00B96A7A">
        <w:rPr>
          <w:rFonts w:asciiTheme="majorHAnsi" w:hAnsiTheme="majorHAnsi" w:cs="Tahoma"/>
          <w:bCs/>
          <w:lang w:val="id-ID"/>
        </w:rPr>
        <w:t>Makna yang terkandung dalam Misi ini adalah :</w:t>
      </w:r>
    </w:p>
    <w:p w:rsidR="001B5A40" w:rsidRPr="00B96A7A" w:rsidRDefault="00781F64" w:rsidP="00896351">
      <w:pPr>
        <w:pStyle w:val="ListParagraph1"/>
        <w:numPr>
          <w:ilvl w:val="0"/>
          <w:numId w:val="44"/>
        </w:numPr>
        <w:tabs>
          <w:tab w:val="clear" w:pos="735"/>
          <w:tab w:val="left" w:pos="851"/>
        </w:tabs>
        <w:spacing w:line="360" w:lineRule="auto"/>
        <w:ind w:left="851" w:hanging="233"/>
        <w:jc w:val="both"/>
        <w:rPr>
          <w:rFonts w:asciiTheme="majorHAnsi" w:hAnsiTheme="majorHAnsi" w:cs="Tahoma"/>
          <w:lang w:val="id-ID"/>
        </w:rPr>
      </w:pPr>
      <w:r w:rsidRPr="00B96A7A">
        <w:rPr>
          <w:rFonts w:asciiTheme="majorHAnsi" w:hAnsiTheme="majorHAnsi" w:cs="Tahoma"/>
        </w:rPr>
        <w:t>Pelayanan prima adalah upaya untuk memberikan pelayanan yang baik sesuai dengan prinsip-prinsip pelayanan prima sehingga akan menghasilkan tingkat kepuasan masyarakat  yang lebih tinggi</w:t>
      </w:r>
    </w:p>
    <w:p w:rsidR="001B5A40" w:rsidRPr="00B96A7A" w:rsidRDefault="00781F64" w:rsidP="00896351">
      <w:pPr>
        <w:pStyle w:val="ListParagraph1"/>
        <w:numPr>
          <w:ilvl w:val="0"/>
          <w:numId w:val="44"/>
        </w:numPr>
        <w:tabs>
          <w:tab w:val="clear" w:pos="735"/>
          <w:tab w:val="left" w:pos="851"/>
        </w:tabs>
        <w:spacing w:line="360" w:lineRule="auto"/>
        <w:ind w:left="851" w:hanging="233"/>
        <w:jc w:val="both"/>
        <w:rPr>
          <w:rFonts w:asciiTheme="majorHAnsi" w:hAnsiTheme="majorHAnsi" w:cs="Tahoma"/>
          <w:lang w:val="id-ID"/>
        </w:rPr>
      </w:pPr>
      <w:r w:rsidRPr="00B96A7A">
        <w:rPr>
          <w:rFonts w:asciiTheme="majorHAnsi" w:hAnsiTheme="majorHAnsi"/>
          <w:color w:val="000000"/>
          <w:lang w:eastAsia="id-ID"/>
        </w:rPr>
        <w:t>Mewuju</w:t>
      </w:r>
      <w:r w:rsidRPr="00B96A7A">
        <w:rPr>
          <w:rFonts w:asciiTheme="majorHAnsi" w:hAnsiTheme="majorHAnsi"/>
          <w:lang w:val="id-ID" w:eastAsia="id-ID"/>
        </w:rPr>
        <w:t>dkan tertib administrasi kependudukan</w:t>
      </w:r>
      <w:r w:rsidRPr="00B96A7A">
        <w:rPr>
          <w:rFonts w:asciiTheme="majorHAnsi" w:hAnsiTheme="majorHAnsi"/>
          <w:lang w:eastAsia="id-ID"/>
        </w:rPr>
        <w:t xml:space="preserve"> adalah dimana setiap penduduk sadar dan tahu</w:t>
      </w:r>
    </w:p>
    <w:p w:rsidR="002352DF" w:rsidRPr="00B96A7A" w:rsidRDefault="00781F64" w:rsidP="00896351">
      <w:pPr>
        <w:pStyle w:val="ListParagraph1"/>
        <w:numPr>
          <w:ilvl w:val="0"/>
          <w:numId w:val="44"/>
        </w:numPr>
        <w:tabs>
          <w:tab w:val="clear" w:pos="735"/>
          <w:tab w:val="left" w:pos="851"/>
        </w:tabs>
        <w:spacing w:line="360" w:lineRule="auto"/>
        <w:ind w:left="851" w:hanging="233"/>
        <w:jc w:val="both"/>
        <w:rPr>
          <w:rFonts w:asciiTheme="majorHAnsi" w:hAnsiTheme="majorHAnsi" w:cs="Tahoma"/>
          <w:lang w:val="id-ID"/>
        </w:rPr>
      </w:pPr>
      <w:r w:rsidRPr="00B96A7A">
        <w:rPr>
          <w:rFonts w:asciiTheme="majorHAnsi" w:hAnsiTheme="majorHAnsi"/>
          <w:lang w:eastAsia="id-ID"/>
        </w:rPr>
        <w:t xml:space="preserve"> </w:t>
      </w:r>
      <w:proofErr w:type="gramStart"/>
      <w:r w:rsidRPr="00B96A7A">
        <w:rPr>
          <w:rFonts w:asciiTheme="majorHAnsi" w:hAnsiTheme="majorHAnsi"/>
          <w:lang w:eastAsia="id-ID"/>
        </w:rPr>
        <w:t>persis</w:t>
      </w:r>
      <w:proofErr w:type="gramEnd"/>
      <w:r w:rsidRPr="00B96A7A">
        <w:rPr>
          <w:rFonts w:asciiTheme="majorHAnsi" w:hAnsiTheme="majorHAnsi"/>
          <w:lang w:eastAsia="id-ID"/>
        </w:rPr>
        <w:t xml:space="preserve"> betapa pentingnya dokumen kependudukan baik pendaftaran penduduk maupun pencatatan sipil yang sesuai dengan ketentuan peraturan perundangan yang berlaku. Tertib </w:t>
      </w:r>
      <w:r w:rsidRPr="00B96A7A">
        <w:rPr>
          <w:rFonts w:asciiTheme="majorHAnsi" w:hAnsiTheme="majorHAnsi" w:cs="Bookman Old Style"/>
          <w:color w:val="000000"/>
        </w:rPr>
        <w:t>Administrasi Kependudukan juga berkaitan dengan penataan dan penertiban dalam penerbitan dokumen dan Data Kependudukan melalui Pendaftaran Penduduk, Pencatatan Sipil, pengelolaan informasi Administrasi Kependudukan serta pendayagunaan hasilnya untuk pelayanan publik dan pembangunan sektor lain.</w:t>
      </w:r>
    </w:p>
    <w:p w:rsidR="002352DF" w:rsidRPr="00B96A7A" w:rsidRDefault="00781F64" w:rsidP="00896351">
      <w:pPr>
        <w:pStyle w:val="ListParagraph1"/>
        <w:widowControl w:val="0"/>
        <w:numPr>
          <w:ilvl w:val="1"/>
          <w:numId w:val="40"/>
        </w:numPr>
        <w:tabs>
          <w:tab w:val="clear" w:pos="1080"/>
          <w:tab w:val="left" w:pos="567"/>
        </w:tabs>
        <w:overflowPunct w:val="0"/>
        <w:autoSpaceDE w:val="0"/>
        <w:autoSpaceDN w:val="0"/>
        <w:adjustRightInd w:val="0"/>
        <w:snapToGrid w:val="0"/>
        <w:spacing w:after="120" w:line="360" w:lineRule="auto"/>
        <w:ind w:left="567" w:hanging="567"/>
        <w:contextualSpacing w:val="0"/>
        <w:jc w:val="both"/>
        <w:rPr>
          <w:rFonts w:asciiTheme="majorHAnsi" w:hAnsiTheme="majorHAnsi" w:cs="Tahoma"/>
          <w:b/>
          <w:lang w:val="id-ID"/>
        </w:rPr>
      </w:pPr>
      <w:r w:rsidRPr="00B96A7A">
        <w:rPr>
          <w:rFonts w:asciiTheme="majorHAnsi" w:hAnsiTheme="majorHAnsi" w:cs="Tahoma"/>
          <w:b/>
          <w:lang w:val="id-ID"/>
        </w:rPr>
        <w:t>Tujuan</w:t>
      </w:r>
      <w:r w:rsidRPr="00B96A7A">
        <w:rPr>
          <w:rFonts w:asciiTheme="majorHAnsi" w:hAnsiTheme="majorHAnsi" w:cs="Tahoma"/>
          <w:b/>
        </w:rPr>
        <w:t xml:space="preserve">, </w:t>
      </w:r>
      <w:r w:rsidRPr="00B96A7A">
        <w:rPr>
          <w:rFonts w:asciiTheme="majorHAnsi" w:hAnsiTheme="majorHAnsi" w:cs="Tahoma"/>
          <w:b/>
          <w:lang w:val="id-ID"/>
        </w:rPr>
        <w:t>Sasaran Jangka Menengah SKPD</w:t>
      </w:r>
      <w:r w:rsidRPr="00B96A7A">
        <w:rPr>
          <w:rFonts w:asciiTheme="majorHAnsi" w:hAnsiTheme="majorHAnsi" w:cs="Tahoma"/>
          <w:b/>
        </w:rPr>
        <w:t xml:space="preserve">, </w:t>
      </w:r>
      <w:r w:rsidRPr="00B96A7A">
        <w:rPr>
          <w:rFonts w:asciiTheme="majorHAnsi" w:hAnsiTheme="majorHAnsi" w:cs="Tahoma"/>
          <w:b/>
          <w:lang w:val="id-ID"/>
        </w:rPr>
        <w:t>Strategi dan Kebijakan</w:t>
      </w:r>
      <w:r w:rsidRPr="00B96A7A">
        <w:rPr>
          <w:rFonts w:asciiTheme="majorHAnsi" w:hAnsiTheme="majorHAnsi" w:cs="Tahoma"/>
          <w:b/>
        </w:rPr>
        <w:t xml:space="preserve"> </w:t>
      </w:r>
      <w:r w:rsidRPr="00B96A7A">
        <w:rPr>
          <w:rFonts w:asciiTheme="majorHAnsi" w:hAnsiTheme="majorHAnsi" w:cs="Tahoma"/>
          <w:b/>
          <w:lang w:val="id-ID"/>
        </w:rPr>
        <w:t>Dinas Kependudukan dan Pencatatan Sipil</w:t>
      </w:r>
    </w:p>
    <w:p w:rsidR="002352DF" w:rsidRPr="00B96A7A" w:rsidRDefault="00781F64" w:rsidP="00822387">
      <w:pPr>
        <w:widowControl w:val="0"/>
        <w:overflowPunct w:val="0"/>
        <w:autoSpaceDE w:val="0"/>
        <w:autoSpaceDN w:val="0"/>
        <w:adjustRightInd w:val="0"/>
        <w:snapToGrid w:val="0"/>
        <w:spacing w:after="120" w:line="360" w:lineRule="auto"/>
        <w:ind w:left="540"/>
        <w:jc w:val="both"/>
        <w:rPr>
          <w:rFonts w:asciiTheme="majorHAnsi" w:hAnsiTheme="majorHAnsi" w:cs="Tahoma"/>
          <w:lang w:val="id-ID"/>
        </w:rPr>
      </w:pPr>
      <w:r w:rsidRPr="00B96A7A">
        <w:rPr>
          <w:rFonts w:asciiTheme="majorHAnsi" w:hAnsiTheme="majorHAnsi" w:cs="Tahoma"/>
          <w:lang w:val="id-ID"/>
        </w:rPr>
        <w:t>Tujuan dan sasaran adalah tahap perumusan sasaran strategis yang menunjukkan tingkat prioritas tertinggi dalam perencanaan pembangunan jangka menengah daerah yang selanjutnya akan menjadi dasar penyusunan arsitektur kinerja Dinas Kependudukan dan Pencatatan Sipil selama lima tahun.</w:t>
      </w:r>
    </w:p>
    <w:p w:rsidR="002352DF" w:rsidRPr="00B96A7A" w:rsidRDefault="00781F64" w:rsidP="00822387">
      <w:pPr>
        <w:widowControl w:val="0"/>
        <w:overflowPunct w:val="0"/>
        <w:autoSpaceDE w:val="0"/>
        <w:autoSpaceDN w:val="0"/>
        <w:adjustRightInd w:val="0"/>
        <w:snapToGrid w:val="0"/>
        <w:spacing w:after="120" w:line="360" w:lineRule="auto"/>
        <w:ind w:left="540"/>
        <w:jc w:val="both"/>
        <w:rPr>
          <w:rFonts w:asciiTheme="majorHAnsi" w:hAnsiTheme="majorHAnsi" w:cs="Tahoma"/>
          <w:lang w:val="id-ID"/>
        </w:rPr>
      </w:pPr>
      <w:r w:rsidRPr="00B96A7A">
        <w:rPr>
          <w:rFonts w:asciiTheme="majorHAnsi" w:hAnsiTheme="majorHAnsi" w:cs="Tahoma"/>
          <w:lang w:val="id-ID"/>
        </w:rPr>
        <w:t xml:space="preserve">Tujuan adalah pernyataan-pernyataan tentang hal-hal yang perlu dilakukan untuk mencapai visi, melaksanakan misi, memecahkan permasalahan, dan </w:t>
      </w:r>
      <w:r w:rsidRPr="00B96A7A">
        <w:rPr>
          <w:rFonts w:asciiTheme="majorHAnsi" w:hAnsiTheme="majorHAnsi" w:cs="Tahoma"/>
          <w:lang w:val="id-ID"/>
        </w:rPr>
        <w:lastRenderedPageBreak/>
        <w:t xml:space="preserve">menangani isu strategis daerah yang dihadapi. </w:t>
      </w:r>
    </w:p>
    <w:p w:rsidR="002352DF" w:rsidRPr="00B96A7A" w:rsidRDefault="00781F64" w:rsidP="00822387">
      <w:pPr>
        <w:widowControl w:val="0"/>
        <w:overflowPunct w:val="0"/>
        <w:autoSpaceDE w:val="0"/>
        <w:autoSpaceDN w:val="0"/>
        <w:adjustRightInd w:val="0"/>
        <w:snapToGrid w:val="0"/>
        <w:spacing w:after="120" w:line="360" w:lineRule="auto"/>
        <w:ind w:left="540"/>
        <w:jc w:val="both"/>
        <w:rPr>
          <w:rFonts w:asciiTheme="majorHAnsi" w:hAnsiTheme="majorHAnsi" w:cs="Tahoma"/>
        </w:rPr>
      </w:pPr>
      <w:r w:rsidRPr="00B96A7A">
        <w:rPr>
          <w:rFonts w:asciiTheme="majorHAnsi" w:hAnsiTheme="majorHAnsi" w:cs="Tahoma"/>
          <w:lang w:val="id-ID"/>
        </w:rPr>
        <w:t xml:space="preserve">Rumusan tujuan merefleksikan konteks pembangunan yang dihadapi SKPD dan memiliki keterkaitan dengan visi Dinas Kependudukan dan Pencatatan Sipil yang ingin dicapai. Pernyataan tujuan tersebut akan diterjemahkan ke dalam sasaran-sasaran yang ingin dicapai. Dalam menentukan tujuan setidaknya dapat memberikan gambaran yang jelas mengenai apa yang akan dicapai dimasa mendatang. </w:t>
      </w:r>
    </w:p>
    <w:p w:rsidR="002352DF" w:rsidRPr="00B96A7A" w:rsidRDefault="00781F64" w:rsidP="00822387">
      <w:pPr>
        <w:widowControl w:val="0"/>
        <w:overflowPunct w:val="0"/>
        <w:autoSpaceDE w:val="0"/>
        <w:autoSpaceDN w:val="0"/>
        <w:adjustRightInd w:val="0"/>
        <w:snapToGrid w:val="0"/>
        <w:spacing w:after="120" w:line="360" w:lineRule="auto"/>
        <w:ind w:left="540"/>
        <w:jc w:val="both"/>
        <w:rPr>
          <w:rFonts w:asciiTheme="majorHAnsi" w:hAnsiTheme="majorHAnsi" w:cs="Tahoma"/>
        </w:rPr>
      </w:pPr>
      <w:proofErr w:type="gramStart"/>
      <w:r w:rsidRPr="00B96A7A">
        <w:rPr>
          <w:rFonts w:asciiTheme="majorHAnsi" w:hAnsiTheme="majorHAnsi" w:cs="Tahoma"/>
        </w:rPr>
        <w:t xml:space="preserve">Adapun tujuan dari </w:t>
      </w:r>
      <w:r w:rsidRPr="00B96A7A">
        <w:rPr>
          <w:rFonts w:asciiTheme="majorHAnsi" w:hAnsiTheme="majorHAnsi" w:cs="Tahoma"/>
          <w:lang w:val="id-ID"/>
        </w:rPr>
        <w:t>Renstra Dinas Kependudukan dan Pencatatan Sipil</w:t>
      </w:r>
      <w:r w:rsidRPr="00B96A7A">
        <w:rPr>
          <w:rFonts w:asciiTheme="majorHAnsi" w:hAnsiTheme="majorHAnsi" w:cs="Tahoma"/>
        </w:rPr>
        <w:t xml:space="preserve"> Kab.</w:t>
      </w:r>
      <w:proofErr w:type="gramEnd"/>
      <w:r w:rsidRPr="00B96A7A">
        <w:rPr>
          <w:rFonts w:asciiTheme="majorHAnsi" w:hAnsiTheme="majorHAnsi" w:cs="Tahoma"/>
        </w:rPr>
        <w:t xml:space="preserve"> Padang Pariaman </w:t>
      </w:r>
      <w:proofErr w:type="gramStart"/>
      <w:r w:rsidRPr="00B96A7A">
        <w:rPr>
          <w:rFonts w:asciiTheme="majorHAnsi" w:hAnsiTheme="majorHAnsi" w:cs="Tahoma"/>
        </w:rPr>
        <w:t>adalah :</w:t>
      </w:r>
      <w:proofErr w:type="gramEnd"/>
    </w:p>
    <w:p w:rsidR="001B5A40" w:rsidRPr="00B96A7A" w:rsidRDefault="001B5A40" w:rsidP="00822387">
      <w:pPr>
        <w:widowControl w:val="0"/>
        <w:overflowPunct w:val="0"/>
        <w:autoSpaceDE w:val="0"/>
        <w:autoSpaceDN w:val="0"/>
        <w:adjustRightInd w:val="0"/>
        <w:snapToGrid w:val="0"/>
        <w:spacing w:after="120" w:line="360" w:lineRule="auto"/>
        <w:ind w:left="540"/>
        <w:jc w:val="both"/>
        <w:rPr>
          <w:rFonts w:asciiTheme="majorHAnsi" w:hAnsiTheme="majorHAnsi"/>
          <w:b/>
          <w:sz w:val="18"/>
          <w:szCs w:val="18"/>
        </w:rPr>
      </w:pPr>
      <w:r w:rsidRPr="00B96A7A">
        <w:rPr>
          <w:rFonts w:asciiTheme="majorHAnsi" w:hAnsiTheme="majorHAnsi" w:cs="Arial"/>
          <w:b/>
          <w:sz w:val="22"/>
          <w:szCs w:val="18"/>
        </w:rPr>
        <w:t>Meningkatkan Kualitas Pelayanan publik yang prima</w:t>
      </w:r>
      <w:proofErr w:type="gramStart"/>
      <w:r w:rsidRPr="00B96A7A">
        <w:rPr>
          <w:rFonts w:asciiTheme="majorHAnsi" w:hAnsiTheme="majorHAnsi" w:cs="Arial"/>
          <w:b/>
          <w:sz w:val="22"/>
          <w:szCs w:val="18"/>
        </w:rPr>
        <w:t>,aspiratif</w:t>
      </w:r>
      <w:proofErr w:type="gramEnd"/>
      <w:r w:rsidRPr="00B96A7A">
        <w:rPr>
          <w:rFonts w:asciiTheme="majorHAnsi" w:hAnsiTheme="majorHAnsi" w:cs="Arial"/>
          <w:b/>
          <w:sz w:val="22"/>
          <w:szCs w:val="18"/>
        </w:rPr>
        <w:t xml:space="preserve"> dan partipastif</w:t>
      </w:r>
      <w:r w:rsidRPr="00B96A7A">
        <w:rPr>
          <w:rFonts w:asciiTheme="majorHAnsi" w:hAnsiTheme="majorHAnsi"/>
          <w:b/>
          <w:sz w:val="22"/>
          <w:szCs w:val="18"/>
        </w:rPr>
        <w:t xml:space="preserve"> </w:t>
      </w:r>
    </w:p>
    <w:p w:rsidR="002352DF" w:rsidRPr="00B96A7A" w:rsidRDefault="00781F64" w:rsidP="00822387">
      <w:pPr>
        <w:widowControl w:val="0"/>
        <w:overflowPunct w:val="0"/>
        <w:autoSpaceDE w:val="0"/>
        <w:autoSpaceDN w:val="0"/>
        <w:adjustRightInd w:val="0"/>
        <w:snapToGrid w:val="0"/>
        <w:spacing w:after="120" w:line="360" w:lineRule="auto"/>
        <w:ind w:left="540"/>
        <w:jc w:val="both"/>
        <w:rPr>
          <w:rFonts w:asciiTheme="majorHAnsi" w:hAnsiTheme="majorHAnsi" w:cs="Tahoma"/>
          <w:lang w:val="id-ID"/>
        </w:rPr>
      </w:pPr>
      <w:r w:rsidRPr="00B96A7A">
        <w:rPr>
          <w:rFonts w:asciiTheme="majorHAnsi" w:hAnsiTheme="majorHAnsi" w:cs="Tahoma"/>
          <w:lang w:val="id-ID"/>
        </w:rPr>
        <w:t>Sedangkan Sasaran adalah hasil yang diharapkan dari suatu tujuan yang diformulasikan secara terukur, spesifik, mudah dicapai, rasional, untuk dapat dilaksanakan dalam jangka waktu 5 (lima) tahun ke depan. Perumusan sasaran perlu memperhatikan indikator kinerja sesuai tugas dan fungsi Dinas Kependudukan dan Pencatatan Sipil atau kelompok sasaran yang dilayani, serta profil pelayanan yang terkait dengan indikator kinerja.</w:t>
      </w:r>
    </w:p>
    <w:p w:rsidR="002352DF" w:rsidRPr="00B96A7A" w:rsidRDefault="00781F64" w:rsidP="00822387">
      <w:pPr>
        <w:widowControl w:val="0"/>
        <w:overflowPunct w:val="0"/>
        <w:autoSpaceDE w:val="0"/>
        <w:autoSpaceDN w:val="0"/>
        <w:adjustRightInd w:val="0"/>
        <w:snapToGrid w:val="0"/>
        <w:spacing w:after="120" w:line="360" w:lineRule="auto"/>
        <w:ind w:left="540"/>
        <w:jc w:val="both"/>
        <w:rPr>
          <w:rFonts w:asciiTheme="majorHAnsi" w:hAnsiTheme="majorHAnsi" w:cs="Tahoma"/>
        </w:rPr>
      </w:pPr>
      <w:proofErr w:type="gramStart"/>
      <w:r w:rsidRPr="00B96A7A">
        <w:rPr>
          <w:rFonts w:asciiTheme="majorHAnsi" w:hAnsiTheme="majorHAnsi" w:cs="Tahoma"/>
        </w:rPr>
        <w:t xml:space="preserve">Adapun yang menjadi sasaran jangka menengah dari </w:t>
      </w:r>
      <w:r w:rsidRPr="00B96A7A">
        <w:rPr>
          <w:rFonts w:asciiTheme="majorHAnsi" w:hAnsiTheme="majorHAnsi" w:cs="Tahoma"/>
          <w:lang w:val="id-ID"/>
        </w:rPr>
        <w:t>Renstra Dinas Kependudukan dan Pencatatan Sipil</w:t>
      </w:r>
      <w:r w:rsidRPr="00B96A7A">
        <w:rPr>
          <w:rFonts w:asciiTheme="majorHAnsi" w:hAnsiTheme="majorHAnsi" w:cs="Tahoma"/>
        </w:rPr>
        <w:t xml:space="preserve"> Kab.</w:t>
      </w:r>
      <w:proofErr w:type="gramEnd"/>
      <w:r w:rsidRPr="00B96A7A">
        <w:rPr>
          <w:rFonts w:asciiTheme="majorHAnsi" w:hAnsiTheme="majorHAnsi" w:cs="Tahoma"/>
        </w:rPr>
        <w:t xml:space="preserve"> Padang Pariaman </w:t>
      </w:r>
      <w:proofErr w:type="gramStart"/>
      <w:r w:rsidRPr="00B96A7A">
        <w:rPr>
          <w:rFonts w:asciiTheme="majorHAnsi" w:hAnsiTheme="majorHAnsi" w:cs="Tahoma"/>
        </w:rPr>
        <w:t>adalah :</w:t>
      </w:r>
      <w:proofErr w:type="gramEnd"/>
    </w:p>
    <w:tbl>
      <w:tblPr>
        <w:tblW w:w="8804" w:type="dxa"/>
        <w:tblInd w:w="675" w:type="dxa"/>
        <w:tblLayout w:type="fixed"/>
        <w:tblLook w:val="04A0" w:firstRow="1" w:lastRow="0" w:firstColumn="1" w:lastColumn="0" w:noHBand="0" w:noVBand="1"/>
      </w:tblPr>
      <w:tblGrid>
        <w:gridCol w:w="8804"/>
      </w:tblGrid>
      <w:tr w:rsidR="00576DAB" w:rsidRPr="00B96A7A">
        <w:trPr>
          <w:trHeight w:val="460"/>
        </w:trPr>
        <w:tc>
          <w:tcPr>
            <w:tcW w:w="8804" w:type="dxa"/>
            <w:shd w:val="clear" w:color="auto" w:fill="auto"/>
          </w:tcPr>
          <w:p w:rsidR="00576DAB" w:rsidRPr="00B96A7A" w:rsidRDefault="00576DAB" w:rsidP="00B3509F">
            <w:pPr>
              <w:rPr>
                <w:rFonts w:asciiTheme="majorHAnsi" w:hAnsiTheme="majorHAnsi"/>
                <w:sz w:val="22"/>
                <w:szCs w:val="22"/>
              </w:rPr>
            </w:pPr>
            <w:r w:rsidRPr="00B96A7A">
              <w:rPr>
                <w:rFonts w:asciiTheme="majorHAnsi" w:hAnsiTheme="majorHAnsi"/>
                <w:sz w:val="22"/>
                <w:szCs w:val="22"/>
              </w:rPr>
              <w:t>1. Meningkatnya kualitas  Pelayanan Kependudukan</w:t>
            </w:r>
          </w:p>
        </w:tc>
      </w:tr>
      <w:tr w:rsidR="00576DAB" w:rsidRPr="00B96A7A">
        <w:trPr>
          <w:trHeight w:val="60"/>
        </w:trPr>
        <w:tc>
          <w:tcPr>
            <w:tcW w:w="8804" w:type="dxa"/>
            <w:shd w:val="clear" w:color="auto" w:fill="auto"/>
          </w:tcPr>
          <w:p w:rsidR="00576DAB" w:rsidRPr="00B96A7A" w:rsidRDefault="00576DAB" w:rsidP="00B3509F">
            <w:pPr>
              <w:rPr>
                <w:rFonts w:asciiTheme="majorHAnsi" w:hAnsiTheme="majorHAnsi"/>
                <w:sz w:val="22"/>
                <w:szCs w:val="22"/>
              </w:rPr>
            </w:pPr>
            <w:r w:rsidRPr="00B96A7A">
              <w:rPr>
                <w:rFonts w:asciiTheme="majorHAnsi" w:hAnsiTheme="majorHAnsi"/>
                <w:sz w:val="22"/>
                <w:szCs w:val="22"/>
              </w:rPr>
              <w:t>2. Meningkatnya Tertib Administrasi Kepenndudukan</w:t>
            </w:r>
          </w:p>
        </w:tc>
      </w:tr>
      <w:tr w:rsidR="00576DAB" w:rsidRPr="00B96A7A">
        <w:trPr>
          <w:trHeight w:val="105"/>
        </w:trPr>
        <w:tc>
          <w:tcPr>
            <w:tcW w:w="8804" w:type="dxa"/>
            <w:shd w:val="clear" w:color="auto" w:fill="auto"/>
          </w:tcPr>
          <w:p w:rsidR="00576DAB" w:rsidRPr="00B96A7A" w:rsidRDefault="00576DAB" w:rsidP="00576DAB">
            <w:pPr>
              <w:rPr>
                <w:rFonts w:asciiTheme="majorHAnsi" w:hAnsiTheme="majorHAnsi"/>
                <w:sz w:val="22"/>
                <w:szCs w:val="22"/>
              </w:rPr>
            </w:pPr>
            <w:r w:rsidRPr="00B96A7A">
              <w:rPr>
                <w:rFonts w:asciiTheme="majorHAnsi" w:hAnsiTheme="majorHAnsi"/>
                <w:sz w:val="22"/>
                <w:szCs w:val="22"/>
              </w:rPr>
              <w:t xml:space="preserve">3. </w:t>
            </w:r>
            <w:r w:rsidRPr="00B96A7A">
              <w:rPr>
                <w:rFonts w:asciiTheme="majorHAnsi" w:hAnsiTheme="majorHAnsi"/>
                <w:sz w:val="22"/>
                <w:szCs w:val="22"/>
                <w:lang w:val="id-ID"/>
              </w:rPr>
              <w:t>Optimalisasi pemanfaatan database</w:t>
            </w:r>
            <w:r w:rsidRPr="00B96A7A">
              <w:rPr>
                <w:rFonts w:asciiTheme="majorHAnsi" w:hAnsiTheme="majorHAnsi"/>
                <w:sz w:val="22"/>
                <w:szCs w:val="22"/>
              </w:rPr>
              <w:t xml:space="preserve"> </w:t>
            </w:r>
            <w:r w:rsidRPr="00B96A7A">
              <w:rPr>
                <w:rFonts w:asciiTheme="majorHAnsi" w:hAnsiTheme="majorHAnsi"/>
                <w:sz w:val="22"/>
                <w:szCs w:val="22"/>
                <w:lang w:val="id-ID"/>
              </w:rPr>
              <w:t>kependudukan</w:t>
            </w:r>
          </w:p>
        </w:tc>
      </w:tr>
    </w:tbl>
    <w:p w:rsidR="002352DF" w:rsidRPr="00B96A7A" w:rsidRDefault="00781F64" w:rsidP="00822387">
      <w:pPr>
        <w:widowControl w:val="0"/>
        <w:overflowPunct w:val="0"/>
        <w:autoSpaceDE w:val="0"/>
        <w:autoSpaceDN w:val="0"/>
        <w:adjustRightInd w:val="0"/>
        <w:snapToGrid w:val="0"/>
        <w:spacing w:after="120" w:line="360" w:lineRule="auto"/>
        <w:ind w:left="540"/>
        <w:jc w:val="both"/>
        <w:rPr>
          <w:rFonts w:asciiTheme="majorHAnsi" w:hAnsiTheme="majorHAnsi" w:cs="Tahoma"/>
          <w:lang w:val="id-ID"/>
        </w:rPr>
      </w:pPr>
      <w:r w:rsidRPr="00B96A7A">
        <w:rPr>
          <w:rFonts w:asciiTheme="majorHAnsi" w:hAnsiTheme="majorHAnsi" w:cs="Tahoma"/>
          <w:lang w:val="id-ID"/>
        </w:rPr>
        <w:t>Strategi dan kebijakan dalam Renstra Dinas Kependudukan dan Pencatatan Sipil adalah mencapai tujuan dan sasaran jangka menengah yang selaras dengan strategi dan kebijakan daerah serta rencana program prioritas dalam RPJMD. Strateg</w:t>
      </w:r>
      <w:r w:rsidRPr="00B96A7A">
        <w:rPr>
          <w:rFonts w:asciiTheme="majorHAnsi" w:hAnsiTheme="majorHAnsi" w:cs="Tahoma"/>
        </w:rPr>
        <w:t>i</w:t>
      </w:r>
      <w:r w:rsidRPr="00B96A7A">
        <w:rPr>
          <w:rFonts w:asciiTheme="majorHAnsi" w:hAnsiTheme="majorHAnsi" w:cs="Tahoma"/>
          <w:lang w:val="id-ID"/>
        </w:rPr>
        <w:t xml:space="preserve"> dan kebijakan jangka menengah Dinas Kependudukan dan Pencatatan Sipil menunjukkan bagaimana cara untuk mencapai tujuan, sasaran jangka menengah, dan target kinerja hasil (outcome) program prioritas RPJMD yang menjadi tugas dan fungsi Dinas Kependudukan dan </w:t>
      </w:r>
      <w:r w:rsidRPr="00B96A7A">
        <w:rPr>
          <w:rFonts w:asciiTheme="majorHAnsi" w:hAnsiTheme="majorHAnsi" w:cs="Tahoma"/>
          <w:lang w:val="id-ID"/>
        </w:rPr>
        <w:lastRenderedPageBreak/>
        <w:t xml:space="preserve">Pencatatan Sipil. Strategi dan kebijakan dalam Renstra selanjutnya menjadi dasar perumusan kegiatan bagi setiap program prioritas RPJMD yang menjadi tugas dan fungsi Dinas Kependudukan dan Pencatatan Sipil. </w:t>
      </w:r>
    </w:p>
    <w:p w:rsidR="002352DF" w:rsidRPr="00B96A7A" w:rsidRDefault="00781F64" w:rsidP="00822387">
      <w:pPr>
        <w:widowControl w:val="0"/>
        <w:overflowPunct w:val="0"/>
        <w:autoSpaceDE w:val="0"/>
        <w:autoSpaceDN w:val="0"/>
        <w:adjustRightInd w:val="0"/>
        <w:snapToGrid w:val="0"/>
        <w:spacing w:after="120" w:line="360" w:lineRule="auto"/>
        <w:ind w:left="540"/>
        <w:jc w:val="both"/>
        <w:rPr>
          <w:rFonts w:asciiTheme="majorHAnsi" w:hAnsiTheme="majorHAnsi" w:cs="Tahoma"/>
          <w:lang w:val="id-ID"/>
        </w:rPr>
      </w:pPr>
      <w:r w:rsidRPr="00B96A7A">
        <w:rPr>
          <w:rFonts w:asciiTheme="majorHAnsi" w:hAnsiTheme="majorHAnsi" w:cs="Tahoma"/>
          <w:lang w:val="id-ID"/>
        </w:rPr>
        <w:t>Strategi dan arah kebijakan merupakan rumusan perencanaan komperhensif tentang bagaimana mencapai tujuan dan sasaran dengan efektif dan efisien. Dengan pendekatan yang komprehensif, strategi juga dapat digunakan sebagai sarana untuk melakukan tranformasi, reformasi, dan perbaikan kinerja birokrasi. Perencanaan strate</w:t>
      </w:r>
      <w:r w:rsidR="00ED5EE9">
        <w:rPr>
          <w:rFonts w:asciiTheme="majorHAnsi" w:hAnsiTheme="majorHAnsi" w:cs="Tahoma"/>
          <w:lang w:val="id-ID"/>
        </w:rPr>
        <w:t>gi</w:t>
      </w:r>
      <w:r w:rsidRPr="00B96A7A">
        <w:rPr>
          <w:rFonts w:asciiTheme="majorHAnsi" w:hAnsiTheme="majorHAnsi" w:cs="Tahoma"/>
          <w:lang w:val="id-ID"/>
        </w:rPr>
        <w:t xml:space="preserve"> tidak saja mengagendakan aktivitas pembangunan, tetapi juga segala program yang mendukung dan menciptakan layanan masyarakat tersebut dapat dilakukan dengan baik, termasuk di dalamnya upaya memberbaiki kinerja dan kapasitas birokrasi, sistem manajemen, dan pemanfaatan teknologi informasi. </w:t>
      </w:r>
    </w:p>
    <w:p w:rsidR="002352DF" w:rsidRPr="00B96A7A" w:rsidRDefault="00781F64" w:rsidP="00822387">
      <w:pPr>
        <w:widowControl w:val="0"/>
        <w:overflowPunct w:val="0"/>
        <w:autoSpaceDE w:val="0"/>
        <w:autoSpaceDN w:val="0"/>
        <w:adjustRightInd w:val="0"/>
        <w:snapToGrid w:val="0"/>
        <w:spacing w:after="120" w:line="360" w:lineRule="auto"/>
        <w:ind w:left="567"/>
        <w:jc w:val="both"/>
        <w:rPr>
          <w:rFonts w:asciiTheme="majorHAnsi" w:hAnsiTheme="majorHAnsi" w:cs="Tahoma"/>
          <w:lang w:val="id-ID"/>
        </w:rPr>
      </w:pPr>
      <w:r w:rsidRPr="00B96A7A">
        <w:rPr>
          <w:rFonts w:asciiTheme="majorHAnsi" w:hAnsiTheme="majorHAnsi" w:cs="Tahoma"/>
          <w:lang w:val="id-ID"/>
        </w:rPr>
        <w:t>Pernyataan tujuan dan sasaran jangka menengah Dinas Kependudukan dan Pencatatan Sipil beserta indikator kinerjanya disajikan dalam Tabel  berikut ini :</w:t>
      </w:r>
    </w:p>
    <w:p w:rsidR="002352DF" w:rsidRPr="00B96A7A" w:rsidRDefault="002352DF" w:rsidP="00822387">
      <w:pPr>
        <w:widowControl w:val="0"/>
        <w:overflowPunct w:val="0"/>
        <w:autoSpaceDE w:val="0"/>
        <w:autoSpaceDN w:val="0"/>
        <w:adjustRightInd w:val="0"/>
        <w:snapToGrid w:val="0"/>
        <w:spacing w:after="120" w:line="360" w:lineRule="auto"/>
        <w:ind w:left="567"/>
        <w:jc w:val="both"/>
        <w:rPr>
          <w:rFonts w:asciiTheme="majorHAnsi" w:hAnsiTheme="majorHAnsi" w:cs="Tahoma"/>
          <w:lang w:val="id-ID"/>
        </w:rPr>
      </w:pPr>
    </w:p>
    <w:p w:rsidR="002352DF" w:rsidRPr="00B96A7A" w:rsidRDefault="002352DF" w:rsidP="00822387">
      <w:pPr>
        <w:widowControl w:val="0"/>
        <w:overflowPunct w:val="0"/>
        <w:autoSpaceDE w:val="0"/>
        <w:autoSpaceDN w:val="0"/>
        <w:adjustRightInd w:val="0"/>
        <w:snapToGrid w:val="0"/>
        <w:spacing w:after="120" w:line="360" w:lineRule="auto"/>
        <w:ind w:left="567"/>
        <w:jc w:val="both"/>
        <w:rPr>
          <w:rFonts w:asciiTheme="majorHAnsi" w:hAnsiTheme="majorHAnsi" w:cs="Tahoma"/>
          <w:lang w:val="id-ID"/>
        </w:rPr>
      </w:pPr>
    </w:p>
    <w:p w:rsidR="002352DF" w:rsidRPr="00B96A7A" w:rsidRDefault="002352DF" w:rsidP="00822387">
      <w:pPr>
        <w:widowControl w:val="0"/>
        <w:overflowPunct w:val="0"/>
        <w:autoSpaceDE w:val="0"/>
        <w:autoSpaceDN w:val="0"/>
        <w:adjustRightInd w:val="0"/>
        <w:snapToGrid w:val="0"/>
        <w:spacing w:after="120" w:line="360" w:lineRule="auto"/>
        <w:ind w:left="567"/>
        <w:jc w:val="both"/>
        <w:rPr>
          <w:rFonts w:asciiTheme="majorHAnsi" w:hAnsiTheme="majorHAnsi" w:cs="Tahoma"/>
          <w:lang w:val="id-ID"/>
        </w:rPr>
      </w:pPr>
    </w:p>
    <w:p w:rsidR="002352DF" w:rsidRPr="00B96A7A" w:rsidRDefault="002352DF" w:rsidP="00822387">
      <w:pPr>
        <w:widowControl w:val="0"/>
        <w:overflowPunct w:val="0"/>
        <w:autoSpaceDE w:val="0"/>
        <w:autoSpaceDN w:val="0"/>
        <w:adjustRightInd w:val="0"/>
        <w:snapToGrid w:val="0"/>
        <w:spacing w:after="120" w:line="360" w:lineRule="auto"/>
        <w:ind w:left="567"/>
        <w:jc w:val="both"/>
        <w:rPr>
          <w:rFonts w:asciiTheme="majorHAnsi" w:hAnsiTheme="majorHAnsi" w:cs="Tahoma"/>
          <w:lang w:val="id-ID"/>
        </w:rPr>
      </w:pPr>
    </w:p>
    <w:p w:rsidR="001B5A40" w:rsidRPr="00B96A7A" w:rsidRDefault="001B5A40" w:rsidP="00822387">
      <w:pPr>
        <w:pStyle w:val="ListParagraph1"/>
        <w:snapToGrid w:val="0"/>
        <w:spacing w:line="360" w:lineRule="auto"/>
        <w:ind w:left="0"/>
        <w:contextualSpacing w:val="0"/>
        <w:jc w:val="center"/>
        <w:rPr>
          <w:rFonts w:asciiTheme="majorHAnsi" w:hAnsiTheme="majorHAnsi" w:cs="Tahoma"/>
          <w:b/>
          <w:lang w:val="id-ID"/>
        </w:rPr>
        <w:sectPr w:rsidR="001B5A40" w:rsidRPr="00B96A7A" w:rsidSect="005B3CBE">
          <w:pgSz w:w="11907" w:h="16839" w:code="9"/>
          <w:pgMar w:top="1701" w:right="1723" w:bottom="1701" w:left="1701" w:header="1418" w:footer="113" w:gutter="0"/>
          <w:cols w:space="0"/>
          <w:docGrid w:linePitch="360"/>
        </w:sectPr>
      </w:pPr>
    </w:p>
    <w:p w:rsidR="002352DF" w:rsidRPr="00B96A7A" w:rsidRDefault="00781F64" w:rsidP="00822387">
      <w:pPr>
        <w:pStyle w:val="ListParagraph1"/>
        <w:snapToGrid w:val="0"/>
        <w:spacing w:line="360" w:lineRule="auto"/>
        <w:ind w:left="0"/>
        <w:contextualSpacing w:val="0"/>
        <w:jc w:val="center"/>
        <w:rPr>
          <w:rFonts w:asciiTheme="majorHAnsi" w:hAnsiTheme="majorHAnsi" w:cs="Tahoma"/>
          <w:b/>
        </w:rPr>
      </w:pPr>
      <w:r w:rsidRPr="00B96A7A">
        <w:rPr>
          <w:rFonts w:asciiTheme="majorHAnsi" w:hAnsiTheme="majorHAnsi" w:cs="Tahoma"/>
          <w:b/>
          <w:lang w:val="id-ID"/>
        </w:rPr>
        <w:lastRenderedPageBreak/>
        <w:t xml:space="preserve">Tabel </w:t>
      </w:r>
      <w:r w:rsidRPr="00B96A7A">
        <w:rPr>
          <w:rFonts w:asciiTheme="majorHAnsi" w:hAnsiTheme="majorHAnsi" w:cs="Tahoma"/>
          <w:b/>
        </w:rPr>
        <w:t>4.1</w:t>
      </w:r>
    </w:p>
    <w:p w:rsidR="002352DF" w:rsidRPr="00B96A7A" w:rsidRDefault="00781F64" w:rsidP="00822387">
      <w:pPr>
        <w:pStyle w:val="ListParagraph1"/>
        <w:snapToGrid w:val="0"/>
        <w:spacing w:line="360" w:lineRule="auto"/>
        <w:ind w:left="0"/>
        <w:contextualSpacing w:val="0"/>
        <w:jc w:val="center"/>
        <w:rPr>
          <w:rFonts w:asciiTheme="majorHAnsi" w:hAnsiTheme="majorHAnsi" w:cs="Tahoma"/>
          <w:b/>
        </w:rPr>
      </w:pPr>
      <w:r w:rsidRPr="00B96A7A">
        <w:rPr>
          <w:rFonts w:asciiTheme="majorHAnsi" w:hAnsiTheme="majorHAnsi" w:cs="Tahoma"/>
          <w:b/>
          <w:lang w:val="id-ID"/>
        </w:rPr>
        <w:t>Tujuan dan Sasaran Jangka Menengah Pelayanan Dinas Kependudukan dan Pencatatan Sipil Tahun 2016-2021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1368"/>
        <w:gridCol w:w="1368"/>
        <w:gridCol w:w="2776"/>
        <w:gridCol w:w="1017"/>
        <w:gridCol w:w="1118"/>
        <w:gridCol w:w="685"/>
        <w:gridCol w:w="1066"/>
        <w:gridCol w:w="685"/>
        <w:gridCol w:w="685"/>
        <w:gridCol w:w="688"/>
        <w:gridCol w:w="704"/>
        <w:gridCol w:w="1029"/>
      </w:tblGrid>
      <w:tr w:rsidR="001B5A40" w:rsidRPr="00B96A7A" w:rsidTr="001B5A40">
        <w:trPr>
          <w:trHeight w:val="350"/>
        </w:trPr>
        <w:tc>
          <w:tcPr>
            <w:tcW w:w="155" w:type="pct"/>
            <w:vMerge w:val="restart"/>
            <w:shd w:val="clear" w:color="auto" w:fill="FABF8F" w:themeFill="accent6" w:themeFillTint="99"/>
            <w:vAlign w:val="center"/>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r w:rsidRPr="00B96A7A">
              <w:rPr>
                <w:rFonts w:asciiTheme="majorHAnsi" w:hAnsiTheme="majorHAnsi"/>
                <w:b/>
                <w:sz w:val="18"/>
                <w:szCs w:val="18"/>
                <w:lang w:val="fi-FI" w:eastAsia="id-ID"/>
              </w:rPr>
              <w:t>NO</w:t>
            </w:r>
          </w:p>
        </w:tc>
        <w:tc>
          <w:tcPr>
            <w:tcW w:w="430" w:type="pct"/>
            <w:vMerge w:val="restart"/>
            <w:shd w:val="clear" w:color="auto" w:fill="FABF8F" w:themeFill="accent6" w:themeFillTint="99"/>
            <w:vAlign w:val="center"/>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r w:rsidRPr="00B96A7A">
              <w:rPr>
                <w:rFonts w:asciiTheme="majorHAnsi" w:hAnsiTheme="majorHAnsi"/>
                <w:b/>
                <w:sz w:val="18"/>
                <w:szCs w:val="18"/>
                <w:lang w:val="fi-FI" w:eastAsia="id-ID"/>
              </w:rPr>
              <w:t>TUJUAN</w:t>
            </w:r>
          </w:p>
        </w:tc>
        <w:tc>
          <w:tcPr>
            <w:tcW w:w="462" w:type="pct"/>
            <w:vMerge w:val="restart"/>
            <w:shd w:val="clear" w:color="auto" w:fill="FABF8F" w:themeFill="accent6" w:themeFillTint="99"/>
            <w:vAlign w:val="center"/>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r w:rsidRPr="00B96A7A">
              <w:rPr>
                <w:rFonts w:asciiTheme="majorHAnsi" w:hAnsiTheme="majorHAnsi"/>
                <w:b/>
                <w:sz w:val="18"/>
                <w:szCs w:val="18"/>
                <w:lang w:val="fi-FI" w:eastAsia="id-ID"/>
              </w:rPr>
              <w:t>SASARAN</w:t>
            </w:r>
          </w:p>
        </w:tc>
        <w:tc>
          <w:tcPr>
            <w:tcW w:w="1040" w:type="pct"/>
            <w:vMerge w:val="restart"/>
            <w:shd w:val="clear" w:color="auto" w:fill="FABF8F" w:themeFill="accent6" w:themeFillTint="99"/>
            <w:vAlign w:val="center"/>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r w:rsidRPr="00B96A7A">
              <w:rPr>
                <w:rFonts w:asciiTheme="majorHAnsi" w:hAnsiTheme="majorHAnsi"/>
                <w:b/>
                <w:sz w:val="18"/>
                <w:szCs w:val="18"/>
                <w:lang w:val="fi-FI" w:eastAsia="id-ID"/>
              </w:rPr>
              <w:t>INDIKATOR KINERJA</w:t>
            </w:r>
          </w:p>
        </w:tc>
        <w:tc>
          <w:tcPr>
            <w:tcW w:w="396" w:type="pct"/>
            <w:vMerge w:val="restart"/>
            <w:shd w:val="clear" w:color="auto" w:fill="FABF8F" w:themeFill="accent6" w:themeFillTint="99"/>
            <w:vAlign w:val="center"/>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r w:rsidRPr="00B96A7A">
              <w:rPr>
                <w:rFonts w:asciiTheme="majorHAnsi" w:hAnsiTheme="majorHAnsi"/>
                <w:b/>
                <w:sz w:val="18"/>
                <w:szCs w:val="18"/>
                <w:lang w:val="fi-FI" w:eastAsia="id-ID"/>
              </w:rPr>
              <w:t>SATUAN</w:t>
            </w:r>
          </w:p>
        </w:tc>
        <w:tc>
          <w:tcPr>
            <w:tcW w:w="433" w:type="pct"/>
            <w:vMerge w:val="restart"/>
            <w:shd w:val="clear" w:color="auto" w:fill="FABF8F" w:themeFill="accent6" w:themeFillTint="99"/>
            <w:vAlign w:val="center"/>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r w:rsidRPr="00B96A7A">
              <w:rPr>
                <w:rFonts w:asciiTheme="majorHAnsi" w:hAnsiTheme="majorHAnsi"/>
                <w:b/>
                <w:sz w:val="18"/>
                <w:szCs w:val="18"/>
                <w:lang w:val="fi-FI" w:eastAsia="id-ID"/>
              </w:rPr>
              <w:t>KONDISI AWAL RENSTRA</w:t>
            </w:r>
          </w:p>
        </w:tc>
        <w:tc>
          <w:tcPr>
            <w:tcW w:w="1684" w:type="pct"/>
            <w:gridSpan w:val="6"/>
            <w:shd w:val="clear" w:color="auto" w:fill="FABF8F" w:themeFill="accent6" w:themeFillTint="99"/>
            <w:vAlign w:val="center"/>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r w:rsidRPr="00B96A7A">
              <w:rPr>
                <w:rFonts w:asciiTheme="majorHAnsi" w:hAnsiTheme="majorHAnsi"/>
                <w:b/>
                <w:sz w:val="18"/>
                <w:szCs w:val="18"/>
                <w:lang w:val="fi-FI" w:eastAsia="id-ID"/>
              </w:rPr>
              <w:t xml:space="preserve">TARGET KINERJA PADA TAHUN </w:t>
            </w:r>
          </w:p>
        </w:tc>
        <w:tc>
          <w:tcPr>
            <w:tcW w:w="400" w:type="pct"/>
            <w:shd w:val="clear" w:color="auto" w:fill="FABF8F" w:themeFill="accent6" w:themeFillTint="99"/>
            <w:vAlign w:val="center"/>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r w:rsidRPr="00B96A7A">
              <w:rPr>
                <w:rFonts w:asciiTheme="majorHAnsi" w:hAnsiTheme="majorHAnsi"/>
                <w:b/>
                <w:sz w:val="18"/>
                <w:szCs w:val="18"/>
                <w:lang w:val="fi-FI" w:eastAsia="id-ID"/>
              </w:rPr>
              <w:t>KONDISI AKHIR RENSTRA</w:t>
            </w:r>
          </w:p>
        </w:tc>
      </w:tr>
      <w:tr w:rsidR="003F65E2" w:rsidRPr="00B96A7A" w:rsidTr="001B5A40">
        <w:tc>
          <w:tcPr>
            <w:tcW w:w="155" w:type="pct"/>
            <w:vMerge/>
            <w:shd w:val="clear" w:color="auto" w:fill="FABF8F" w:themeFill="accent6" w:themeFillTint="99"/>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p>
        </w:tc>
        <w:tc>
          <w:tcPr>
            <w:tcW w:w="430" w:type="pct"/>
            <w:vMerge/>
            <w:shd w:val="clear" w:color="auto" w:fill="FABF8F" w:themeFill="accent6" w:themeFillTint="99"/>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p>
        </w:tc>
        <w:tc>
          <w:tcPr>
            <w:tcW w:w="462" w:type="pct"/>
            <w:vMerge/>
            <w:shd w:val="clear" w:color="auto" w:fill="FABF8F" w:themeFill="accent6" w:themeFillTint="99"/>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p>
        </w:tc>
        <w:tc>
          <w:tcPr>
            <w:tcW w:w="1040" w:type="pct"/>
            <w:vMerge/>
            <w:shd w:val="clear" w:color="auto" w:fill="FABF8F" w:themeFill="accent6" w:themeFillTint="99"/>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p>
        </w:tc>
        <w:tc>
          <w:tcPr>
            <w:tcW w:w="396" w:type="pct"/>
            <w:vMerge/>
            <w:shd w:val="clear" w:color="auto" w:fill="FABF8F" w:themeFill="accent6" w:themeFillTint="99"/>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p>
        </w:tc>
        <w:tc>
          <w:tcPr>
            <w:tcW w:w="433" w:type="pct"/>
            <w:vMerge/>
            <w:shd w:val="clear" w:color="auto" w:fill="FABF8F" w:themeFill="accent6" w:themeFillTint="99"/>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p>
        </w:tc>
        <w:tc>
          <w:tcPr>
            <w:tcW w:w="274" w:type="pct"/>
            <w:tcBorders>
              <w:right w:val="single" w:sz="4" w:space="0" w:color="auto"/>
            </w:tcBorders>
            <w:shd w:val="clear" w:color="auto" w:fill="FABF8F" w:themeFill="accent6" w:themeFillTint="99"/>
            <w:vAlign w:val="center"/>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id-ID" w:eastAsia="id-ID"/>
              </w:rPr>
            </w:pPr>
            <w:r w:rsidRPr="00B96A7A">
              <w:rPr>
                <w:rFonts w:asciiTheme="majorHAnsi" w:hAnsiTheme="majorHAnsi"/>
                <w:b/>
                <w:sz w:val="18"/>
                <w:szCs w:val="18"/>
                <w:lang w:val="id-ID" w:eastAsia="id-ID"/>
              </w:rPr>
              <w:t>2016</w:t>
            </w:r>
          </w:p>
        </w:tc>
        <w:tc>
          <w:tcPr>
            <w:tcW w:w="306" w:type="pct"/>
            <w:tcBorders>
              <w:right w:val="single" w:sz="4" w:space="0" w:color="auto"/>
            </w:tcBorders>
            <w:shd w:val="clear" w:color="auto" w:fill="FABF8F" w:themeFill="accent6" w:themeFillTint="99"/>
            <w:vAlign w:val="center"/>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eastAsia="id-ID"/>
              </w:rPr>
            </w:pPr>
            <w:r w:rsidRPr="00B96A7A">
              <w:rPr>
                <w:rFonts w:asciiTheme="majorHAnsi" w:hAnsiTheme="majorHAnsi"/>
                <w:b/>
                <w:sz w:val="18"/>
                <w:szCs w:val="18"/>
                <w:lang w:val="id-ID" w:eastAsia="id-ID"/>
              </w:rPr>
              <w:t>2017</w:t>
            </w:r>
            <w:r w:rsidRPr="00B96A7A">
              <w:rPr>
                <w:rFonts w:asciiTheme="majorHAnsi" w:hAnsiTheme="majorHAnsi"/>
                <w:b/>
                <w:sz w:val="18"/>
                <w:szCs w:val="18"/>
                <w:lang w:eastAsia="id-ID"/>
              </w:rPr>
              <w:t xml:space="preserve"> HARUS TERCAPAI</w:t>
            </w:r>
          </w:p>
        </w:tc>
        <w:tc>
          <w:tcPr>
            <w:tcW w:w="274" w:type="pct"/>
            <w:tcBorders>
              <w:left w:val="single" w:sz="4" w:space="0" w:color="auto"/>
            </w:tcBorders>
            <w:shd w:val="clear" w:color="auto" w:fill="FABF8F" w:themeFill="accent6" w:themeFillTint="99"/>
            <w:vAlign w:val="center"/>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r w:rsidRPr="00B96A7A">
              <w:rPr>
                <w:rFonts w:asciiTheme="majorHAnsi" w:hAnsiTheme="majorHAnsi"/>
                <w:b/>
                <w:sz w:val="18"/>
                <w:szCs w:val="18"/>
                <w:lang w:val="fi-FI" w:eastAsia="id-ID"/>
              </w:rPr>
              <w:t>2018</w:t>
            </w:r>
          </w:p>
        </w:tc>
        <w:tc>
          <w:tcPr>
            <w:tcW w:w="274" w:type="pct"/>
            <w:shd w:val="clear" w:color="auto" w:fill="FABF8F" w:themeFill="accent6" w:themeFillTint="99"/>
            <w:vAlign w:val="center"/>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r w:rsidRPr="00B96A7A">
              <w:rPr>
                <w:rFonts w:asciiTheme="majorHAnsi" w:hAnsiTheme="majorHAnsi"/>
                <w:b/>
                <w:sz w:val="18"/>
                <w:szCs w:val="18"/>
                <w:lang w:val="fi-FI" w:eastAsia="id-ID"/>
              </w:rPr>
              <w:t>2019</w:t>
            </w:r>
          </w:p>
        </w:tc>
        <w:tc>
          <w:tcPr>
            <w:tcW w:w="275" w:type="pct"/>
            <w:shd w:val="clear" w:color="auto" w:fill="FABF8F" w:themeFill="accent6" w:themeFillTint="99"/>
            <w:vAlign w:val="center"/>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r w:rsidRPr="00B96A7A">
              <w:rPr>
                <w:rFonts w:asciiTheme="majorHAnsi" w:hAnsiTheme="majorHAnsi"/>
                <w:b/>
                <w:sz w:val="18"/>
                <w:szCs w:val="18"/>
                <w:lang w:val="fi-FI" w:eastAsia="id-ID"/>
              </w:rPr>
              <w:t>2020</w:t>
            </w:r>
          </w:p>
        </w:tc>
        <w:tc>
          <w:tcPr>
            <w:tcW w:w="281" w:type="pct"/>
            <w:shd w:val="clear" w:color="auto" w:fill="FABF8F" w:themeFill="accent6" w:themeFillTint="99"/>
            <w:vAlign w:val="center"/>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r w:rsidRPr="00B96A7A">
              <w:rPr>
                <w:rFonts w:asciiTheme="majorHAnsi" w:hAnsiTheme="majorHAnsi"/>
                <w:b/>
                <w:sz w:val="18"/>
                <w:szCs w:val="18"/>
                <w:lang w:val="fi-FI" w:eastAsia="id-ID"/>
              </w:rPr>
              <w:t>2021</w:t>
            </w:r>
          </w:p>
        </w:tc>
        <w:tc>
          <w:tcPr>
            <w:tcW w:w="400" w:type="pct"/>
            <w:shd w:val="clear" w:color="auto" w:fill="FABF8F" w:themeFill="accent6" w:themeFillTint="99"/>
          </w:tcPr>
          <w:p w:rsidR="001B5A40" w:rsidRPr="00B96A7A" w:rsidRDefault="001B5A40" w:rsidP="00AF2A00">
            <w:pPr>
              <w:widowControl w:val="0"/>
              <w:autoSpaceDE w:val="0"/>
              <w:autoSpaceDN w:val="0"/>
              <w:adjustRightInd w:val="0"/>
              <w:spacing w:after="0" w:line="240" w:lineRule="auto"/>
              <w:jc w:val="center"/>
              <w:rPr>
                <w:rFonts w:asciiTheme="majorHAnsi" w:hAnsiTheme="majorHAnsi"/>
                <w:b/>
                <w:sz w:val="18"/>
                <w:szCs w:val="18"/>
                <w:lang w:val="fi-FI" w:eastAsia="id-ID"/>
              </w:rPr>
            </w:pPr>
          </w:p>
        </w:tc>
      </w:tr>
      <w:tr w:rsidR="003F65E2" w:rsidRPr="00B96A7A" w:rsidTr="00AF2A00">
        <w:trPr>
          <w:trHeight w:val="274"/>
        </w:trPr>
        <w:tc>
          <w:tcPr>
            <w:tcW w:w="155" w:type="pct"/>
            <w:vMerge w:val="restart"/>
            <w:shd w:val="clear" w:color="auto" w:fill="FDE9D9" w:themeFill="accent6" w:themeFillTint="33"/>
          </w:tcPr>
          <w:p w:rsidR="00AF2A00" w:rsidRPr="00B96A7A" w:rsidRDefault="00AF2A00" w:rsidP="00AF2A00">
            <w:pPr>
              <w:widowControl w:val="0"/>
              <w:autoSpaceDE w:val="0"/>
              <w:autoSpaceDN w:val="0"/>
              <w:adjustRightInd w:val="0"/>
              <w:spacing w:after="0" w:line="240" w:lineRule="auto"/>
              <w:jc w:val="center"/>
              <w:rPr>
                <w:rFonts w:asciiTheme="majorHAnsi" w:hAnsiTheme="majorHAnsi"/>
                <w:sz w:val="18"/>
                <w:szCs w:val="18"/>
                <w:lang w:val="fi-FI" w:eastAsia="id-ID"/>
              </w:rPr>
            </w:pPr>
            <w:r w:rsidRPr="00B96A7A">
              <w:rPr>
                <w:rFonts w:asciiTheme="majorHAnsi" w:hAnsiTheme="majorHAnsi"/>
                <w:sz w:val="18"/>
                <w:szCs w:val="18"/>
                <w:lang w:val="fi-FI" w:eastAsia="id-ID"/>
              </w:rPr>
              <w:t>1</w:t>
            </w:r>
          </w:p>
        </w:tc>
        <w:tc>
          <w:tcPr>
            <w:tcW w:w="430" w:type="pct"/>
            <w:vMerge w:val="restart"/>
            <w:shd w:val="clear" w:color="auto" w:fill="FDE9D9" w:themeFill="accent6" w:themeFillTint="33"/>
          </w:tcPr>
          <w:p w:rsidR="00AF2A00" w:rsidRPr="00B96A7A" w:rsidRDefault="003F65E2" w:rsidP="00AF2A00">
            <w:pPr>
              <w:pStyle w:val="Subtitle"/>
              <w:tabs>
                <w:tab w:val="left" w:pos="5400"/>
              </w:tabs>
              <w:spacing w:line="240" w:lineRule="auto"/>
              <w:jc w:val="left"/>
              <w:rPr>
                <w:rFonts w:asciiTheme="majorHAnsi" w:hAnsiTheme="majorHAnsi" w:cs="Arial"/>
                <w:b w:val="0"/>
                <w:sz w:val="18"/>
                <w:szCs w:val="18"/>
              </w:rPr>
            </w:pPr>
            <w:r>
              <w:rPr>
                <w:rFonts w:asciiTheme="majorHAnsi" w:hAnsiTheme="majorHAnsi"/>
                <w:b w:val="0"/>
                <w:sz w:val="18"/>
                <w:szCs w:val="18"/>
              </w:rPr>
              <w:t>Terwujudnya tertib administrasi kependudukan</w:t>
            </w:r>
          </w:p>
        </w:tc>
        <w:tc>
          <w:tcPr>
            <w:tcW w:w="462" w:type="pct"/>
            <w:vMerge w:val="restart"/>
            <w:shd w:val="clear" w:color="auto" w:fill="FDE9D9" w:themeFill="accent6" w:themeFillTint="33"/>
          </w:tcPr>
          <w:p w:rsidR="00AF2A00" w:rsidRPr="00B96A7A" w:rsidRDefault="00F05F51" w:rsidP="00AF2A00">
            <w:pPr>
              <w:pStyle w:val="Default"/>
              <w:spacing w:after="0" w:line="240" w:lineRule="auto"/>
              <w:rPr>
                <w:rFonts w:asciiTheme="majorHAnsi" w:hAnsiTheme="majorHAnsi"/>
                <w:color w:val="auto"/>
                <w:sz w:val="16"/>
                <w:szCs w:val="16"/>
              </w:rPr>
            </w:pPr>
            <w:r>
              <w:rPr>
                <w:rFonts w:asciiTheme="majorHAnsi" w:hAnsiTheme="majorHAnsi"/>
                <w:color w:val="auto"/>
                <w:sz w:val="16"/>
                <w:szCs w:val="16"/>
              </w:rPr>
              <w:t>Mening</w:t>
            </w:r>
            <w:r w:rsidR="00111449">
              <w:rPr>
                <w:rFonts w:asciiTheme="majorHAnsi" w:hAnsiTheme="majorHAnsi"/>
                <w:color w:val="auto"/>
                <w:sz w:val="16"/>
                <w:szCs w:val="16"/>
              </w:rPr>
              <w:t>katkan kualitas pelayanan publik</w:t>
            </w:r>
            <w:r>
              <w:rPr>
                <w:rFonts w:asciiTheme="majorHAnsi" w:hAnsiTheme="majorHAnsi"/>
                <w:color w:val="auto"/>
                <w:sz w:val="16"/>
                <w:szCs w:val="16"/>
              </w:rPr>
              <w:t xml:space="preserve"> yang prima, aspiratif dan partisipatif</w:t>
            </w:r>
          </w:p>
        </w:tc>
        <w:tc>
          <w:tcPr>
            <w:tcW w:w="1040" w:type="pct"/>
            <w:shd w:val="clear" w:color="auto" w:fill="FDE9D9" w:themeFill="accent6" w:themeFillTint="33"/>
          </w:tcPr>
          <w:p w:rsidR="00AF2A00" w:rsidRPr="00B96A7A" w:rsidRDefault="00AF2A00" w:rsidP="00AF2A00">
            <w:pPr>
              <w:spacing w:after="0" w:line="240" w:lineRule="auto"/>
              <w:rPr>
                <w:rFonts w:asciiTheme="majorHAnsi" w:hAnsiTheme="majorHAnsi" w:cs="Arial"/>
                <w:sz w:val="18"/>
                <w:szCs w:val="18"/>
              </w:rPr>
            </w:pPr>
            <w:r w:rsidRPr="00B96A7A">
              <w:rPr>
                <w:rFonts w:asciiTheme="majorHAnsi" w:hAnsiTheme="majorHAnsi" w:cs="Arial"/>
                <w:sz w:val="18"/>
                <w:szCs w:val="18"/>
              </w:rPr>
              <w:t>1. Indeks Kepuasan Masyarakat (IKM)</w:t>
            </w:r>
          </w:p>
        </w:tc>
        <w:tc>
          <w:tcPr>
            <w:tcW w:w="396" w:type="pct"/>
            <w:shd w:val="clear" w:color="auto" w:fill="FDE9D9" w:themeFill="accent6" w:themeFillTint="33"/>
          </w:tcPr>
          <w:p w:rsidR="00AF2A00" w:rsidRPr="00B96A7A" w:rsidRDefault="00AF2A00" w:rsidP="00AF2A00">
            <w:pPr>
              <w:pStyle w:val="ListParagraph"/>
              <w:spacing w:after="0" w:line="240" w:lineRule="auto"/>
              <w:ind w:left="0"/>
              <w:jc w:val="center"/>
              <w:rPr>
                <w:rFonts w:asciiTheme="majorHAnsi" w:hAnsiTheme="majorHAnsi" w:cs="Arial"/>
                <w:sz w:val="18"/>
                <w:szCs w:val="18"/>
              </w:rPr>
            </w:pPr>
            <w:r w:rsidRPr="00B96A7A">
              <w:rPr>
                <w:rFonts w:asciiTheme="majorHAnsi" w:hAnsiTheme="majorHAnsi" w:cs="Arial"/>
                <w:sz w:val="18"/>
                <w:szCs w:val="18"/>
              </w:rPr>
              <w:t>Persen</w:t>
            </w:r>
          </w:p>
        </w:tc>
        <w:tc>
          <w:tcPr>
            <w:tcW w:w="433" w:type="pct"/>
            <w:shd w:val="clear" w:color="auto" w:fill="FDE9D9" w:themeFill="accent6" w:themeFillTint="33"/>
          </w:tcPr>
          <w:p w:rsidR="00AF2A00" w:rsidRPr="00B96A7A" w:rsidRDefault="00AF2A00" w:rsidP="00A61EAA">
            <w:pPr>
              <w:widowControl w:val="0"/>
              <w:autoSpaceDE w:val="0"/>
              <w:autoSpaceDN w:val="0"/>
              <w:adjustRightInd w:val="0"/>
              <w:spacing w:after="0" w:line="240" w:lineRule="auto"/>
              <w:jc w:val="center"/>
              <w:rPr>
                <w:rFonts w:asciiTheme="majorHAnsi" w:hAnsiTheme="majorHAnsi"/>
                <w:sz w:val="18"/>
                <w:szCs w:val="18"/>
                <w:lang w:val="fi-FI" w:eastAsia="id-ID"/>
              </w:rPr>
            </w:pPr>
            <w:r w:rsidRPr="00B96A7A">
              <w:rPr>
                <w:rFonts w:asciiTheme="majorHAnsi" w:hAnsiTheme="majorHAnsi"/>
                <w:sz w:val="18"/>
                <w:szCs w:val="18"/>
                <w:lang w:val="fi-FI" w:eastAsia="id-ID"/>
              </w:rPr>
              <w:t>75</w:t>
            </w:r>
          </w:p>
        </w:tc>
        <w:tc>
          <w:tcPr>
            <w:tcW w:w="274" w:type="pct"/>
            <w:tcBorders>
              <w:right w:val="single" w:sz="4" w:space="0" w:color="auto"/>
            </w:tcBorders>
            <w:shd w:val="clear" w:color="auto" w:fill="FDE9D9" w:themeFill="accent6" w:themeFillTint="33"/>
          </w:tcPr>
          <w:p w:rsidR="00AF2A00" w:rsidRPr="00B96A7A" w:rsidRDefault="00AF2A00" w:rsidP="00A61EAA">
            <w:pPr>
              <w:spacing w:after="0" w:line="240" w:lineRule="auto"/>
              <w:ind w:right="-37"/>
              <w:jc w:val="center"/>
              <w:rPr>
                <w:rFonts w:asciiTheme="majorHAnsi" w:hAnsiTheme="majorHAnsi" w:cs="Arial"/>
                <w:sz w:val="18"/>
                <w:szCs w:val="18"/>
              </w:rPr>
            </w:pPr>
            <w:r w:rsidRPr="00B96A7A">
              <w:rPr>
                <w:rFonts w:asciiTheme="majorHAnsi" w:hAnsiTheme="majorHAnsi" w:cs="Arial"/>
                <w:sz w:val="18"/>
                <w:szCs w:val="18"/>
              </w:rPr>
              <w:t>80</w:t>
            </w:r>
          </w:p>
        </w:tc>
        <w:tc>
          <w:tcPr>
            <w:tcW w:w="306" w:type="pct"/>
            <w:tcBorders>
              <w:right w:val="single" w:sz="4" w:space="0" w:color="auto"/>
            </w:tcBorders>
            <w:shd w:val="clear" w:color="auto" w:fill="FDE9D9" w:themeFill="accent6" w:themeFillTint="33"/>
          </w:tcPr>
          <w:p w:rsidR="00AF2A00" w:rsidRPr="00B96A7A" w:rsidRDefault="00AF2A00" w:rsidP="00A61EAA">
            <w:pPr>
              <w:spacing w:after="0" w:line="240" w:lineRule="auto"/>
              <w:ind w:right="-37"/>
              <w:jc w:val="center"/>
              <w:rPr>
                <w:rFonts w:asciiTheme="majorHAnsi" w:hAnsiTheme="majorHAnsi" w:cs="Arial"/>
                <w:sz w:val="18"/>
                <w:szCs w:val="18"/>
              </w:rPr>
            </w:pPr>
            <w:r w:rsidRPr="00B96A7A">
              <w:rPr>
                <w:rFonts w:asciiTheme="majorHAnsi" w:hAnsiTheme="majorHAnsi" w:cs="Arial"/>
                <w:sz w:val="18"/>
                <w:szCs w:val="18"/>
              </w:rPr>
              <w:t>81</w:t>
            </w:r>
          </w:p>
        </w:tc>
        <w:tc>
          <w:tcPr>
            <w:tcW w:w="274" w:type="pct"/>
            <w:tcBorders>
              <w:left w:val="single" w:sz="4" w:space="0" w:color="auto"/>
            </w:tcBorders>
            <w:shd w:val="clear" w:color="auto" w:fill="FDE9D9" w:themeFill="accent6" w:themeFillTint="33"/>
          </w:tcPr>
          <w:p w:rsidR="00AF2A00" w:rsidRPr="00B96A7A" w:rsidRDefault="00AF2A00" w:rsidP="00A61EAA">
            <w:pPr>
              <w:spacing w:after="0" w:line="240" w:lineRule="auto"/>
              <w:ind w:right="-37"/>
              <w:jc w:val="center"/>
              <w:rPr>
                <w:rFonts w:asciiTheme="majorHAnsi" w:hAnsiTheme="majorHAnsi" w:cs="Arial"/>
                <w:sz w:val="18"/>
                <w:szCs w:val="18"/>
              </w:rPr>
            </w:pPr>
            <w:r w:rsidRPr="00B96A7A">
              <w:rPr>
                <w:rFonts w:asciiTheme="majorHAnsi" w:hAnsiTheme="majorHAnsi" w:cs="Arial"/>
                <w:sz w:val="18"/>
                <w:szCs w:val="18"/>
              </w:rPr>
              <w:t>83</w:t>
            </w:r>
          </w:p>
        </w:tc>
        <w:tc>
          <w:tcPr>
            <w:tcW w:w="274" w:type="pct"/>
            <w:shd w:val="clear" w:color="auto" w:fill="FDE9D9" w:themeFill="accent6" w:themeFillTint="33"/>
          </w:tcPr>
          <w:p w:rsidR="00AF2A00" w:rsidRPr="00B96A7A" w:rsidRDefault="00AF2A00" w:rsidP="00A61EAA">
            <w:pPr>
              <w:spacing w:after="0" w:line="240" w:lineRule="auto"/>
              <w:ind w:right="-37"/>
              <w:jc w:val="center"/>
              <w:rPr>
                <w:rFonts w:asciiTheme="majorHAnsi" w:hAnsiTheme="majorHAnsi" w:cs="Arial"/>
                <w:sz w:val="18"/>
                <w:szCs w:val="18"/>
              </w:rPr>
            </w:pPr>
            <w:r w:rsidRPr="00B96A7A">
              <w:rPr>
                <w:rFonts w:asciiTheme="majorHAnsi" w:hAnsiTheme="majorHAnsi" w:cs="Arial"/>
                <w:sz w:val="18"/>
                <w:szCs w:val="18"/>
              </w:rPr>
              <w:t>84</w:t>
            </w:r>
          </w:p>
        </w:tc>
        <w:tc>
          <w:tcPr>
            <w:tcW w:w="275" w:type="pct"/>
            <w:shd w:val="clear" w:color="auto" w:fill="FDE9D9" w:themeFill="accent6" w:themeFillTint="33"/>
          </w:tcPr>
          <w:p w:rsidR="00AF2A00" w:rsidRPr="00B96A7A" w:rsidRDefault="00AF2A00" w:rsidP="00A61EAA">
            <w:pPr>
              <w:pStyle w:val="ListParagraph"/>
              <w:spacing w:after="0" w:line="240" w:lineRule="auto"/>
              <w:ind w:left="0"/>
              <w:jc w:val="center"/>
              <w:rPr>
                <w:rFonts w:asciiTheme="majorHAnsi" w:hAnsiTheme="majorHAnsi" w:cs="Arial"/>
                <w:sz w:val="18"/>
                <w:szCs w:val="18"/>
              </w:rPr>
            </w:pPr>
            <w:r w:rsidRPr="00B96A7A">
              <w:rPr>
                <w:rFonts w:asciiTheme="majorHAnsi" w:hAnsiTheme="majorHAnsi" w:cs="Arial"/>
                <w:sz w:val="18"/>
                <w:szCs w:val="18"/>
              </w:rPr>
              <w:t>85</w:t>
            </w:r>
          </w:p>
        </w:tc>
        <w:tc>
          <w:tcPr>
            <w:tcW w:w="281" w:type="pct"/>
            <w:shd w:val="clear" w:color="auto" w:fill="FDE9D9" w:themeFill="accent6" w:themeFillTint="33"/>
          </w:tcPr>
          <w:p w:rsidR="00AF2A00" w:rsidRPr="00B96A7A" w:rsidRDefault="00AF2A00" w:rsidP="00A61EAA">
            <w:pPr>
              <w:widowControl w:val="0"/>
              <w:tabs>
                <w:tab w:val="left" w:pos="720"/>
              </w:tabs>
              <w:autoSpaceDE w:val="0"/>
              <w:autoSpaceDN w:val="0"/>
              <w:adjustRightInd w:val="0"/>
              <w:spacing w:after="0" w:line="240" w:lineRule="auto"/>
              <w:jc w:val="center"/>
              <w:rPr>
                <w:rFonts w:asciiTheme="majorHAnsi" w:hAnsiTheme="majorHAnsi" w:cs="Calibri"/>
                <w:sz w:val="18"/>
                <w:szCs w:val="18"/>
                <w:lang w:eastAsia="id-ID"/>
              </w:rPr>
            </w:pPr>
            <w:r w:rsidRPr="00B96A7A">
              <w:rPr>
                <w:rFonts w:asciiTheme="majorHAnsi" w:hAnsiTheme="majorHAnsi" w:cs="Calibri"/>
                <w:sz w:val="18"/>
                <w:szCs w:val="18"/>
                <w:lang w:eastAsia="id-ID"/>
              </w:rPr>
              <w:t>87</w:t>
            </w:r>
          </w:p>
        </w:tc>
        <w:tc>
          <w:tcPr>
            <w:tcW w:w="400" w:type="pct"/>
            <w:shd w:val="clear" w:color="auto" w:fill="FDE9D9" w:themeFill="accent6" w:themeFillTint="33"/>
          </w:tcPr>
          <w:p w:rsidR="00AF2A00" w:rsidRPr="00B96A7A" w:rsidRDefault="00AF2A00" w:rsidP="00A61EAA">
            <w:pPr>
              <w:widowControl w:val="0"/>
              <w:tabs>
                <w:tab w:val="left" w:pos="720"/>
              </w:tabs>
              <w:autoSpaceDE w:val="0"/>
              <w:autoSpaceDN w:val="0"/>
              <w:adjustRightInd w:val="0"/>
              <w:spacing w:after="0" w:line="240" w:lineRule="auto"/>
              <w:jc w:val="center"/>
              <w:rPr>
                <w:rFonts w:asciiTheme="majorHAnsi" w:hAnsiTheme="majorHAnsi" w:cs="Arial"/>
                <w:sz w:val="18"/>
                <w:szCs w:val="18"/>
                <w:lang w:eastAsia="id-ID"/>
              </w:rPr>
            </w:pPr>
            <w:r w:rsidRPr="00B96A7A">
              <w:rPr>
                <w:rFonts w:asciiTheme="majorHAnsi" w:hAnsiTheme="majorHAnsi" w:cs="Calibri"/>
                <w:sz w:val="18"/>
                <w:szCs w:val="18"/>
                <w:lang w:eastAsia="id-ID"/>
              </w:rPr>
              <w:t>87</w:t>
            </w:r>
          </w:p>
        </w:tc>
      </w:tr>
      <w:tr w:rsidR="003F65E2" w:rsidRPr="00B96A7A" w:rsidTr="001B5A40">
        <w:trPr>
          <w:trHeight w:val="805"/>
        </w:trPr>
        <w:tc>
          <w:tcPr>
            <w:tcW w:w="155" w:type="pct"/>
            <w:vMerge/>
            <w:shd w:val="clear" w:color="auto" w:fill="FDE9D9" w:themeFill="accent6" w:themeFillTint="33"/>
          </w:tcPr>
          <w:p w:rsidR="00AF2A00" w:rsidRPr="00B96A7A" w:rsidRDefault="00AF2A00" w:rsidP="00AF2A00">
            <w:pPr>
              <w:widowControl w:val="0"/>
              <w:autoSpaceDE w:val="0"/>
              <w:autoSpaceDN w:val="0"/>
              <w:adjustRightInd w:val="0"/>
              <w:spacing w:after="0" w:line="240" w:lineRule="auto"/>
              <w:jc w:val="center"/>
              <w:rPr>
                <w:rFonts w:asciiTheme="majorHAnsi" w:hAnsiTheme="majorHAnsi"/>
                <w:sz w:val="18"/>
                <w:szCs w:val="18"/>
                <w:lang w:val="fi-FI" w:eastAsia="id-ID"/>
              </w:rPr>
            </w:pPr>
          </w:p>
        </w:tc>
        <w:tc>
          <w:tcPr>
            <w:tcW w:w="430" w:type="pct"/>
            <w:vMerge/>
            <w:shd w:val="clear" w:color="auto" w:fill="FDE9D9" w:themeFill="accent6" w:themeFillTint="33"/>
          </w:tcPr>
          <w:p w:rsidR="00AF2A00" w:rsidRPr="00B96A7A" w:rsidRDefault="00AF2A00" w:rsidP="00AF2A00">
            <w:pPr>
              <w:widowControl w:val="0"/>
              <w:autoSpaceDE w:val="0"/>
              <w:autoSpaceDN w:val="0"/>
              <w:adjustRightInd w:val="0"/>
              <w:spacing w:after="0" w:line="240" w:lineRule="auto"/>
              <w:jc w:val="center"/>
              <w:rPr>
                <w:rFonts w:asciiTheme="majorHAnsi" w:hAnsiTheme="majorHAnsi"/>
                <w:sz w:val="18"/>
                <w:szCs w:val="18"/>
                <w:lang w:val="fi-FI" w:eastAsia="id-ID"/>
              </w:rPr>
            </w:pPr>
          </w:p>
        </w:tc>
        <w:tc>
          <w:tcPr>
            <w:tcW w:w="462" w:type="pct"/>
            <w:vMerge/>
            <w:shd w:val="clear" w:color="auto" w:fill="FDE9D9" w:themeFill="accent6" w:themeFillTint="33"/>
          </w:tcPr>
          <w:p w:rsidR="00AF2A00" w:rsidRPr="00B96A7A" w:rsidRDefault="00AF2A00" w:rsidP="00AF2A00">
            <w:pPr>
              <w:spacing w:after="0" w:line="240" w:lineRule="auto"/>
              <w:rPr>
                <w:rFonts w:asciiTheme="majorHAnsi" w:hAnsiTheme="majorHAnsi" w:cs="Arial"/>
                <w:sz w:val="18"/>
                <w:szCs w:val="18"/>
              </w:rPr>
            </w:pPr>
          </w:p>
        </w:tc>
        <w:tc>
          <w:tcPr>
            <w:tcW w:w="1040" w:type="pct"/>
            <w:shd w:val="clear" w:color="auto" w:fill="FDE9D9" w:themeFill="accent6" w:themeFillTint="33"/>
          </w:tcPr>
          <w:p w:rsidR="00AF2A00" w:rsidRPr="00B96A7A" w:rsidRDefault="00AF2A00" w:rsidP="00AF2A00">
            <w:pPr>
              <w:spacing w:after="0" w:line="240" w:lineRule="auto"/>
              <w:ind w:right="-108"/>
              <w:rPr>
                <w:rFonts w:asciiTheme="majorHAnsi" w:hAnsiTheme="majorHAnsi" w:cs="Arial"/>
                <w:sz w:val="18"/>
                <w:szCs w:val="18"/>
              </w:rPr>
            </w:pPr>
            <w:r w:rsidRPr="00B96A7A">
              <w:rPr>
                <w:rFonts w:asciiTheme="majorHAnsi" w:hAnsiTheme="majorHAnsi" w:cs="Arial"/>
                <w:sz w:val="18"/>
                <w:szCs w:val="18"/>
              </w:rPr>
              <w:t>2. Rata-rata waktu pengurusan  Kartu Keluarga , Akta Kelahiran dan Akta Kematian  , serta akta perkawinan</w:t>
            </w:r>
          </w:p>
        </w:tc>
        <w:tc>
          <w:tcPr>
            <w:tcW w:w="396" w:type="pct"/>
            <w:shd w:val="clear" w:color="auto" w:fill="FDE9D9" w:themeFill="accent6" w:themeFillTint="33"/>
          </w:tcPr>
          <w:p w:rsidR="00AF2A00" w:rsidRPr="00B96A7A" w:rsidRDefault="00AF2A00" w:rsidP="00AF2A00">
            <w:pPr>
              <w:pStyle w:val="ListParagraph"/>
              <w:spacing w:after="0" w:line="240" w:lineRule="auto"/>
              <w:ind w:left="0"/>
              <w:jc w:val="center"/>
              <w:rPr>
                <w:rFonts w:asciiTheme="majorHAnsi" w:hAnsiTheme="majorHAnsi" w:cs="Arial"/>
                <w:sz w:val="18"/>
                <w:szCs w:val="18"/>
              </w:rPr>
            </w:pPr>
            <w:r w:rsidRPr="00B96A7A">
              <w:rPr>
                <w:rFonts w:asciiTheme="majorHAnsi" w:hAnsiTheme="majorHAnsi" w:cs="Arial"/>
                <w:sz w:val="18"/>
                <w:szCs w:val="18"/>
              </w:rPr>
              <w:t>Hari Kerja</w:t>
            </w:r>
          </w:p>
        </w:tc>
        <w:tc>
          <w:tcPr>
            <w:tcW w:w="433" w:type="pct"/>
            <w:shd w:val="clear" w:color="auto" w:fill="FDE9D9" w:themeFill="accent6" w:themeFillTint="33"/>
          </w:tcPr>
          <w:p w:rsidR="00AF2A00" w:rsidRPr="00B96A7A" w:rsidRDefault="00AF2A00" w:rsidP="00A61EAA">
            <w:pPr>
              <w:widowControl w:val="0"/>
              <w:autoSpaceDE w:val="0"/>
              <w:autoSpaceDN w:val="0"/>
              <w:adjustRightInd w:val="0"/>
              <w:spacing w:after="0" w:line="240" w:lineRule="auto"/>
              <w:jc w:val="center"/>
              <w:rPr>
                <w:rFonts w:asciiTheme="majorHAnsi" w:hAnsiTheme="majorHAnsi"/>
                <w:sz w:val="18"/>
                <w:szCs w:val="18"/>
                <w:lang w:val="fi-FI" w:eastAsia="id-ID"/>
              </w:rPr>
            </w:pPr>
            <w:r w:rsidRPr="00B96A7A">
              <w:rPr>
                <w:rFonts w:asciiTheme="majorHAnsi" w:hAnsiTheme="majorHAnsi"/>
                <w:sz w:val="18"/>
                <w:szCs w:val="18"/>
                <w:lang w:val="fi-FI" w:eastAsia="id-ID"/>
              </w:rPr>
              <w:t>8</w:t>
            </w:r>
          </w:p>
        </w:tc>
        <w:tc>
          <w:tcPr>
            <w:tcW w:w="274" w:type="pct"/>
            <w:tcBorders>
              <w:right w:val="single" w:sz="4" w:space="0" w:color="auto"/>
            </w:tcBorders>
            <w:shd w:val="clear" w:color="auto" w:fill="FDE9D9" w:themeFill="accent6" w:themeFillTint="33"/>
          </w:tcPr>
          <w:p w:rsidR="00AF2A00" w:rsidRPr="00B96A7A" w:rsidRDefault="00AF2A00" w:rsidP="00A61EAA">
            <w:pPr>
              <w:spacing w:after="0" w:line="240" w:lineRule="auto"/>
              <w:ind w:right="-37"/>
              <w:jc w:val="center"/>
              <w:rPr>
                <w:rFonts w:asciiTheme="majorHAnsi" w:hAnsiTheme="majorHAnsi" w:cs="Arial"/>
                <w:sz w:val="18"/>
                <w:szCs w:val="18"/>
              </w:rPr>
            </w:pPr>
            <w:r w:rsidRPr="00B96A7A">
              <w:rPr>
                <w:rFonts w:asciiTheme="majorHAnsi" w:hAnsiTheme="majorHAnsi" w:cs="Arial"/>
                <w:sz w:val="18"/>
                <w:szCs w:val="18"/>
              </w:rPr>
              <w:t>8</w:t>
            </w:r>
          </w:p>
        </w:tc>
        <w:tc>
          <w:tcPr>
            <w:tcW w:w="306" w:type="pct"/>
            <w:tcBorders>
              <w:right w:val="single" w:sz="4" w:space="0" w:color="auto"/>
            </w:tcBorders>
            <w:shd w:val="clear" w:color="auto" w:fill="FDE9D9" w:themeFill="accent6" w:themeFillTint="33"/>
          </w:tcPr>
          <w:p w:rsidR="00AF2A00" w:rsidRPr="00B96A7A" w:rsidRDefault="00AF2A00" w:rsidP="00A61EAA">
            <w:pPr>
              <w:spacing w:after="0" w:line="240" w:lineRule="auto"/>
              <w:ind w:right="-37"/>
              <w:jc w:val="center"/>
              <w:rPr>
                <w:rFonts w:asciiTheme="majorHAnsi" w:hAnsiTheme="majorHAnsi" w:cs="Arial"/>
                <w:sz w:val="18"/>
                <w:szCs w:val="18"/>
              </w:rPr>
            </w:pPr>
            <w:r w:rsidRPr="00B96A7A">
              <w:rPr>
                <w:rFonts w:asciiTheme="majorHAnsi" w:hAnsiTheme="majorHAnsi" w:cs="Arial"/>
                <w:sz w:val="18"/>
                <w:szCs w:val="18"/>
              </w:rPr>
              <w:t>8</w:t>
            </w:r>
          </w:p>
        </w:tc>
        <w:tc>
          <w:tcPr>
            <w:tcW w:w="274" w:type="pct"/>
            <w:tcBorders>
              <w:left w:val="single" w:sz="4" w:space="0" w:color="auto"/>
            </w:tcBorders>
            <w:shd w:val="clear" w:color="auto" w:fill="FDE9D9" w:themeFill="accent6" w:themeFillTint="33"/>
          </w:tcPr>
          <w:p w:rsidR="00AF2A00" w:rsidRPr="00B96A7A" w:rsidRDefault="00AF2A00" w:rsidP="00A61EAA">
            <w:pPr>
              <w:spacing w:after="0" w:line="240" w:lineRule="auto"/>
              <w:ind w:right="-37"/>
              <w:jc w:val="center"/>
              <w:rPr>
                <w:rFonts w:asciiTheme="majorHAnsi" w:hAnsiTheme="majorHAnsi" w:cs="Arial"/>
                <w:sz w:val="18"/>
                <w:szCs w:val="18"/>
              </w:rPr>
            </w:pPr>
            <w:r w:rsidRPr="00B96A7A">
              <w:rPr>
                <w:rFonts w:asciiTheme="majorHAnsi" w:hAnsiTheme="majorHAnsi" w:cs="Arial"/>
                <w:sz w:val="18"/>
                <w:szCs w:val="18"/>
              </w:rPr>
              <w:t>6</w:t>
            </w:r>
          </w:p>
        </w:tc>
        <w:tc>
          <w:tcPr>
            <w:tcW w:w="274" w:type="pct"/>
            <w:shd w:val="clear" w:color="auto" w:fill="FDE9D9" w:themeFill="accent6" w:themeFillTint="33"/>
          </w:tcPr>
          <w:p w:rsidR="00AF2A00" w:rsidRPr="00B96A7A" w:rsidRDefault="00AF2A00" w:rsidP="00A61EAA">
            <w:pPr>
              <w:spacing w:after="0" w:line="240" w:lineRule="auto"/>
              <w:jc w:val="center"/>
              <w:rPr>
                <w:rFonts w:asciiTheme="majorHAnsi" w:hAnsiTheme="majorHAnsi"/>
                <w:sz w:val="18"/>
                <w:szCs w:val="18"/>
              </w:rPr>
            </w:pPr>
            <w:r w:rsidRPr="00B96A7A">
              <w:rPr>
                <w:rFonts w:asciiTheme="majorHAnsi" w:hAnsiTheme="majorHAnsi"/>
                <w:sz w:val="18"/>
                <w:szCs w:val="18"/>
              </w:rPr>
              <w:t>5</w:t>
            </w:r>
          </w:p>
        </w:tc>
        <w:tc>
          <w:tcPr>
            <w:tcW w:w="275" w:type="pct"/>
            <w:shd w:val="clear" w:color="auto" w:fill="FDE9D9" w:themeFill="accent6" w:themeFillTint="33"/>
          </w:tcPr>
          <w:p w:rsidR="00AF2A00" w:rsidRPr="00B96A7A" w:rsidRDefault="00AF2A00" w:rsidP="00A61EAA">
            <w:pPr>
              <w:spacing w:after="0" w:line="240" w:lineRule="auto"/>
              <w:jc w:val="center"/>
              <w:rPr>
                <w:rFonts w:asciiTheme="majorHAnsi" w:hAnsiTheme="majorHAnsi" w:cs="Arial"/>
                <w:sz w:val="18"/>
                <w:szCs w:val="18"/>
              </w:rPr>
            </w:pPr>
            <w:r w:rsidRPr="00B96A7A">
              <w:rPr>
                <w:rFonts w:asciiTheme="majorHAnsi" w:hAnsiTheme="majorHAnsi" w:cs="Arial"/>
                <w:sz w:val="18"/>
                <w:szCs w:val="18"/>
              </w:rPr>
              <w:t>3</w:t>
            </w:r>
          </w:p>
        </w:tc>
        <w:tc>
          <w:tcPr>
            <w:tcW w:w="281" w:type="pct"/>
            <w:shd w:val="clear" w:color="auto" w:fill="FDE9D9" w:themeFill="accent6" w:themeFillTint="33"/>
          </w:tcPr>
          <w:p w:rsidR="00AF2A00" w:rsidRPr="00B96A7A" w:rsidRDefault="00AF2A00" w:rsidP="00A61EAA">
            <w:pPr>
              <w:widowControl w:val="0"/>
              <w:tabs>
                <w:tab w:val="left" w:pos="720"/>
              </w:tabs>
              <w:autoSpaceDE w:val="0"/>
              <w:autoSpaceDN w:val="0"/>
              <w:adjustRightInd w:val="0"/>
              <w:spacing w:after="0" w:line="240" w:lineRule="auto"/>
              <w:jc w:val="center"/>
              <w:rPr>
                <w:rFonts w:asciiTheme="majorHAnsi" w:hAnsiTheme="majorHAnsi" w:cs="Calibri"/>
                <w:sz w:val="18"/>
                <w:szCs w:val="18"/>
                <w:lang w:eastAsia="id-ID"/>
              </w:rPr>
            </w:pPr>
            <w:r w:rsidRPr="00B96A7A">
              <w:rPr>
                <w:rFonts w:asciiTheme="majorHAnsi" w:hAnsiTheme="majorHAnsi" w:cs="Calibri"/>
                <w:sz w:val="18"/>
                <w:szCs w:val="18"/>
                <w:lang w:eastAsia="id-ID"/>
              </w:rPr>
              <w:t>3</w:t>
            </w:r>
          </w:p>
        </w:tc>
        <w:tc>
          <w:tcPr>
            <w:tcW w:w="400" w:type="pct"/>
            <w:shd w:val="clear" w:color="auto" w:fill="FDE9D9" w:themeFill="accent6" w:themeFillTint="33"/>
          </w:tcPr>
          <w:p w:rsidR="00AF2A00" w:rsidRPr="00B96A7A" w:rsidRDefault="00AF2A00" w:rsidP="00A61EAA">
            <w:pPr>
              <w:widowControl w:val="0"/>
              <w:tabs>
                <w:tab w:val="left" w:pos="720"/>
              </w:tabs>
              <w:autoSpaceDE w:val="0"/>
              <w:autoSpaceDN w:val="0"/>
              <w:adjustRightInd w:val="0"/>
              <w:spacing w:after="0" w:line="240" w:lineRule="auto"/>
              <w:jc w:val="center"/>
              <w:rPr>
                <w:rFonts w:asciiTheme="majorHAnsi" w:hAnsiTheme="majorHAnsi" w:cs="Calibri"/>
                <w:sz w:val="18"/>
                <w:szCs w:val="18"/>
                <w:lang w:eastAsia="id-ID"/>
              </w:rPr>
            </w:pPr>
            <w:r w:rsidRPr="00B96A7A">
              <w:rPr>
                <w:rFonts w:asciiTheme="majorHAnsi" w:hAnsiTheme="majorHAnsi" w:cs="Calibri"/>
                <w:sz w:val="18"/>
                <w:szCs w:val="18"/>
                <w:lang w:eastAsia="id-ID"/>
              </w:rPr>
              <w:t>3</w:t>
            </w:r>
          </w:p>
        </w:tc>
      </w:tr>
      <w:tr w:rsidR="003F65E2" w:rsidRPr="00B96A7A" w:rsidTr="001B5A40">
        <w:tc>
          <w:tcPr>
            <w:tcW w:w="155" w:type="pct"/>
            <w:vMerge/>
            <w:shd w:val="clear" w:color="auto" w:fill="FDE9D9" w:themeFill="accent6" w:themeFillTint="33"/>
          </w:tcPr>
          <w:p w:rsidR="00AF2A00" w:rsidRPr="00B96A7A" w:rsidRDefault="00AF2A00" w:rsidP="00AF2A00">
            <w:pPr>
              <w:widowControl w:val="0"/>
              <w:autoSpaceDE w:val="0"/>
              <w:autoSpaceDN w:val="0"/>
              <w:adjustRightInd w:val="0"/>
              <w:spacing w:after="0" w:line="240" w:lineRule="auto"/>
              <w:jc w:val="center"/>
              <w:rPr>
                <w:rFonts w:asciiTheme="majorHAnsi" w:hAnsiTheme="majorHAnsi"/>
                <w:sz w:val="18"/>
                <w:szCs w:val="18"/>
                <w:lang w:val="fi-FI" w:eastAsia="id-ID"/>
              </w:rPr>
            </w:pPr>
          </w:p>
        </w:tc>
        <w:tc>
          <w:tcPr>
            <w:tcW w:w="430" w:type="pct"/>
            <w:vMerge/>
            <w:shd w:val="clear" w:color="auto" w:fill="FDE9D9" w:themeFill="accent6" w:themeFillTint="33"/>
          </w:tcPr>
          <w:p w:rsidR="00AF2A00" w:rsidRPr="00B96A7A" w:rsidRDefault="00AF2A00" w:rsidP="00AF2A00">
            <w:pPr>
              <w:widowControl w:val="0"/>
              <w:autoSpaceDE w:val="0"/>
              <w:autoSpaceDN w:val="0"/>
              <w:adjustRightInd w:val="0"/>
              <w:spacing w:after="0" w:line="240" w:lineRule="auto"/>
              <w:jc w:val="center"/>
              <w:rPr>
                <w:rFonts w:asciiTheme="majorHAnsi" w:hAnsiTheme="majorHAnsi"/>
                <w:sz w:val="18"/>
                <w:szCs w:val="18"/>
                <w:lang w:val="fi-FI" w:eastAsia="id-ID"/>
              </w:rPr>
            </w:pPr>
          </w:p>
        </w:tc>
        <w:tc>
          <w:tcPr>
            <w:tcW w:w="462" w:type="pct"/>
            <w:vMerge w:val="restart"/>
            <w:shd w:val="clear" w:color="auto" w:fill="FDE9D9" w:themeFill="accent6" w:themeFillTint="33"/>
          </w:tcPr>
          <w:p w:rsidR="00AF2A00" w:rsidRPr="00B96A7A" w:rsidRDefault="00AF2A00" w:rsidP="00AF2A00">
            <w:pPr>
              <w:spacing w:after="0" w:line="240" w:lineRule="auto"/>
              <w:ind w:right="-108"/>
              <w:rPr>
                <w:rFonts w:asciiTheme="majorHAnsi" w:hAnsiTheme="majorHAnsi" w:cs="Calibri"/>
                <w:bCs/>
                <w:sz w:val="18"/>
                <w:szCs w:val="18"/>
              </w:rPr>
            </w:pPr>
            <w:r w:rsidRPr="00B96A7A">
              <w:rPr>
                <w:rFonts w:asciiTheme="majorHAnsi" w:hAnsiTheme="majorHAnsi" w:cs="Calibri"/>
                <w:bCs/>
                <w:sz w:val="18"/>
                <w:szCs w:val="18"/>
              </w:rPr>
              <w:t>M</w:t>
            </w:r>
            <w:r w:rsidRPr="00B96A7A">
              <w:rPr>
                <w:rFonts w:asciiTheme="majorHAnsi" w:hAnsiTheme="majorHAnsi" w:cs="Calibri"/>
                <w:bCs/>
                <w:sz w:val="18"/>
                <w:szCs w:val="18"/>
                <w:lang w:val="id-ID"/>
              </w:rPr>
              <w:t>e</w:t>
            </w:r>
            <w:r w:rsidRPr="00B96A7A">
              <w:rPr>
                <w:rFonts w:asciiTheme="majorHAnsi" w:hAnsiTheme="majorHAnsi" w:cs="Calibri"/>
                <w:bCs/>
                <w:sz w:val="18"/>
                <w:szCs w:val="18"/>
              </w:rPr>
              <w:t>ningk</w:t>
            </w:r>
            <w:r w:rsidR="00F05F51">
              <w:rPr>
                <w:rFonts w:asciiTheme="majorHAnsi" w:hAnsiTheme="majorHAnsi" w:cs="Calibri"/>
                <w:bCs/>
                <w:sz w:val="18"/>
                <w:szCs w:val="18"/>
              </w:rPr>
              <w:t>atnya Tertib Administrasi Kepen</w:t>
            </w:r>
            <w:r w:rsidRPr="00B96A7A">
              <w:rPr>
                <w:rFonts w:asciiTheme="majorHAnsi" w:hAnsiTheme="majorHAnsi" w:cs="Calibri"/>
                <w:bCs/>
                <w:sz w:val="18"/>
                <w:szCs w:val="18"/>
              </w:rPr>
              <w:t>dudukan</w:t>
            </w:r>
          </w:p>
        </w:tc>
        <w:tc>
          <w:tcPr>
            <w:tcW w:w="1040" w:type="pct"/>
            <w:shd w:val="clear" w:color="auto" w:fill="FDE9D9" w:themeFill="accent6" w:themeFillTint="33"/>
          </w:tcPr>
          <w:p w:rsidR="00AF2A00" w:rsidRPr="00B96A7A" w:rsidRDefault="00AF2A00" w:rsidP="00AF2A00">
            <w:pPr>
              <w:spacing w:after="0" w:line="240" w:lineRule="auto"/>
              <w:rPr>
                <w:rFonts w:asciiTheme="majorHAnsi" w:hAnsiTheme="majorHAnsi" w:cs="Calibri"/>
                <w:bCs/>
                <w:sz w:val="18"/>
                <w:szCs w:val="18"/>
              </w:rPr>
            </w:pPr>
            <w:r w:rsidRPr="00B96A7A">
              <w:rPr>
                <w:rFonts w:asciiTheme="majorHAnsi" w:hAnsiTheme="majorHAnsi"/>
                <w:color w:val="000000"/>
                <w:sz w:val="18"/>
                <w:szCs w:val="18"/>
              </w:rPr>
              <w:t>1.Cakupan penerbitan Kartu Keluarga</w:t>
            </w:r>
          </w:p>
        </w:tc>
        <w:tc>
          <w:tcPr>
            <w:tcW w:w="396" w:type="pct"/>
            <w:shd w:val="clear" w:color="auto" w:fill="FDE9D9" w:themeFill="accent6" w:themeFillTint="33"/>
          </w:tcPr>
          <w:p w:rsidR="00AF2A00" w:rsidRPr="00B96A7A" w:rsidRDefault="00AF2A00" w:rsidP="00AF2A00">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w:t>
            </w:r>
          </w:p>
        </w:tc>
        <w:tc>
          <w:tcPr>
            <w:tcW w:w="433" w:type="pct"/>
            <w:shd w:val="clear" w:color="auto" w:fill="FDE9D9" w:themeFill="accent6" w:themeFillTint="33"/>
          </w:tcPr>
          <w:p w:rsidR="00AF2A00" w:rsidRPr="00B96A7A" w:rsidRDefault="00AF2A00" w:rsidP="00A61EAA">
            <w:pPr>
              <w:widowControl w:val="0"/>
              <w:autoSpaceDE w:val="0"/>
              <w:autoSpaceDN w:val="0"/>
              <w:adjustRightInd w:val="0"/>
              <w:spacing w:after="0" w:line="240" w:lineRule="auto"/>
              <w:jc w:val="center"/>
              <w:rPr>
                <w:rFonts w:asciiTheme="majorHAnsi" w:hAnsiTheme="majorHAnsi"/>
                <w:sz w:val="18"/>
                <w:szCs w:val="18"/>
                <w:lang w:val="fi-FI" w:eastAsia="id-ID"/>
              </w:rPr>
            </w:pPr>
            <w:r w:rsidRPr="00B96A7A">
              <w:rPr>
                <w:rFonts w:asciiTheme="majorHAnsi" w:hAnsiTheme="majorHAnsi"/>
                <w:sz w:val="18"/>
                <w:szCs w:val="18"/>
                <w:lang w:val="fi-FI" w:eastAsia="id-ID"/>
              </w:rPr>
              <w:t>90</w:t>
            </w:r>
          </w:p>
        </w:tc>
        <w:tc>
          <w:tcPr>
            <w:tcW w:w="274" w:type="pct"/>
            <w:tcBorders>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92</w:t>
            </w:r>
          </w:p>
        </w:tc>
        <w:tc>
          <w:tcPr>
            <w:tcW w:w="306" w:type="pct"/>
            <w:tcBorders>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93</w:t>
            </w:r>
          </w:p>
        </w:tc>
        <w:tc>
          <w:tcPr>
            <w:tcW w:w="274" w:type="pct"/>
            <w:tcBorders>
              <w:lef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95</w:t>
            </w:r>
          </w:p>
        </w:tc>
        <w:tc>
          <w:tcPr>
            <w:tcW w:w="274" w:type="pct"/>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97</w:t>
            </w:r>
          </w:p>
        </w:tc>
        <w:tc>
          <w:tcPr>
            <w:tcW w:w="275" w:type="pct"/>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98</w:t>
            </w:r>
          </w:p>
        </w:tc>
        <w:tc>
          <w:tcPr>
            <w:tcW w:w="281" w:type="pct"/>
            <w:shd w:val="clear" w:color="auto" w:fill="FDE9D9" w:themeFill="accent6" w:themeFillTint="33"/>
          </w:tcPr>
          <w:p w:rsidR="00AF2A00" w:rsidRPr="00B96A7A" w:rsidRDefault="00AF2A00" w:rsidP="00A61EAA">
            <w:pPr>
              <w:widowControl w:val="0"/>
              <w:autoSpaceDE w:val="0"/>
              <w:autoSpaceDN w:val="0"/>
              <w:adjustRightInd w:val="0"/>
              <w:spacing w:after="0" w:line="240" w:lineRule="auto"/>
              <w:ind w:right="-108"/>
              <w:jc w:val="center"/>
              <w:rPr>
                <w:rFonts w:asciiTheme="majorHAnsi" w:hAnsiTheme="majorHAnsi" w:cs="Arial"/>
                <w:sz w:val="18"/>
                <w:szCs w:val="18"/>
                <w:lang w:eastAsia="id-ID"/>
              </w:rPr>
            </w:pPr>
            <w:r w:rsidRPr="00B96A7A">
              <w:rPr>
                <w:rFonts w:asciiTheme="majorHAnsi" w:hAnsiTheme="majorHAnsi" w:cs="Calibri"/>
                <w:sz w:val="18"/>
                <w:szCs w:val="18"/>
                <w:lang w:eastAsia="id-ID"/>
              </w:rPr>
              <w:t>99</w:t>
            </w:r>
          </w:p>
        </w:tc>
        <w:tc>
          <w:tcPr>
            <w:tcW w:w="400" w:type="pct"/>
            <w:shd w:val="clear" w:color="auto" w:fill="FDE9D9" w:themeFill="accent6" w:themeFillTint="33"/>
          </w:tcPr>
          <w:p w:rsidR="00AF2A00" w:rsidRPr="00B96A7A" w:rsidRDefault="00AF2A00" w:rsidP="00A61EAA">
            <w:pPr>
              <w:widowControl w:val="0"/>
              <w:autoSpaceDE w:val="0"/>
              <w:autoSpaceDN w:val="0"/>
              <w:adjustRightInd w:val="0"/>
              <w:spacing w:after="0" w:line="240" w:lineRule="auto"/>
              <w:ind w:right="-108"/>
              <w:jc w:val="center"/>
              <w:rPr>
                <w:rFonts w:asciiTheme="majorHAnsi" w:hAnsiTheme="majorHAnsi" w:cs="Arial"/>
                <w:sz w:val="18"/>
                <w:szCs w:val="18"/>
                <w:lang w:eastAsia="id-ID"/>
              </w:rPr>
            </w:pPr>
            <w:r w:rsidRPr="00B96A7A">
              <w:rPr>
                <w:rFonts w:asciiTheme="majorHAnsi" w:hAnsiTheme="majorHAnsi" w:cs="Arial"/>
                <w:sz w:val="18"/>
                <w:szCs w:val="18"/>
                <w:lang w:eastAsia="id-ID"/>
              </w:rPr>
              <w:t>99</w:t>
            </w:r>
          </w:p>
        </w:tc>
      </w:tr>
      <w:tr w:rsidR="003F65E2" w:rsidRPr="00B96A7A" w:rsidTr="001B5A40">
        <w:tc>
          <w:tcPr>
            <w:tcW w:w="155" w:type="pct"/>
            <w:vMerge/>
            <w:shd w:val="clear" w:color="auto" w:fill="FDE9D9" w:themeFill="accent6" w:themeFillTint="33"/>
          </w:tcPr>
          <w:p w:rsidR="00AF2A00" w:rsidRPr="00B96A7A" w:rsidRDefault="00AF2A00" w:rsidP="00AF2A00">
            <w:pPr>
              <w:widowControl w:val="0"/>
              <w:autoSpaceDE w:val="0"/>
              <w:autoSpaceDN w:val="0"/>
              <w:adjustRightInd w:val="0"/>
              <w:spacing w:after="0" w:line="240" w:lineRule="auto"/>
              <w:jc w:val="center"/>
              <w:rPr>
                <w:rFonts w:asciiTheme="majorHAnsi" w:hAnsiTheme="majorHAnsi"/>
                <w:sz w:val="18"/>
                <w:szCs w:val="18"/>
                <w:lang w:val="fi-FI" w:eastAsia="id-ID"/>
              </w:rPr>
            </w:pPr>
          </w:p>
        </w:tc>
        <w:tc>
          <w:tcPr>
            <w:tcW w:w="430" w:type="pct"/>
            <w:vMerge/>
            <w:shd w:val="clear" w:color="auto" w:fill="FDE9D9" w:themeFill="accent6" w:themeFillTint="33"/>
          </w:tcPr>
          <w:p w:rsidR="00AF2A00" w:rsidRPr="00B96A7A" w:rsidRDefault="00AF2A00" w:rsidP="00AF2A00">
            <w:pPr>
              <w:widowControl w:val="0"/>
              <w:autoSpaceDE w:val="0"/>
              <w:autoSpaceDN w:val="0"/>
              <w:adjustRightInd w:val="0"/>
              <w:spacing w:after="0" w:line="240" w:lineRule="auto"/>
              <w:jc w:val="center"/>
              <w:rPr>
                <w:rFonts w:asciiTheme="majorHAnsi" w:hAnsiTheme="majorHAnsi"/>
                <w:sz w:val="18"/>
                <w:szCs w:val="18"/>
                <w:lang w:val="fi-FI" w:eastAsia="id-ID"/>
              </w:rPr>
            </w:pPr>
          </w:p>
        </w:tc>
        <w:tc>
          <w:tcPr>
            <w:tcW w:w="462" w:type="pct"/>
            <w:vMerge/>
            <w:shd w:val="clear" w:color="auto" w:fill="FDE9D9" w:themeFill="accent6" w:themeFillTint="33"/>
          </w:tcPr>
          <w:p w:rsidR="00AF2A00" w:rsidRPr="00B96A7A" w:rsidRDefault="00AF2A00" w:rsidP="00AF2A00">
            <w:pPr>
              <w:spacing w:after="0" w:line="240" w:lineRule="auto"/>
              <w:ind w:left="-108" w:right="-108"/>
              <w:rPr>
                <w:rFonts w:asciiTheme="majorHAnsi" w:hAnsiTheme="majorHAnsi" w:cs="Calibri"/>
                <w:bCs/>
                <w:sz w:val="18"/>
                <w:szCs w:val="18"/>
              </w:rPr>
            </w:pPr>
          </w:p>
        </w:tc>
        <w:tc>
          <w:tcPr>
            <w:tcW w:w="1040" w:type="pct"/>
            <w:shd w:val="clear" w:color="auto" w:fill="FDE9D9" w:themeFill="accent6" w:themeFillTint="33"/>
          </w:tcPr>
          <w:p w:rsidR="00AF2A00" w:rsidRPr="00B96A7A" w:rsidRDefault="00AF2A00" w:rsidP="00AF2A00">
            <w:pPr>
              <w:spacing w:after="0" w:line="240" w:lineRule="auto"/>
              <w:rPr>
                <w:rFonts w:asciiTheme="majorHAnsi" w:hAnsiTheme="majorHAnsi" w:cs="Calibri"/>
                <w:bCs/>
                <w:sz w:val="18"/>
                <w:szCs w:val="18"/>
              </w:rPr>
            </w:pPr>
            <w:r w:rsidRPr="00B96A7A">
              <w:rPr>
                <w:rFonts w:asciiTheme="majorHAnsi" w:hAnsiTheme="majorHAnsi"/>
                <w:color w:val="000000"/>
                <w:sz w:val="18"/>
                <w:szCs w:val="18"/>
              </w:rPr>
              <w:t>2.Cakupan penerbitan Kartu Tanda Penduduk</w:t>
            </w:r>
          </w:p>
        </w:tc>
        <w:tc>
          <w:tcPr>
            <w:tcW w:w="396" w:type="pct"/>
            <w:shd w:val="clear" w:color="auto" w:fill="FDE9D9" w:themeFill="accent6" w:themeFillTint="33"/>
          </w:tcPr>
          <w:p w:rsidR="00AF2A00" w:rsidRPr="00B96A7A" w:rsidRDefault="00AF2A00" w:rsidP="00AF2A00">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w:t>
            </w:r>
          </w:p>
        </w:tc>
        <w:tc>
          <w:tcPr>
            <w:tcW w:w="433" w:type="pct"/>
            <w:shd w:val="clear" w:color="auto" w:fill="FDE9D9" w:themeFill="accent6" w:themeFillTint="33"/>
          </w:tcPr>
          <w:p w:rsidR="00AF2A00" w:rsidRPr="00B96A7A" w:rsidRDefault="00AF2A00" w:rsidP="00A61EAA">
            <w:pPr>
              <w:widowControl w:val="0"/>
              <w:autoSpaceDE w:val="0"/>
              <w:autoSpaceDN w:val="0"/>
              <w:adjustRightInd w:val="0"/>
              <w:spacing w:after="0" w:line="240" w:lineRule="auto"/>
              <w:jc w:val="center"/>
              <w:rPr>
                <w:rFonts w:asciiTheme="majorHAnsi" w:hAnsiTheme="majorHAnsi"/>
                <w:sz w:val="18"/>
                <w:szCs w:val="18"/>
                <w:lang w:val="fi-FI" w:eastAsia="id-ID"/>
              </w:rPr>
            </w:pPr>
            <w:r w:rsidRPr="00B96A7A">
              <w:rPr>
                <w:rFonts w:asciiTheme="majorHAnsi" w:hAnsiTheme="majorHAnsi"/>
                <w:sz w:val="18"/>
                <w:szCs w:val="18"/>
                <w:lang w:val="fi-FI" w:eastAsia="id-ID"/>
              </w:rPr>
              <w:t>75</w:t>
            </w:r>
          </w:p>
        </w:tc>
        <w:tc>
          <w:tcPr>
            <w:tcW w:w="274" w:type="pct"/>
            <w:tcBorders>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78</w:t>
            </w:r>
          </w:p>
        </w:tc>
        <w:tc>
          <w:tcPr>
            <w:tcW w:w="306" w:type="pct"/>
            <w:tcBorders>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80</w:t>
            </w:r>
          </w:p>
        </w:tc>
        <w:tc>
          <w:tcPr>
            <w:tcW w:w="274" w:type="pct"/>
            <w:tcBorders>
              <w:lef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82</w:t>
            </w:r>
          </w:p>
        </w:tc>
        <w:tc>
          <w:tcPr>
            <w:tcW w:w="274" w:type="pct"/>
            <w:shd w:val="clear" w:color="auto" w:fill="FDE9D9" w:themeFill="accent6" w:themeFillTint="33"/>
          </w:tcPr>
          <w:p w:rsidR="00AF2A00" w:rsidRPr="00B96A7A" w:rsidRDefault="00AF2A00" w:rsidP="00A61EAA">
            <w:pPr>
              <w:spacing w:after="0" w:line="240" w:lineRule="auto"/>
              <w:jc w:val="center"/>
              <w:rPr>
                <w:rFonts w:asciiTheme="majorHAnsi" w:hAnsiTheme="majorHAnsi"/>
                <w:sz w:val="18"/>
                <w:szCs w:val="18"/>
              </w:rPr>
            </w:pPr>
            <w:r w:rsidRPr="00B96A7A">
              <w:rPr>
                <w:rFonts w:asciiTheme="majorHAnsi" w:hAnsiTheme="majorHAnsi"/>
                <w:sz w:val="18"/>
                <w:szCs w:val="18"/>
              </w:rPr>
              <w:t>85</w:t>
            </w:r>
          </w:p>
        </w:tc>
        <w:tc>
          <w:tcPr>
            <w:tcW w:w="275" w:type="pct"/>
            <w:shd w:val="clear" w:color="auto" w:fill="FDE9D9" w:themeFill="accent6" w:themeFillTint="33"/>
          </w:tcPr>
          <w:p w:rsidR="00AF2A00" w:rsidRPr="00B96A7A" w:rsidRDefault="00AF2A00" w:rsidP="00A61EAA">
            <w:pPr>
              <w:spacing w:after="0" w:line="240" w:lineRule="auto"/>
              <w:jc w:val="center"/>
              <w:rPr>
                <w:rFonts w:asciiTheme="majorHAnsi" w:hAnsiTheme="majorHAnsi"/>
                <w:sz w:val="18"/>
                <w:szCs w:val="18"/>
              </w:rPr>
            </w:pPr>
            <w:r w:rsidRPr="00B96A7A">
              <w:rPr>
                <w:rFonts w:asciiTheme="majorHAnsi" w:hAnsiTheme="majorHAnsi"/>
                <w:sz w:val="18"/>
                <w:szCs w:val="18"/>
              </w:rPr>
              <w:t>88</w:t>
            </w:r>
          </w:p>
        </w:tc>
        <w:tc>
          <w:tcPr>
            <w:tcW w:w="281" w:type="pct"/>
            <w:shd w:val="clear" w:color="auto" w:fill="FDE9D9" w:themeFill="accent6" w:themeFillTint="33"/>
          </w:tcPr>
          <w:p w:rsidR="00AF2A00" w:rsidRPr="00B96A7A" w:rsidRDefault="00AF2A00" w:rsidP="00A61EAA">
            <w:pPr>
              <w:widowControl w:val="0"/>
              <w:tabs>
                <w:tab w:val="left" w:pos="720"/>
              </w:tabs>
              <w:autoSpaceDE w:val="0"/>
              <w:autoSpaceDN w:val="0"/>
              <w:adjustRightInd w:val="0"/>
              <w:spacing w:after="0" w:line="240" w:lineRule="auto"/>
              <w:jc w:val="center"/>
              <w:rPr>
                <w:rFonts w:asciiTheme="majorHAnsi" w:hAnsiTheme="majorHAnsi" w:cs="Arial"/>
                <w:sz w:val="18"/>
                <w:szCs w:val="18"/>
                <w:lang w:eastAsia="id-ID"/>
              </w:rPr>
            </w:pPr>
            <w:r w:rsidRPr="00B96A7A">
              <w:rPr>
                <w:rFonts w:asciiTheme="majorHAnsi" w:hAnsiTheme="majorHAnsi" w:cs="Arial"/>
                <w:sz w:val="18"/>
                <w:szCs w:val="18"/>
                <w:lang w:eastAsia="id-ID"/>
              </w:rPr>
              <w:t>91</w:t>
            </w:r>
          </w:p>
        </w:tc>
        <w:tc>
          <w:tcPr>
            <w:tcW w:w="400" w:type="pct"/>
            <w:shd w:val="clear" w:color="auto" w:fill="FDE9D9" w:themeFill="accent6" w:themeFillTint="33"/>
          </w:tcPr>
          <w:p w:rsidR="00AF2A00" w:rsidRPr="00B96A7A" w:rsidRDefault="00AF2A00" w:rsidP="00A61EAA">
            <w:pPr>
              <w:widowControl w:val="0"/>
              <w:tabs>
                <w:tab w:val="left" w:pos="720"/>
              </w:tabs>
              <w:autoSpaceDE w:val="0"/>
              <w:autoSpaceDN w:val="0"/>
              <w:adjustRightInd w:val="0"/>
              <w:spacing w:after="0" w:line="240" w:lineRule="auto"/>
              <w:jc w:val="center"/>
              <w:rPr>
                <w:rFonts w:asciiTheme="majorHAnsi" w:hAnsiTheme="majorHAnsi" w:cs="Arial"/>
                <w:sz w:val="18"/>
                <w:szCs w:val="18"/>
                <w:lang w:eastAsia="id-ID"/>
              </w:rPr>
            </w:pPr>
            <w:r w:rsidRPr="00B96A7A">
              <w:rPr>
                <w:rFonts w:asciiTheme="majorHAnsi" w:hAnsiTheme="majorHAnsi" w:cs="Arial"/>
                <w:sz w:val="18"/>
                <w:szCs w:val="18"/>
                <w:lang w:eastAsia="id-ID"/>
              </w:rPr>
              <w:t>91</w:t>
            </w:r>
          </w:p>
        </w:tc>
      </w:tr>
      <w:tr w:rsidR="003F65E2" w:rsidRPr="00B96A7A" w:rsidTr="001B5A40">
        <w:tc>
          <w:tcPr>
            <w:tcW w:w="155" w:type="pct"/>
            <w:vMerge/>
            <w:shd w:val="clear" w:color="auto" w:fill="FDE9D9" w:themeFill="accent6" w:themeFillTint="33"/>
          </w:tcPr>
          <w:p w:rsidR="00AF2A00" w:rsidRPr="00B96A7A" w:rsidRDefault="00AF2A00" w:rsidP="00AF2A00">
            <w:pPr>
              <w:widowControl w:val="0"/>
              <w:autoSpaceDE w:val="0"/>
              <w:autoSpaceDN w:val="0"/>
              <w:adjustRightInd w:val="0"/>
              <w:spacing w:after="0" w:line="240" w:lineRule="auto"/>
              <w:jc w:val="center"/>
              <w:rPr>
                <w:rFonts w:asciiTheme="majorHAnsi" w:hAnsiTheme="majorHAnsi"/>
                <w:sz w:val="18"/>
                <w:szCs w:val="18"/>
                <w:lang w:val="fi-FI" w:eastAsia="id-ID"/>
              </w:rPr>
            </w:pPr>
          </w:p>
        </w:tc>
        <w:tc>
          <w:tcPr>
            <w:tcW w:w="430" w:type="pct"/>
            <w:vMerge/>
            <w:shd w:val="clear" w:color="auto" w:fill="FDE9D9" w:themeFill="accent6" w:themeFillTint="33"/>
          </w:tcPr>
          <w:p w:rsidR="00AF2A00" w:rsidRPr="00B96A7A" w:rsidRDefault="00AF2A00" w:rsidP="00AF2A00">
            <w:pPr>
              <w:widowControl w:val="0"/>
              <w:autoSpaceDE w:val="0"/>
              <w:autoSpaceDN w:val="0"/>
              <w:adjustRightInd w:val="0"/>
              <w:spacing w:after="0" w:line="240" w:lineRule="auto"/>
              <w:jc w:val="center"/>
              <w:rPr>
                <w:rFonts w:asciiTheme="majorHAnsi" w:hAnsiTheme="majorHAnsi"/>
                <w:sz w:val="18"/>
                <w:szCs w:val="18"/>
                <w:lang w:val="fi-FI" w:eastAsia="id-ID"/>
              </w:rPr>
            </w:pPr>
          </w:p>
        </w:tc>
        <w:tc>
          <w:tcPr>
            <w:tcW w:w="462" w:type="pct"/>
            <w:vMerge/>
            <w:shd w:val="clear" w:color="auto" w:fill="FDE9D9" w:themeFill="accent6" w:themeFillTint="33"/>
          </w:tcPr>
          <w:p w:rsidR="00AF2A00" w:rsidRPr="00B96A7A" w:rsidRDefault="00AF2A00" w:rsidP="00AF2A00">
            <w:pPr>
              <w:spacing w:after="0" w:line="240" w:lineRule="auto"/>
              <w:rPr>
                <w:rFonts w:asciiTheme="majorHAnsi" w:hAnsiTheme="majorHAnsi" w:cs="Calibri"/>
                <w:bCs/>
                <w:sz w:val="18"/>
                <w:szCs w:val="18"/>
              </w:rPr>
            </w:pPr>
          </w:p>
        </w:tc>
        <w:tc>
          <w:tcPr>
            <w:tcW w:w="1040" w:type="pct"/>
            <w:shd w:val="clear" w:color="auto" w:fill="FDE9D9" w:themeFill="accent6" w:themeFillTint="33"/>
          </w:tcPr>
          <w:p w:rsidR="00AF2A00" w:rsidRPr="00B96A7A" w:rsidRDefault="00AF2A00" w:rsidP="00AF2A00">
            <w:pPr>
              <w:spacing w:after="0" w:line="240" w:lineRule="auto"/>
              <w:rPr>
                <w:rFonts w:asciiTheme="majorHAnsi" w:hAnsiTheme="majorHAnsi" w:cs="Calibri"/>
                <w:bCs/>
                <w:sz w:val="18"/>
                <w:szCs w:val="18"/>
              </w:rPr>
            </w:pPr>
            <w:r w:rsidRPr="00B96A7A">
              <w:rPr>
                <w:rFonts w:asciiTheme="majorHAnsi" w:hAnsiTheme="majorHAnsi"/>
                <w:color w:val="000000"/>
                <w:sz w:val="18"/>
                <w:szCs w:val="18"/>
              </w:rPr>
              <w:t>3.cakupan penerbitan Akta Kelahiran dibawah umur 18 tahun</w:t>
            </w:r>
          </w:p>
        </w:tc>
        <w:tc>
          <w:tcPr>
            <w:tcW w:w="396" w:type="pct"/>
            <w:shd w:val="clear" w:color="auto" w:fill="FDE9D9" w:themeFill="accent6" w:themeFillTint="33"/>
          </w:tcPr>
          <w:p w:rsidR="00AF2A00" w:rsidRPr="00B96A7A" w:rsidRDefault="00AF2A00" w:rsidP="00AF2A00">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w:t>
            </w:r>
          </w:p>
        </w:tc>
        <w:tc>
          <w:tcPr>
            <w:tcW w:w="433" w:type="pct"/>
            <w:shd w:val="clear" w:color="auto" w:fill="FDE9D9" w:themeFill="accent6" w:themeFillTint="33"/>
          </w:tcPr>
          <w:p w:rsidR="00AF2A00" w:rsidRPr="00B96A7A" w:rsidRDefault="00AF2A00" w:rsidP="00A61EAA">
            <w:pPr>
              <w:widowControl w:val="0"/>
              <w:autoSpaceDE w:val="0"/>
              <w:autoSpaceDN w:val="0"/>
              <w:adjustRightInd w:val="0"/>
              <w:spacing w:after="0" w:line="240" w:lineRule="auto"/>
              <w:jc w:val="center"/>
              <w:rPr>
                <w:rFonts w:asciiTheme="majorHAnsi" w:hAnsiTheme="majorHAnsi"/>
                <w:sz w:val="18"/>
                <w:szCs w:val="18"/>
                <w:lang w:val="fi-FI" w:eastAsia="id-ID"/>
              </w:rPr>
            </w:pPr>
            <w:r w:rsidRPr="00B96A7A">
              <w:rPr>
                <w:rFonts w:asciiTheme="majorHAnsi" w:hAnsiTheme="majorHAnsi"/>
                <w:sz w:val="18"/>
                <w:szCs w:val="18"/>
                <w:lang w:val="fi-FI" w:eastAsia="id-ID"/>
              </w:rPr>
              <w:t>35</w:t>
            </w:r>
          </w:p>
        </w:tc>
        <w:tc>
          <w:tcPr>
            <w:tcW w:w="274" w:type="pct"/>
            <w:tcBorders>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60</w:t>
            </w:r>
          </w:p>
        </w:tc>
        <w:tc>
          <w:tcPr>
            <w:tcW w:w="306" w:type="pct"/>
            <w:tcBorders>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70</w:t>
            </w:r>
          </w:p>
        </w:tc>
        <w:tc>
          <w:tcPr>
            <w:tcW w:w="274" w:type="pct"/>
            <w:tcBorders>
              <w:lef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75</w:t>
            </w:r>
          </w:p>
        </w:tc>
        <w:tc>
          <w:tcPr>
            <w:tcW w:w="274" w:type="pct"/>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80</w:t>
            </w:r>
          </w:p>
        </w:tc>
        <w:tc>
          <w:tcPr>
            <w:tcW w:w="275" w:type="pct"/>
            <w:shd w:val="clear" w:color="auto" w:fill="FDE9D9" w:themeFill="accent6" w:themeFillTint="33"/>
          </w:tcPr>
          <w:p w:rsidR="00AF2A00" w:rsidRPr="00B96A7A" w:rsidRDefault="00AF2A00" w:rsidP="00A61EAA">
            <w:pPr>
              <w:spacing w:after="0" w:line="240" w:lineRule="auto"/>
              <w:jc w:val="center"/>
              <w:rPr>
                <w:rFonts w:asciiTheme="majorHAnsi" w:hAnsiTheme="majorHAnsi"/>
                <w:sz w:val="18"/>
                <w:szCs w:val="18"/>
              </w:rPr>
            </w:pPr>
            <w:r w:rsidRPr="00B96A7A">
              <w:rPr>
                <w:rFonts w:asciiTheme="majorHAnsi" w:hAnsiTheme="majorHAnsi"/>
                <w:sz w:val="18"/>
                <w:szCs w:val="18"/>
              </w:rPr>
              <w:t>88</w:t>
            </w:r>
          </w:p>
        </w:tc>
        <w:tc>
          <w:tcPr>
            <w:tcW w:w="281" w:type="pct"/>
            <w:shd w:val="clear" w:color="auto" w:fill="FDE9D9" w:themeFill="accent6" w:themeFillTint="33"/>
          </w:tcPr>
          <w:p w:rsidR="00AF2A00" w:rsidRPr="00B96A7A" w:rsidRDefault="00AF2A00" w:rsidP="00A61EAA">
            <w:pPr>
              <w:widowControl w:val="0"/>
              <w:tabs>
                <w:tab w:val="left" w:pos="720"/>
              </w:tabs>
              <w:autoSpaceDE w:val="0"/>
              <w:autoSpaceDN w:val="0"/>
              <w:adjustRightInd w:val="0"/>
              <w:spacing w:after="0" w:line="240" w:lineRule="auto"/>
              <w:jc w:val="center"/>
              <w:rPr>
                <w:rFonts w:asciiTheme="majorHAnsi" w:hAnsiTheme="majorHAnsi" w:cs="Arial"/>
                <w:sz w:val="18"/>
                <w:szCs w:val="18"/>
                <w:lang w:eastAsia="id-ID"/>
              </w:rPr>
            </w:pPr>
            <w:r w:rsidRPr="00B96A7A">
              <w:rPr>
                <w:rFonts w:asciiTheme="majorHAnsi" w:hAnsiTheme="majorHAnsi" w:cs="Calibri"/>
                <w:sz w:val="18"/>
                <w:szCs w:val="18"/>
                <w:lang w:eastAsia="id-ID"/>
              </w:rPr>
              <w:t>95</w:t>
            </w:r>
          </w:p>
        </w:tc>
        <w:tc>
          <w:tcPr>
            <w:tcW w:w="400" w:type="pct"/>
            <w:shd w:val="clear" w:color="auto" w:fill="FDE9D9" w:themeFill="accent6" w:themeFillTint="33"/>
          </w:tcPr>
          <w:p w:rsidR="00AF2A00" w:rsidRPr="00B96A7A" w:rsidRDefault="00AF2A00" w:rsidP="00A61EAA">
            <w:pPr>
              <w:widowControl w:val="0"/>
              <w:tabs>
                <w:tab w:val="left" w:pos="720"/>
              </w:tabs>
              <w:autoSpaceDE w:val="0"/>
              <w:autoSpaceDN w:val="0"/>
              <w:adjustRightInd w:val="0"/>
              <w:spacing w:after="0" w:line="240" w:lineRule="auto"/>
              <w:jc w:val="center"/>
              <w:rPr>
                <w:rFonts w:asciiTheme="majorHAnsi" w:hAnsiTheme="majorHAnsi" w:cs="Arial"/>
                <w:sz w:val="18"/>
                <w:szCs w:val="18"/>
                <w:lang w:eastAsia="id-ID"/>
              </w:rPr>
            </w:pPr>
            <w:r w:rsidRPr="00B96A7A">
              <w:rPr>
                <w:rFonts w:asciiTheme="majorHAnsi" w:hAnsiTheme="majorHAnsi" w:cs="Calibri"/>
                <w:sz w:val="18"/>
                <w:szCs w:val="18"/>
                <w:lang w:eastAsia="id-ID"/>
              </w:rPr>
              <w:t>95</w:t>
            </w:r>
          </w:p>
        </w:tc>
      </w:tr>
      <w:tr w:rsidR="003F65E2" w:rsidRPr="00B96A7A" w:rsidTr="001B5A40">
        <w:trPr>
          <w:trHeight w:val="519"/>
        </w:trPr>
        <w:tc>
          <w:tcPr>
            <w:tcW w:w="155" w:type="pct"/>
            <w:vMerge/>
            <w:shd w:val="clear" w:color="auto" w:fill="FDE9D9" w:themeFill="accent6" w:themeFillTint="33"/>
          </w:tcPr>
          <w:p w:rsidR="00AF2A00" w:rsidRPr="00B96A7A" w:rsidRDefault="00AF2A00" w:rsidP="00AF2A00">
            <w:pPr>
              <w:widowControl w:val="0"/>
              <w:autoSpaceDE w:val="0"/>
              <w:autoSpaceDN w:val="0"/>
              <w:adjustRightInd w:val="0"/>
              <w:spacing w:after="0" w:line="240" w:lineRule="auto"/>
              <w:jc w:val="center"/>
              <w:rPr>
                <w:rFonts w:asciiTheme="majorHAnsi" w:hAnsiTheme="majorHAnsi"/>
                <w:sz w:val="18"/>
                <w:szCs w:val="18"/>
                <w:lang w:val="fi-FI" w:eastAsia="id-ID"/>
              </w:rPr>
            </w:pPr>
          </w:p>
        </w:tc>
        <w:tc>
          <w:tcPr>
            <w:tcW w:w="430" w:type="pct"/>
            <w:vMerge/>
            <w:shd w:val="clear" w:color="auto" w:fill="FDE9D9" w:themeFill="accent6" w:themeFillTint="33"/>
          </w:tcPr>
          <w:p w:rsidR="00AF2A00" w:rsidRPr="00B96A7A" w:rsidRDefault="00AF2A00" w:rsidP="00AF2A00">
            <w:pPr>
              <w:widowControl w:val="0"/>
              <w:autoSpaceDE w:val="0"/>
              <w:autoSpaceDN w:val="0"/>
              <w:adjustRightInd w:val="0"/>
              <w:spacing w:after="0" w:line="240" w:lineRule="auto"/>
              <w:jc w:val="center"/>
              <w:rPr>
                <w:rFonts w:asciiTheme="majorHAnsi" w:hAnsiTheme="majorHAnsi"/>
                <w:sz w:val="18"/>
                <w:szCs w:val="18"/>
                <w:lang w:val="fi-FI" w:eastAsia="id-ID"/>
              </w:rPr>
            </w:pPr>
          </w:p>
        </w:tc>
        <w:tc>
          <w:tcPr>
            <w:tcW w:w="462" w:type="pct"/>
            <w:vMerge/>
            <w:shd w:val="clear" w:color="auto" w:fill="FDE9D9" w:themeFill="accent6" w:themeFillTint="33"/>
          </w:tcPr>
          <w:p w:rsidR="00AF2A00" w:rsidRPr="00B96A7A" w:rsidRDefault="00AF2A00" w:rsidP="00AF2A00">
            <w:pPr>
              <w:spacing w:after="0" w:line="240" w:lineRule="auto"/>
              <w:rPr>
                <w:rFonts w:asciiTheme="majorHAnsi" w:hAnsiTheme="majorHAnsi" w:cs="Calibri"/>
                <w:bCs/>
                <w:sz w:val="18"/>
                <w:szCs w:val="18"/>
              </w:rPr>
            </w:pPr>
          </w:p>
        </w:tc>
        <w:tc>
          <w:tcPr>
            <w:tcW w:w="1040" w:type="pct"/>
            <w:tcBorders>
              <w:bottom w:val="single" w:sz="4" w:space="0" w:color="auto"/>
            </w:tcBorders>
            <w:shd w:val="clear" w:color="auto" w:fill="FDE9D9" w:themeFill="accent6" w:themeFillTint="33"/>
          </w:tcPr>
          <w:p w:rsidR="00AF2A00" w:rsidRPr="00B96A7A" w:rsidRDefault="00AF2A00" w:rsidP="00AF2A00">
            <w:pPr>
              <w:spacing w:after="0" w:line="240" w:lineRule="auto"/>
              <w:rPr>
                <w:rFonts w:asciiTheme="majorHAnsi" w:hAnsiTheme="majorHAnsi" w:cs="Calibri"/>
                <w:bCs/>
                <w:sz w:val="18"/>
                <w:szCs w:val="18"/>
              </w:rPr>
            </w:pPr>
            <w:r w:rsidRPr="00B96A7A">
              <w:rPr>
                <w:rFonts w:asciiTheme="majorHAnsi" w:hAnsiTheme="majorHAnsi"/>
                <w:color w:val="000000"/>
                <w:sz w:val="18"/>
                <w:szCs w:val="18"/>
              </w:rPr>
              <w:t>4.Cakupan penerbitan Akta Kematian</w:t>
            </w:r>
          </w:p>
        </w:tc>
        <w:tc>
          <w:tcPr>
            <w:tcW w:w="396" w:type="pct"/>
            <w:tcBorders>
              <w:bottom w:val="single" w:sz="4" w:space="0" w:color="auto"/>
            </w:tcBorders>
            <w:shd w:val="clear" w:color="auto" w:fill="FDE9D9" w:themeFill="accent6" w:themeFillTint="33"/>
          </w:tcPr>
          <w:p w:rsidR="00AF2A00" w:rsidRPr="00B96A7A" w:rsidRDefault="00AF2A00" w:rsidP="00AF2A00">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w:t>
            </w:r>
          </w:p>
        </w:tc>
        <w:tc>
          <w:tcPr>
            <w:tcW w:w="433" w:type="pct"/>
            <w:tcBorders>
              <w:bottom w:val="single" w:sz="4" w:space="0" w:color="auto"/>
            </w:tcBorders>
            <w:shd w:val="clear" w:color="auto" w:fill="FDE9D9" w:themeFill="accent6" w:themeFillTint="33"/>
          </w:tcPr>
          <w:p w:rsidR="00AF2A00" w:rsidRPr="00B96A7A" w:rsidRDefault="00AF2A00" w:rsidP="00A61EAA">
            <w:pPr>
              <w:widowControl w:val="0"/>
              <w:autoSpaceDE w:val="0"/>
              <w:autoSpaceDN w:val="0"/>
              <w:adjustRightInd w:val="0"/>
              <w:spacing w:after="0" w:line="240" w:lineRule="auto"/>
              <w:jc w:val="center"/>
              <w:rPr>
                <w:rFonts w:asciiTheme="majorHAnsi" w:hAnsiTheme="majorHAnsi"/>
                <w:sz w:val="18"/>
                <w:szCs w:val="18"/>
                <w:lang w:val="fi-FI" w:eastAsia="id-ID"/>
              </w:rPr>
            </w:pPr>
            <w:r w:rsidRPr="00B96A7A">
              <w:rPr>
                <w:rFonts w:asciiTheme="majorHAnsi" w:hAnsiTheme="majorHAnsi"/>
                <w:sz w:val="18"/>
                <w:szCs w:val="18"/>
                <w:lang w:val="fi-FI" w:eastAsia="id-ID"/>
              </w:rPr>
              <w:t>60</w:t>
            </w:r>
          </w:p>
        </w:tc>
        <w:tc>
          <w:tcPr>
            <w:tcW w:w="274" w:type="pct"/>
            <w:tcBorders>
              <w:bottom w:val="single" w:sz="4" w:space="0" w:color="auto"/>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70</w:t>
            </w:r>
          </w:p>
        </w:tc>
        <w:tc>
          <w:tcPr>
            <w:tcW w:w="306" w:type="pct"/>
            <w:tcBorders>
              <w:bottom w:val="single" w:sz="4" w:space="0" w:color="auto"/>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75</w:t>
            </w:r>
          </w:p>
        </w:tc>
        <w:tc>
          <w:tcPr>
            <w:tcW w:w="274" w:type="pct"/>
            <w:tcBorders>
              <w:left w:val="single" w:sz="4" w:space="0" w:color="auto"/>
              <w:bottom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80</w:t>
            </w:r>
          </w:p>
        </w:tc>
        <w:tc>
          <w:tcPr>
            <w:tcW w:w="274" w:type="pct"/>
            <w:tcBorders>
              <w:bottom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83</w:t>
            </w:r>
          </w:p>
        </w:tc>
        <w:tc>
          <w:tcPr>
            <w:tcW w:w="275" w:type="pct"/>
            <w:tcBorders>
              <w:bottom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sz w:val="18"/>
                <w:szCs w:val="18"/>
              </w:rPr>
            </w:pPr>
            <w:r w:rsidRPr="00B96A7A">
              <w:rPr>
                <w:rFonts w:asciiTheme="majorHAnsi" w:hAnsiTheme="majorHAnsi" w:cs="Calibri"/>
                <w:bCs/>
                <w:sz w:val="18"/>
                <w:szCs w:val="18"/>
              </w:rPr>
              <w:t>85</w:t>
            </w:r>
          </w:p>
        </w:tc>
        <w:tc>
          <w:tcPr>
            <w:tcW w:w="281" w:type="pct"/>
            <w:tcBorders>
              <w:bottom w:val="single" w:sz="4" w:space="0" w:color="auto"/>
            </w:tcBorders>
            <w:shd w:val="clear" w:color="auto" w:fill="FDE9D9" w:themeFill="accent6" w:themeFillTint="33"/>
          </w:tcPr>
          <w:p w:rsidR="00AF2A00" w:rsidRPr="00B96A7A" w:rsidRDefault="00AF2A00" w:rsidP="00A61EAA">
            <w:pPr>
              <w:widowControl w:val="0"/>
              <w:tabs>
                <w:tab w:val="left" w:pos="720"/>
              </w:tabs>
              <w:autoSpaceDE w:val="0"/>
              <w:autoSpaceDN w:val="0"/>
              <w:adjustRightInd w:val="0"/>
              <w:spacing w:after="0" w:line="240" w:lineRule="auto"/>
              <w:jc w:val="center"/>
              <w:rPr>
                <w:rFonts w:asciiTheme="majorHAnsi" w:hAnsiTheme="majorHAnsi" w:cs="Arial"/>
                <w:sz w:val="18"/>
                <w:szCs w:val="18"/>
                <w:lang w:eastAsia="id-ID"/>
              </w:rPr>
            </w:pPr>
            <w:r w:rsidRPr="00B96A7A">
              <w:rPr>
                <w:rFonts w:asciiTheme="majorHAnsi" w:hAnsiTheme="majorHAnsi" w:cs="Calibri"/>
                <w:sz w:val="18"/>
                <w:szCs w:val="18"/>
                <w:lang w:eastAsia="id-ID"/>
              </w:rPr>
              <w:t>88</w:t>
            </w:r>
          </w:p>
        </w:tc>
        <w:tc>
          <w:tcPr>
            <w:tcW w:w="400" w:type="pct"/>
            <w:tcBorders>
              <w:bottom w:val="single" w:sz="4" w:space="0" w:color="auto"/>
            </w:tcBorders>
            <w:shd w:val="clear" w:color="auto" w:fill="FDE9D9" w:themeFill="accent6" w:themeFillTint="33"/>
          </w:tcPr>
          <w:p w:rsidR="00AF2A00" w:rsidRPr="00B96A7A" w:rsidRDefault="00AF2A00" w:rsidP="00A61EAA">
            <w:pPr>
              <w:widowControl w:val="0"/>
              <w:tabs>
                <w:tab w:val="left" w:pos="720"/>
              </w:tabs>
              <w:autoSpaceDE w:val="0"/>
              <w:autoSpaceDN w:val="0"/>
              <w:adjustRightInd w:val="0"/>
              <w:spacing w:after="0" w:line="240" w:lineRule="auto"/>
              <w:jc w:val="center"/>
              <w:rPr>
                <w:rFonts w:asciiTheme="majorHAnsi" w:hAnsiTheme="majorHAnsi" w:cs="Arial"/>
                <w:sz w:val="18"/>
                <w:szCs w:val="18"/>
                <w:lang w:eastAsia="id-ID"/>
              </w:rPr>
            </w:pPr>
            <w:r w:rsidRPr="00B96A7A">
              <w:rPr>
                <w:rFonts w:asciiTheme="majorHAnsi" w:hAnsiTheme="majorHAnsi" w:cs="Arial"/>
                <w:sz w:val="18"/>
                <w:szCs w:val="18"/>
                <w:lang w:eastAsia="id-ID"/>
              </w:rPr>
              <w:t>88</w:t>
            </w:r>
          </w:p>
        </w:tc>
      </w:tr>
      <w:tr w:rsidR="003F65E2" w:rsidRPr="00B96A7A" w:rsidTr="001B5A40">
        <w:trPr>
          <w:trHeight w:val="134"/>
        </w:trPr>
        <w:tc>
          <w:tcPr>
            <w:tcW w:w="155" w:type="pct"/>
            <w:vMerge/>
            <w:shd w:val="clear" w:color="auto" w:fill="FDE9D9" w:themeFill="accent6" w:themeFillTint="33"/>
          </w:tcPr>
          <w:p w:rsidR="00AF2A00" w:rsidRPr="00B96A7A" w:rsidRDefault="00AF2A00" w:rsidP="00AF2A00">
            <w:pPr>
              <w:widowControl w:val="0"/>
              <w:autoSpaceDE w:val="0"/>
              <w:autoSpaceDN w:val="0"/>
              <w:adjustRightInd w:val="0"/>
              <w:spacing w:after="0" w:line="240" w:lineRule="auto"/>
              <w:jc w:val="center"/>
              <w:rPr>
                <w:rFonts w:asciiTheme="majorHAnsi" w:hAnsiTheme="majorHAnsi"/>
                <w:sz w:val="18"/>
                <w:szCs w:val="18"/>
                <w:lang w:val="fi-FI" w:eastAsia="id-ID"/>
              </w:rPr>
            </w:pPr>
          </w:p>
        </w:tc>
        <w:tc>
          <w:tcPr>
            <w:tcW w:w="430" w:type="pct"/>
            <w:vMerge/>
            <w:shd w:val="clear" w:color="auto" w:fill="FDE9D9" w:themeFill="accent6" w:themeFillTint="33"/>
          </w:tcPr>
          <w:p w:rsidR="00AF2A00" w:rsidRPr="00B96A7A" w:rsidRDefault="00AF2A00" w:rsidP="00AF2A00">
            <w:pPr>
              <w:widowControl w:val="0"/>
              <w:autoSpaceDE w:val="0"/>
              <w:autoSpaceDN w:val="0"/>
              <w:adjustRightInd w:val="0"/>
              <w:spacing w:after="0" w:line="240" w:lineRule="auto"/>
              <w:jc w:val="center"/>
              <w:rPr>
                <w:rFonts w:asciiTheme="majorHAnsi" w:hAnsiTheme="majorHAnsi"/>
                <w:sz w:val="18"/>
                <w:szCs w:val="18"/>
                <w:lang w:val="fi-FI" w:eastAsia="id-ID"/>
              </w:rPr>
            </w:pPr>
          </w:p>
        </w:tc>
        <w:tc>
          <w:tcPr>
            <w:tcW w:w="462" w:type="pct"/>
            <w:vMerge/>
            <w:tcBorders>
              <w:bottom w:val="single" w:sz="4" w:space="0" w:color="auto"/>
            </w:tcBorders>
            <w:shd w:val="clear" w:color="auto" w:fill="FDE9D9" w:themeFill="accent6" w:themeFillTint="33"/>
          </w:tcPr>
          <w:p w:rsidR="00AF2A00" w:rsidRPr="00B96A7A" w:rsidRDefault="00AF2A00" w:rsidP="00AF2A00">
            <w:pPr>
              <w:spacing w:after="0" w:line="240" w:lineRule="auto"/>
              <w:rPr>
                <w:rFonts w:asciiTheme="majorHAnsi" w:hAnsiTheme="majorHAnsi" w:cs="Calibri"/>
                <w:bCs/>
                <w:sz w:val="18"/>
                <w:szCs w:val="18"/>
              </w:rPr>
            </w:pPr>
          </w:p>
        </w:tc>
        <w:tc>
          <w:tcPr>
            <w:tcW w:w="1040" w:type="pct"/>
            <w:tcBorders>
              <w:top w:val="single" w:sz="4" w:space="0" w:color="auto"/>
              <w:bottom w:val="single" w:sz="4" w:space="0" w:color="auto"/>
            </w:tcBorders>
            <w:shd w:val="clear" w:color="auto" w:fill="FDE9D9" w:themeFill="accent6" w:themeFillTint="33"/>
          </w:tcPr>
          <w:p w:rsidR="00AF2A00" w:rsidRPr="00B96A7A" w:rsidRDefault="00A61EAA" w:rsidP="00AF2A00">
            <w:pPr>
              <w:spacing w:after="0" w:line="240" w:lineRule="auto"/>
              <w:rPr>
                <w:rFonts w:asciiTheme="majorHAnsi" w:hAnsiTheme="majorHAnsi" w:cs="Calibri"/>
                <w:bCs/>
                <w:sz w:val="18"/>
                <w:szCs w:val="18"/>
              </w:rPr>
            </w:pPr>
            <w:r w:rsidRPr="00B96A7A">
              <w:rPr>
                <w:rFonts w:asciiTheme="majorHAnsi" w:hAnsiTheme="majorHAnsi"/>
                <w:color w:val="000000"/>
                <w:sz w:val="18"/>
                <w:szCs w:val="18"/>
              </w:rPr>
              <w:t>5</w:t>
            </w:r>
            <w:r w:rsidR="00AF2A00" w:rsidRPr="00B96A7A">
              <w:rPr>
                <w:rFonts w:asciiTheme="majorHAnsi" w:hAnsiTheme="majorHAnsi"/>
                <w:color w:val="000000"/>
                <w:sz w:val="18"/>
                <w:szCs w:val="18"/>
              </w:rPr>
              <w:t>.Cakupan penerbitan Akta Perkawinan</w:t>
            </w:r>
          </w:p>
        </w:tc>
        <w:tc>
          <w:tcPr>
            <w:tcW w:w="396" w:type="pct"/>
            <w:tcBorders>
              <w:top w:val="single" w:sz="4" w:space="0" w:color="auto"/>
              <w:bottom w:val="single" w:sz="4" w:space="0" w:color="auto"/>
            </w:tcBorders>
            <w:shd w:val="clear" w:color="auto" w:fill="FDE9D9" w:themeFill="accent6" w:themeFillTint="33"/>
          </w:tcPr>
          <w:p w:rsidR="00AF2A00" w:rsidRPr="00B96A7A" w:rsidRDefault="00AF2A00" w:rsidP="00AF2A00">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w:t>
            </w:r>
          </w:p>
        </w:tc>
        <w:tc>
          <w:tcPr>
            <w:tcW w:w="433" w:type="pct"/>
            <w:tcBorders>
              <w:top w:val="single" w:sz="4" w:space="0" w:color="auto"/>
              <w:bottom w:val="single" w:sz="4" w:space="0" w:color="auto"/>
            </w:tcBorders>
            <w:shd w:val="clear" w:color="auto" w:fill="FDE9D9" w:themeFill="accent6" w:themeFillTint="33"/>
          </w:tcPr>
          <w:p w:rsidR="00AF2A00" w:rsidRPr="00B96A7A" w:rsidRDefault="00AF2A00" w:rsidP="00A61EAA">
            <w:pPr>
              <w:widowControl w:val="0"/>
              <w:autoSpaceDE w:val="0"/>
              <w:autoSpaceDN w:val="0"/>
              <w:adjustRightInd w:val="0"/>
              <w:spacing w:after="0" w:line="240" w:lineRule="auto"/>
              <w:jc w:val="center"/>
              <w:rPr>
                <w:rFonts w:asciiTheme="majorHAnsi" w:hAnsiTheme="majorHAnsi"/>
                <w:sz w:val="18"/>
                <w:szCs w:val="18"/>
                <w:lang w:val="fi-FI" w:eastAsia="id-ID"/>
              </w:rPr>
            </w:pPr>
            <w:r w:rsidRPr="00B96A7A">
              <w:rPr>
                <w:rFonts w:asciiTheme="majorHAnsi" w:hAnsiTheme="majorHAnsi"/>
                <w:sz w:val="18"/>
                <w:szCs w:val="18"/>
                <w:lang w:val="fi-FI" w:eastAsia="id-ID"/>
              </w:rPr>
              <w:t>20</w:t>
            </w:r>
          </w:p>
        </w:tc>
        <w:tc>
          <w:tcPr>
            <w:tcW w:w="274" w:type="pct"/>
            <w:tcBorders>
              <w:top w:val="single" w:sz="4" w:space="0" w:color="auto"/>
              <w:bottom w:val="single" w:sz="4" w:space="0" w:color="auto"/>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30</w:t>
            </w:r>
          </w:p>
        </w:tc>
        <w:tc>
          <w:tcPr>
            <w:tcW w:w="306" w:type="pct"/>
            <w:tcBorders>
              <w:top w:val="single" w:sz="4" w:space="0" w:color="auto"/>
              <w:bottom w:val="single" w:sz="4" w:space="0" w:color="auto"/>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40</w:t>
            </w:r>
          </w:p>
        </w:tc>
        <w:tc>
          <w:tcPr>
            <w:tcW w:w="274" w:type="pct"/>
            <w:tcBorders>
              <w:top w:val="single" w:sz="4" w:space="0" w:color="auto"/>
              <w:left w:val="single" w:sz="4" w:space="0" w:color="auto"/>
              <w:bottom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50</w:t>
            </w:r>
          </w:p>
        </w:tc>
        <w:tc>
          <w:tcPr>
            <w:tcW w:w="274" w:type="pct"/>
            <w:tcBorders>
              <w:top w:val="single" w:sz="4" w:space="0" w:color="auto"/>
              <w:bottom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70</w:t>
            </w:r>
          </w:p>
        </w:tc>
        <w:tc>
          <w:tcPr>
            <w:tcW w:w="275" w:type="pct"/>
            <w:tcBorders>
              <w:top w:val="single" w:sz="4" w:space="0" w:color="auto"/>
              <w:bottom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80</w:t>
            </w:r>
          </w:p>
        </w:tc>
        <w:tc>
          <w:tcPr>
            <w:tcW w:w="281" w:type="pct"/>
            <w:tcBorders>
              <w:top w:val="single" w:sz="4" w:space="0" w:color="auto"/>
              <w:bottom w:val="single" w:sz="4" w:space="0" w:color="auto"/>
            </w:tcBorders>
            <w:shd w:val="clear" w:color="auto" w:fill="FDE9D9" w:themeFill="accent6" w:themeFillTint="33"/>
          </w:tcPr>
          <w:p w:rsidR="00AF2A00" w:rsidRPr="00B96A7A" w:rsidRDefault="00AF2A00" w:rsidP="00A61EAA">
            <w:pPr>
              <w:widowControl w:val="0"/>
              <w:tabs>
                <w:tab w:val="left" w:pos="720"/>
              </w:tabs>
              <w:autoSpaceDE w:val="0"/>
              <w:autoSpaceDN w:val="0"/>
              <w:adjustRightInd w:val="0"/>
              <w:spacing w:after="0" w:line="240" w:lineRule="auto"/>
              <w:jc w:val="center"/>
              <w:rPr>
                <w:rFonts w:asciiTheme="majorHAnsi" w:hAnsiTheme="majorHAnsi" w:cs="Calibri"/>
                <w:sz w:val="18"/>
                <w:szCs w:val="18"/>
                <w:lang w:eastAsia="id-ID"/>
              </w:rPr>
            </w:pPr>
            <w:r w:rsidRPr="00B96A7A">
              <w:rPr>
                <w:rFonts w:asciiTheme="majorHAnsi" w:hAnsiTheme="majorHAnsi" w:cs="Calibri"/>
                <w:sz w:val="18"/>
                <w:szCs w:val="18"/>
                <w:lang w:eastAsia="id-ID"/>
              </w:rPr>
              <w:t>85</w:t>
            </w:r>
          </w:p>
        </w:tc>
        <w:tc>
          <w:tcPr>
            <w:tcW w:w="400" w:type="pct"/>
            <w:tcBorders>
              <w:top w:val="single" w:sz="4" w:space="0" w:color="auto"/>
              <w:bottom w:val="single" w:sz="4" w:space="0" w:color="auto"/>
            </w:tcBorders>
            <w:shd w:val="clear" w:color="auto" w:fill="FDE9D9" w:themeFill="accent6" w:themeFillTint="33"/>
          </w:tcPr>
          <w:p w:rsidR="00AF2A00" w:rsidRPr="00B96A7A" w:rsidRDefault="00AF2A00" w:rsidP="00A61EAA">
            <w:pPr>
              <w:widowControl w:val="0"/>
              <w:tabs>
                <w:tab w:val="left" w:pos="720"/>
              </w:tabs>
              <w:autoSpaceDE w:val="0"/>
              <w:autoSpaceDN w:val="0"/>
              <w:adjustRightInd w:val="0"/>
              <w:spacing w:after="0" w:line="240" w:lineRule="auto"/>
              <w:jc w:val="center"/>
              <w:rPr>
                <w:rFonts w:asciiTheme="majorHAnsi" w:hAnsiTheme="majorHAnsi" w:cs="Arial"/>
                <w:sz w:val="18"/>
                <w:szCs w:val="18"/>
                <w:lang w:eastAsia="id-ID"/>
              </w:rPr>
            </w:pPr>
          </w:p>
        </w:tc>
      </w:tr>
      <w:tr w:rsidR="003F65E2" w:rsidRPr="00B96A7A" w:rsidTr="00CE710C">
        <w:tc>
          <w:tcPr>
            <w:tcW w:w="155" w:type="pct"/>
            <w:vMerge/>
            <w:shd w:val="clear" w:color="auto" w:fill="FDE9D9" w:themeFill="accent6" w:themeFillTint="33"/>
          </w:tcPr>
          <w:p w:rsidR="00AF2A00" w:rsidRPr="00B96A7A" w:rsidRDefault="00AF2A00" w:rsidP="00AF2A00">
            <w:pPr>
              <w:widowControl w:val="0"/>
              <w:autoSpaceDE w:val="0"/>
              <w:autoSpaceDN w:val="0"/>
              <w:adjustRightInd w:val="0"/>
              <w:spacing w:after="0" w:line="240" w:lineRule="auto"/>
              <w:jc w:val="center"/>
              <w:rPr>
                <w:rFonts w:asciiTheme="majorHAnsi" w:hAnsiTheme="majorHAnsi"/>
                <w:sz w:val="18"/>
                <w:szCs w:val="18"/>
                <w:lang w:val="fi-FI" w:eastAsia="id-ID"/>
              </w:rPr>
            </w:pPr>
          </w:p>
        </w:tc>
        <w:tc>
          <w:tcPr>
            <w:tcW w:w="430" w:type="pct"/>
            <w:vMerge/>
            <w:shd w:val="clear" w:color="auto" w:fill="FDE9D9" w:themeFill="accent6" w:themeFillTint="33"/>
          </w:tcPr>
          <w:p w:rsidR="00AF2A00" w:rsidRPr="00B96A7A" w:rsidRDefault="00AF2A00" w:rsidP="00AF2A00">
            <w:pPr>
              <w:widowControl w:val="0"/>
              <w:autoSpaceDE w:val="0"/>
              <w:autoSpaceDN w:val="0"/>
              <w:adjustRightInd w:val="0"/>
              <w:spacing w:after="0" w:line="240" w:lineRule="auto"/>
              <w:jc w:val="center"/>
              <w:rPr>
                <w:rFonts w:asciiTheme="majorHAnsi" w:hAnsiTheme="majorHAnsi"/>
                <w:sz w:val="18"/>
                <w:szCs w:val="18"/>
                <w:lang w:val="id-ID" w:eastAsia="id-ID"/>
              </w:rPr>
            </w:pPr>
          </w:p>
        </w:tc>
        <w:tc>
          <w:tcPr>
            <w:tcW w:w="462" w:type="pct"/>
            <w:tcBorders>
              <w:top w:val="single" w:sz="4" w:space="0" w:color="auto"/>
              <w:bottom w:val="single" w:sz="4" w:space="0" w:color="auto"/>
              <w:right w:val="single" w:sz="4" w:space="0" w:color="auto"/>
            </w:tcBorders>
            <w:shd w:val="clear" w:color="auto" w:fill="FDE9D9" w:themeFill="accent6" w:themeFillTint="33"/>
          </w:tcPr>
          <w:p w:rsidR="00AF2A00" w:rsidRPr="00B96A7A" w:rsidRDefault="00AF2A00" w:rsidP="00AF2A00">
            <w:pPr>
              <w:spacing w:after="0" w:line="240" w:lineRule="auto"/>
              <w:rPr>
                <w:rFonts w:asciiTheme="majorHAnsi" w:hAnsiTheme="majorHAnsi"/>
                <w:sz w:val="18"/>
                <w:szCs w:val="18"/>
                <w:lang w:val="id-ID"/>
              </w:rPr>
            </w:pPr>
            <w:r w:rsidRPr="00B96A7A">
              <w:rPr>
                <w:rFonts w:asciiTheme="majorHAnsi" w:hAnsiTheme="majorHAnsi"/>
                <w:sz w:val="18"/>
                <w:szCs w:val="18"/>
                <w:lang w:val="id-ID"/>
              </w:rPr>
              <w:t>Optimalisasi pemanfaatan database</w:t>
            </w:r>
            <w:r w:rsidRPr="00B96A7A">
              <w:rPr>
                <w:rFonts w:asciiTheme="majorHAnsi" w:hAnsiTheme="majorHAnsi"/>
                <w:sz w:val="18"/>
                <w:szCs w:val="18"/>
              </w:rPr>
              <w:t xml:space="preserve"> </w:t>
            </w:r>
            <w:r w:rsidRPr="00B96A7A">
              <w:rPr>
                <w:rFonts w:asciiTheme="majorHAnsi" w:hAnsiTheme="majorHAnsi"/>
                <w:sz w:val="18"/>
                <w:szCs w:val="18"/>
                <w:lang w:val="id-ID"/>
              </w:rPr>
              <w:t>kependudukan</w:t>
            </w:r>
          </w:p>
        </w:tc>
        <w:tc>
          <w:tcPr>
            <w:tcW w:w="104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A00" w:rsidRPr="00B96A7A" w:rsidRDefault="00AF2A00" w:rsidP="00AF2A00">
            <w:pPr>
              <w:spacing w:after="0" w:line="240" w:lineRule="auto"/>
              <w:rPr>
                <w:rFonts w:asciiTheme="majorHAnsi" w:hAnsiTheme="majorHAnsi" w:cs="Arial"/>
                <w:sz w:val="18"/>
                <w:szCs w:val="18"/>
                <w:lang w:val="id-ID"/>
              </w:rPr>
            </w:pPr>
            <w:r w:rsidRPr="00B96A7A">
              <w:rPr>
                <w:rFonts w:asciiTheme="majorHAnsi" w:hAnsiTheme="majorHAnsi" w:cs="Arial"/>
                <w:sz w:val="18"/>
                <w:szCs w:val="18"/>
                <w:lang w:val="id-ID"/>
              </w:rPr>
              <w:t>Persentase</w:t>
            </w:r>
            <w:r w:rsidRPr="00B96A7A">
              <w:rPr>
                <w:rFonts w:asciiTheme="majorHAnsi" w:hAnsiTheme="majorHAnsi" w:cs="Arial"/>
                <w:sz w:val="18"/>
                <w:szCs w:val="18"/>
              </w:rPr>
              <w:t xml:space="preserve"> pemanfaatan databa se kependudukan oleh OPD </w:t>
            </w:r>
          </w:p>
        </w:tc>
        <w:tc>
          <w:tcPr>
            <w:tcW w:w="396"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A00" w:rsidRPr="00B96A7A" w:rsidRDefault="00AF2A00" w:rsidP="00AF2A00">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w:t>
            </w:r>
          </w:p>
        </w:tc>
        <w:tc>
          <w:tcPr>
            <w:tcW w:w="43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sz w:val="18"/>
                <w:szCs w:val="18"/>
                <w:lang w:eastAsia="id-ID"/>
              </w:rPr>
            </w:pPr>
            <w:r w:rsidRPr="00B96A7A">
              <w:rPr>
                <w:rFonts w:asciiTheme="majorHAnsi" w:hAnsiTheme="majorHAnsi"/>
                <w:sz w:val="18"/>
                <w:szCs w:val="18"/>
                <w:lang w:eastAsia="id-ID"/>
              </w:rPr>
              <w:t>0</w:t>
            </w:r>
          </w:p>
        </w:tc>
        <w:tc>
          <w:tcPr>
            <w:tcW w:w="27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0</w:t>
            </w:r>
          </w:p>
        </w:tc>
        <w:tc>
          <w:tcPr>
            <w:tcW w:w="306"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3.8</w:t>
            </w:r>
          </w:p>
        </w:tc>
        <w:tc>
          <w:tcPr>
            <w:tcW w:w="27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7,6</w:t>
            </w:r>
          </w:p>
        </w:tc>
        <w:tc>
          <w:tcPr>
            <w:tcW w:w="27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14.56</w:t>
            </w:r>
          </w:p>
        </w:tc>
        <w:tc>
          <w:tcPr>
            <w:tcW w:w="27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19.23</w:t>
            </w:r>
          </w:p>
        </w:tc>
        <w:tc>
          <w:tcPr>
            <w:tcW w:w="28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bCs/>
                <w:sz w:val="18"/>
                <w:szCs w:val="18"/>
              </w:rPr>
            </w:pPr>
            <w:r w:rsidRPr="00B96A7A">
              <w:rPr>
                <w:rFonts w:asciiTheme="majorHAnsi" w:hAnsiTheme="majorHAnsi" w:cs="Calibri"/>
                <w:bCs/>
                <w:sz w:val="18"/>
                <w:szCs w:val="18"/>
              </w:rPr>
              <w:t>23.07</w:t>
            </w:r>
          </w:p>
        </w:tc>
        <w:tc>
          <w:tcPr>
            <w:tcW w:w="40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A00" w:rsidRPr="00B96A7A" w:rsidRDefault="00AF2A00" w:rsidP="00A61EAA">
            <w:pPr>
              <w:spacing w:after="0" w:line="240" w:lineRule="auto"/>
              <w:jc w:val="center"/>
              <w:rPr>
                <w:rFonts w:asciiTheme="majorHAnsi" w:hAnsiTheme="majorHAnsi" w:cs="Calibri"/>
                <w:sz w:val="18"/>
                <w:szCs w:val="18"/>
                <w:lang w:eastAsia="id-ID"/>
              </w:rPr>
            </w:pPr>
            <w:r w:rsidRPr="00B96A7A">
              <w:rPr>
                <w:rFonts w:asciiTheme="majorHAnsi" w:hAnsiTheme="majorHAnsi" w:cs="Calibri"/>
                <w:sz w:val="18"/>
                <w:szCs w:val="18"/>
                <w:lang w:eastAsia="id-ID"/>
              </w:rPr>
              <w:t>26.92</w:t>
            </w:r>
          </w:p>
        </w:tc>
      </w:tr>
    </w:tbl>
    <w:p w:rsidR="001B5A40" w:rsidRPr="00B96A7A" w:rsidRDefault="001B5A40" w:rsidP="001B5A40">
      <w:pPr>
        <w:tabs>
          <w:tab w:val="left" w:pos="720"/>
          <w:tab w:val="left" w:pos="1440"/>
          <w:tab w:val="left" w:pos="2160"/>
          <w:tab w:val="left" w:pos="2880"/>
          <w:tab w:val="left" w:pos="3684"/>
        </w:tabs>
        <w:rPr>
          <w:rFonts w:asciiTheme="majorHAnsi" w:hAnsiTheme="majorHAnsi" w:cs="Arial"/>
          <w:sz w:val="18"/>
          <w:szCs w:val="18"/>
        </w:rPr>
      </w:pPr>
      <w:r w:rsidRPr="00B96A7A">
        <w:rPr>
          <w:rFonts w:asciiTheme="majorHAnsi" w:hAnsiTheme="majorHAnsi" w:cs="Arial"/>
          <w:sz w:val="18"/>
          <w:szCs w:val="18"/>
        </w:rPr>
        <w:tab/>
      </w:r>
      <w:r w:rsidRPr="00B96A7A">
        <w:rPr>
          <w:rFonts w:asciiTheme="majorHAnsi" w:hAnsiTheme="majorHAnsi" w:cs="Arial"/>
          <w:sz w:val="18"/>
          <w:szCs w:val="18"/>
        </w:rPr>
        <w:tab/>
      </w:r>
      <w:r w:rsidRPr="00B96A7A">
        <w:rPr>
          <w:rFonts w:asciiTheme="majorHAnsi" w:hAnsiTheme="majorHAnsi" w:cs="Arial"/>
          <w:sz w:val="18"/>
          <w:szCs w:val="18"/>
        </w:rPr>
        <w:tab/>
      </w:r>
      <w:r w:rsidRPr="00B96A7A">
        <w:rPr>
          <w:rFonts w:asciiTheme="majorHAnsi" w:hAnsiTheme="majorHAnsi" w:cs="Arial"/>
          <w:sz w:val="18"/>
          <w:szCs w:val="18"/>
        </w:rPr>
        <w:tab/>
      </w:r>
      <w:r w:rsidRPr="00B96A7A">
        <w:rPr>
          <w:rFonts w:asciiTheme="majorHAnsi" w:hAnsiTheme="majorHAnsi" w:cs="Arial"/>
          <w:sz w:val="18"/>
          <w:szCs w:val="18"/>
        </w:rPr>
        <w:tab/>
      </w:r>
    </w:p>
    <w:p w:rsidR="001B5A40" w:rsidRPr="00B96A7A" w:rsidRDefault="001B5A40" w:rsidP="00822387">
      <w:pPr>
        <w:pStyle w:val="ListParagraph1"/>
        <w:snapToGrid w:val="0"/>
        <w:spacing w:line="360" w:lineRule="auto"/>
        <w:ind w:left="0"/>
        <w:contextualSpacing w:val="0"/>
        <w:jc w:val="center"/>
        <w:rPr>
          <w:rFonts w:asciiTheme="majorHAnsi" w:hAnsiTheme="majorHAnsi" w:cs="Tahoma"/>
          <w:b/>
          <w:lang w:val="id-ID"/>
        </w:rPr>
        <w:sectPr w:rsidR="001B5A40" w:rsidRPr="00B96A7A" w:rsidSect="005B3CBE">
          <w:pgSz w:w="16839" w:h="11907" w:orient="landscape" w:code="9"/>
          <w:pgMar w:top="1723" w:right="1701" w:bottom="1701" w:left="1701" w:header="1418" w:footer="113" w:gutter="0"/>
          <w:cols w:space="0"/>
          <w:docGrid w:linePitch="360"/>
        </w:sectPr>
      </w:pPr>
    </w:p>
    <w:p w:rsidR="002352DF" w:rsidRPr="00B96A7A" w:rsidRDefault="00781F64" w:rsidP="00576DAB">
      <w:pPr>
        <w:pStyle w:val="ListParagraph1"/>
        <w:tabs>
          <w:tab w:val="left" w:pos="2070"/>
        </w:tabs>
        <w:spacing w:after="60" w:line="360" w:lineRule="auto"/>
        <w:ind w:left="0" w:right="29"/>
        <w:contextualSpacing w:val="0"/>
        <w:jc w:val="both"/>
        <w:rPr>
          <w:rFonts w:asciiTheme="majorHAnsi" w:hAnsiTheme="majorHAnsi" w:cs="Cambria"/>
          <w:b/>
          <w:bCs/>
          <w:lang w:val="id-ID"/>
        </w:rPr>
      </w:pPr>
      <w:r w:rsidRPr="00B96A7A">
        <w:rPr>
          <w:rFonts w:asciiTheme="majorHAnsi" w:hAnsiTheme="majorHAnsi" w:cs="Tahoma"/>
          <w:b/>
          <w:bCs/>
          <w:lang w:val="id-ID"/>
        </w:rPr>
        <w:lastRenderedPageBreak/>
        <w:t>M</w:t>
      </w:r>
      <w:r w:rsidRPr="00B96A7A">
        <w:rPr>
          <w:rFonts w:asciiTheme="majorHAnsi" w:hAnsiTheme="majorHAnsi" w:cs="Cambria"/>
          <w:b/>
          <w:bCs/>
          <w:lang w:val="id-ID"/>
        </w:rPr>
        <w:t>isi 6 Kabupaten Padang Pariaman :</w:t>
      </w:r>
    </w:p>
    <w:p w:rsidR="002352DF" w:rsidRPr="00B96A7A" w:rsidRDefault="00781F64" w:rsidP="00822387">
      <w:pPr>
        <w:pStyle w:val="ListParagraph1"/>
        <w:spacing w:after="60" w:line="360" w:lineRule="auto"/>
        <w:ind w:left="0" w:right="29"/>
        <w:contextualSpacing w:val="0"/>
        <w:jc w:val="both"/>
        <w:rPr>
          <w:rFonts w:asciiTheme="majorHAnsi" w:hAnsiTheme="majorHAnsi" w:cs="Cambria"/>
          <w:b/>
          <w:bCs/>
          <w:lang w:val="id-ID"/>
        </w:rPr>
      </w:pPr>
      <w:r w:rsidRPr="00B96A7A">
        <w:rPr>
          <w:rFonts w:asciiTheme="majorHAnsi" w:eastAsia="Bookman Old Style" w:hAnsiTheme="majorHAnsi" w:cs="Cambria"/>
          <w:lang w:eastAsia="zh-CN"/>
        </w:rPr>
        <w:t>Mewujudkan Tata Kelola Pemerintahan yang Baik, Bersih, Berkeadilan, Demokratis, melalui Pembinaan aparatur dan Pelayanan Publik</w:t>
      </w:r>
    </w:p>
    <w:p w:rsidR="002352DF" w:rsidRPr="00B96A7A" w:rsidRDefault="00781F64" w:rsidP="00822387">
      <w:pPr>
        <w:pStyle w:val="ListParagraph1"/>
        <w:spacing w:after="60" w:line="360" w:lineRule="auto"/>
        <w:ind w:left="0" w:right="29"/>
        <w:contextualSpacing w:val="0"/>
        <w:jc w:val="both"/>
        <w:rPr>
          <w:rFonts w:asciiTheme="majorHAnsi" w:hAnsiTheme="majorHAnsi" w:cs="Cambria"/>
          <w:b/>
          <w:bCs/>
          <w:lang w:val="id-ID"/>
        </w:rPr>
      </w:pPr>
      <w:r w:rsidRPr="00B96A7A">
        <w:rPr>
          <w:rFonts w:asciiTheme="majorHAnsi" w:hAnsiTheme="majorHAnsi" w:cs="Cambria"/>
          <w:b/>
          <w:bCs/>
          <w:lang w:val="id-ID"/>
        </w:rPr>
        <w:t>Tujuan :</w:t>
      </w:r>
    </w:p>
    <w:p w:rsidR="009A1DC3" w:rsidRPr="00B96A7A" w:rsidRDefault="009A1DC3" w:rsidP="009A1DC3">
      <w:pPr>
        <w:pStyle w:val="ListParagraph"/>
        <w:spacing w:before="40" w:after="0" w:line="240" w:lineRule="auto"/>
        <w:ind w:left="0"/>
        <w:jc w:val="both"/>
        <w:rPr>
          <w:rFonts w:asciiTheme="majorHAnsi" w:hAnsiTheme="majorHAnsi" w:cs="Tahoma"/>
        </w:rPr>
      </w:pPr>
      <w:r w:rsidRPr="00B96A7A">
        <w:rPr>
          <w:rFonts w:asciiTheme="majorHAnsi" w:hAnsiTheme="majorHAnsi" w:cs="Cambria"/>
        </w:rPr>
        <w:t xml:space="preserve">1. </w:t>
      </w:r>
      <w:r w:rsidRPr="00B96A7A">
        <w:rPr>
          <w:rFonts w:asciiTheme="majorHAnsi" w:hAnsiTheme="majorHAnsi" w:cs="Tahoma"/>
        </w:rPr>
        <w:t>Terwujudnya tertib administrasi kependudukan</w:t>
      </w:r>
    </w:p>
    <w:p w:rsidR="002352DF" w:rsidRPr="00B96A7A" w:rsidRDefault="002352DF" w:rsidP="00822387">
      <w:pPr>
        <w:pStyle w:val="ListParagraph1"/>
        <w:spacing w:after="60" w:line="360" w:lineRule="auto"/>
        <w:ind w:left="0" w:right="29"/>
        <w:contextualSpacing w:val="0"/>
        <w:jc w:val="both"/>
        <w:rPr>
          <w:rFonts w:asciiTheme="majorHAnsi" w:hAnsiTheme="majorHAnsi" w:cs="Cambria"/>
          <w:lang w:val="id-ID"/>
        </w:rPr>
      </w:pPr>
    </w:p>
    <w:p w:rsidR="00845802" w:rsidRPr="00B96A7A" w:rsidRDefault="00781F64" w:rsidP="00845802">
      <w:pPr>
        <w:pStyle w:val="ListParagraph1"/>
        <w:spacing w:after="60" w:line="360" w:lineRule="auto"/>
        <w:ind w:left="0" w:right="29"/>
        <w:contextualSpacing w:val="0"/>
        <w:jc w:val="both"/>
        <w:rPr>
          <w:rFonts w:asciiTheme="majorHAnsi" w:hAnsiTheme="majorHAnsi" w:cs="Cambria"/>
        </w:rPr>
      </w:pPr>
      <w:r w:rsidRPr="00B96A7A">
        <w:rPr>
          <w:rFonts w:asciiTheme="majorHAnsi" w:hAnsiTheme="majorHAnsi" w:cs="Cambria"/>
          <w:b/>
          <w:bCs/>
          <w:lang w:val="id-ID"/>
        </w:rPr>
        <w:t>Sasaran :</w:t>
      </w:r>
    </w:p>
    <w:tbl>
      <w:tblPr>
        <w:tblW w:w="8804" w:type="dxa"/>
        <w:tblInd w:w="108" w:type="dxa"/>
        <w:tblLayout w:type="fixed"/>
        <w:tblLook w:val="04A0" w:firstRow="1" w:lastRow="0" w:firstColumn="1" w:lastColumn="0" w:noHBand="0" w:noVBand="1"/>
      </w:tblPr>
      <w:tblGrid>
        <w:gridCol w:w="8804"/>
      </w:tblGrid>
      <w:tr w:rsidR="00845802" w:rsidRPr="00B96A7A" w:rsidTr="00845802">
        <w:trPr>
          <w:trHeight w:val="460"/>
        </w:trPr>
        <w:tc>
          <w:tcPr>
            <w:tcW w:w="8804" w:type="dxa"/>
            <w:shd w:val="clear" w:color="auto" w:fill="auto"/>
          </w:tcPr>
          <w:p w:rsidR="00845802" w:rsidRPr="00B96A7A" w:rsidRDefault="00845802" w:rsidP="00845802">
            <w:pPr>
              <w:rPr>
                <w:rFonts w:asciiTheme="majorHAnsi" w:hAnsiTheme="majorHAnsi"/>
              </w:rPr>
            </w:pPr>
            <w:r w:rsidRPr="00B96A7A">
              <w:rPr>
                <w:rFonts w:asciiTheme="majorHAnsi" w:hAnsiTheme="majorHAnsi"/>
              </w:rPr>
              <w:t>1. Meningkatnya kualitas  Pelayanan Kependudukan</w:t>
            </w:r>
          </w:p>
        </w:tc>
      </w:tr>
      <w:tr w:rsidR="00845802" w:rsidRPr="00B96A7A" w:rsidTr="00845802">
        <w:trPr>
          <w:trHeight w:val="60"/>
        </w:trPr>
        <w:tc>
          <w:tcPr>
            <w:tcW w:w="8804" w:type="dxa"/>
            <w:shd w:val="clear" w:color="auto" w:fill="auto"/>
          </w:tcPr>
          <w:p w:rsidR="00845802" w:rsidRPr="00B96A7A" w:rsidRDefault="00845802" w:rsidP="00845802">
            <w:pPr>
              <w:rPr>
                <w:rFonts w:asciiTheme="majorHAnsi" w:hAnsiTheme="majorHAnsi"/>
              </w:rPr>
            </w:pPr>
            <w:r w:rsidRPr="00B96A7A">
              <w:rPr>
                <w:rFonts w:asciiTheme="majorHAnsi" w:hAnsiTheme="majorHAnsi"/>
              </w:rPr>
              <w:t>2. Meningkatnya Tertib Administrasi Kepenndudukan</w:t>
            </w:r>
          </w:p>
        </w:tc>
      </w:tr>
      <w:tr w:rsidR="00845802" w:rsidRPr="00B96A7A" w:rsidTr="00845802">
        <w:trPr>
          <w:trHeight w:val="105"/>
        </w:trPr>
        <w:tc>
          <w:tcPr>
            <w:tcW w:w="8804" w:type="dxa"/>
            <w:shd w:val="clear" w:color="auto" w:fill="auto"/>
          </w:tcPr>
          <w:p w:rsidR="00845802" w:rsidRPr="00B96A7A" w:rsidRDefault="00845802" w:rsidP="00845802">
            <w:pPr>
              <w:rPr>
                <w:rFonts w:asciiTheme="majorHAnsi" w:hAnsiTheme="majorHAnsi"/>
              </w:rPr>
            </w:pPr>
            <w:r w:rsidRPr="00B96A7A">
              <w:rPr>
                <w:rFonts w:asciiTheme="majorHAnsi" w:hAnsiTheme="majorHAnsi"/>
              </w:rPr>
              <w:t xml:space="preserve">3. </w:t>
            </w:r>
            <w:r w:rsidRPr="00B96A7A">
              <w:rPr>
                <w:rFonts w:asciiTheme="majorHAnsi" w:hAnsiTheme="majorHAnsi"/>
                <w:lang w:val="id-ID"/>
              </w:rPr>
              <w:t>Optimalisasi pemanfaatan database</w:t>
            </w:r>
            <w:r w:rsidRPr="00B96A7A">
              <w:rPr>
                <w:rFonts w:asciiTheme="majorHAnsi" w:hAnsiTheme="majorHAnsi"/>
              </w:rPr>
              <w:t xml:space="preserve"> </w:t>
            </w:r>
            <w:r w:rsidRPr="00B96A7A">
              <w:rPr>
                <w:rFonts w:asciiTheme="majorHAnsi" w:hAnsiTheme="majorHAnsi"/>
                <w:lang w:val="id-ID"/>
              </w:rPr>
              <w:t>kependudukan</w:t>
            </w:r>
          </w:p>
        </w:tc>
      </w:tr>
    </w:tbl>
    <w:p w:rsidR="002352DF" w:rsidRPr="00B96A7A" w:rsidRDefault="00781F64" w:rsidP="00845802">
      <w:pPr>
        <w:pStyle w:val="ListParagraph1"/>
        <w:spacing w:after="60" w:line="360" w:lineRule="auto"/>
        <w:ind w:left="0" w:right="29"/>
        <w:contextualSpacing w:val="0"/>
        <w:jc w:val="both"/>
        <w:rPr>
          <w:rFonts w:asciiTheme="majorHAnsi" w:hAnsiTheme="majorHAnsi" w:cs="Cambria"/>
          <w:lang w:val="id-ID"/>
        </w:rPr>
      </w:pPr>
      <w:r w:rsidRPr="00B96A7A">
        <w:rPr>
          <w:rFonts w:asciiTheme="majorHAnsi" w:hAnsiTheme="majorHAnsi" w:cs="Cambria"/>
          <w:lang w:val="id-ID"/>
        </w:rPr>
        <w:t xml:space="preserve">Indikator Sasaran 1 : </w:t>
      </w:r>
    </w:p>
    <w:p w:rsidR="009A1DC3" w:rsidRPr="00B96A7A" w:rsidRDefault="009A1DC3" w:rsidP="009A1DC3">
      <w:pPr>
        <w:pStyle w:val="ListParagraph1"/>
        <w:spacing w:after="60" w:line="360" w:lineRule="auto"/>
        <w:ind w:left="90" w:right="29"/>
        <w:jc w:val="both"/>
        <w:rPr>
          <w:rFonts w:asciiTheme="majorHAnsi" w:hAnsiTheme="majorHAnsi" w:cs="Cambria"/>
          <w:lang w:val="id-ID"/>
        </w:rPr>
      </w:pPr>
      <w:r w:rsidRPr="00B96A7A">
        <w:rPr>
          <w:rFonts w:asciiTheme="majorHAnsi" w:hAnsiTheme="majorHAnsi" w:cs="Cambria"/>
          <w:lang w:val="id-ID"/>
        </w:rPr>
        <w:t>1. Indeks Kepuasan Masyarakat (IKM)</w:t>
      </w:r>
    </w:p>
    <w:p w:rsidR="009A1DC3" w:rsidRPr="00B96A7A" w:rsidRDefault="009A1DC3" w:rsidP="009A1DC3">
      <w:pPr>
        <w:pStyle w:val="ListParagraph1"/>
        <w:spacing w:after="60" w:line="360" w:lineRule="auto"/>
        <w:ind w:left="90" w:right="29"/>
        <w:jc w:val="both"/>
        <w:rPr>
          <w:rFonts w:asciiTheme="majorHAnsi" w:hAnsiTheme="majorHAnsi" w:cs="Cambria"/>
        </w:rPr>
      </w:pPr>
      <w:r w:rsidRPr="00B96A7A">
        <w:rPr>
          <w:rFonts w:asciiTheme="majorHAnsi" w:hAnsiTheme="majorHAnsi" w:cs="Cambria"/>
          <w:lang w:val="id-ID"/>
        </w:rPr>
        <w:t>2. Rata-rata waktu pengurusan  Kartu Keluarga , Akta Kelahiran dan Akta Kematian  , serta akta perkawinan</w:t>
      </w:r>
    </w:p>
    <w:p w:rsidR="009A1DC3" w:rsidRPr="00B96A7A" w:rsidRDefault="009A1DC3" w:rsidP="009A1DC3">
      <w:pPr>
        <w:pStyle w:val="ListParagraph1"/>
        <w:spacing w:after="60" w:line="360" w:lineRule="auto"/>
        <w:ind w:left="0" w:right="29"/>
        <w:jc w:val="both"/>
        <w:rPr>
          <w:rFonts w:asciiTheme="majorHAnsi" w:hAnsiTheme="majorHAnsi" w:cs="Cambria"/>
        </w:rPr>
      </w:pPr>
    </w:p>
    <w:p w:rsidR="009A1DC3" w:rsidRPr="00B96A7A" w:rsidRDefault="009A1DC3" w:rsidP="009A1DC3">
      <w:pPr>
        <w:pStyle w:val="ListParagraph1"/>
        <w:spacing w:after="60" w:line="360" w:lineRule="auto"/>
        <w:ind w:left="0" w:right="29"/>
        <w:jc w:val="both"/>
        <w:rPr>
          <w:rFonts w:asciiTheme="majorHAnsi" w:hAnsiTheme="majorHAnsi" w:cs="Cambria"/>
        </w:rPr>
      </w:pPr>
      <w:r w:rsidRPr="00B96A7A">
        <w:rPr>
          <w:rFonts w:asciiTheme="majorHAnsi" w:hAnsiTheme="majorHAnsi" w:cs="Cambria"/>
          <w:lang w:val="id-ID"/>
        </w:rPr>
        <w:t xml:space="preserve">Indikator Sasaran </w:t>
      </w:r>
      <w:r w:rsidRPr="00B96A7A">
        <w:rPr>
          <w:rFonts w:asciiTheme="majorHAnsi" w:hAnsiTheme="majorHAnsi" w:cs="Cambria"/>
        </w:rPr>
        <w:t>2</w:t>
      </w:r>
      <w:r w:rsidRPr="00B96A7A">
        <w:rPr>
          <w:rFonts w:asciiTheme="majorHAnsi" w:hAnsiTheme="majorHAnsi" w:cs="Cambria"/>
          <w:lang w:val="id-ID"/>
        </w:rPr>
        <w:t xml:space="preserve"> :</w:t>
      </w:r>
    </w:p>
    <w:p w:rsidR="009A1DC3" w:rsidRPr="00B96A7A" w:rsidRDefault="009A1DC3" w:rsidP="009A1DC3">
      <w:pPr>
        <w:pStyle w:val="ListParagraph1"/>
        <w:spacing w:after="60" w:line="360" w:lineRule="auto"/>
        <w:ind w:left="90" w:right="29"/>
        <w:jc w:val="both"/>
        <w:rPr>
          <w:rFonts w:asciiTheme="majorHAnsi" w:hAnsiTheme="majorHAnsi" w:cs="Cambria"/>
          <w:lang w:val="id-ID"/>
        </w:rPr>
      </w:pPr>
      <w:r w:rsidRPr="00B96A7A">
        <w:rPr>
          <w:rFonts w:asciiTheme="majorHAnsi" w:hAnsiTheme="majorHAnsi" w:cs="Cambria"/>
          <w:lang w:val="id-ID"/>
        </w:rPr>
        <w:t>1.Cakupan penerbitan Kartu Keluarga</w:t>
      </w:r>
    </w:p>
    <w:p w:rsidR="009A1DC3" w:rsidRPr="00B96A7A" w:rsidRDefault="009A1DC3" w:rsidP="009A1DC3">
      <w:pPr>
        <w:pStyle w:val="ListParagraph1"/>
        <w:spacing w:after="60" w:line="360" w:lineRule="auto"/>
        <w:ind w:left="90" w:right="29"/>
        <w:jc w:val="both"/>
        <w:rPr>
          <w:rFonts w:asciiTheme="majorHAnsi" w:hAnsiTheme="majorHAnsi" w:cs="Cambria"/>
          <w:lang w:val="id-ID"/>
        </w:rPr>
      </w:pPr>
      <w:r w:rsidRPr="00B96A7A">
        <w:rPr>
          <w:rFonts w:asciiTheme="majorHAnsi" w:hAnsiTheme="majorHAnsi" w:cs="Cambria"/>
          <w:lang w:val="id-ID"/>
        </w:rPr>
        <w:t>2.Cakupan penerbitan Kartu Tanda Penduduk</w:t>
      </w:r>
    </w:p>
    <w:p w:rsidR="009A1DC3" w:rsidRPr="00B96A7A" w:rsidRDefault="009A1DC3" w:rsidP="009A1DC3">
      <w:pPr>
        <w:pStyle w:val="ListParagraph1"/>
        <w:spacing w:after="60" w:line="360" w:lineRule="auto"/>
        <w:ind w:left="90" w:right="29"/>
        <w:jc w:val="both"/>
        <w:rPr>
          <w:rFonts w:asciiTheme="majorHAnsi" w:hAnsiTheme="majorHAnsi" w:cs="Cambria"/>
          <w:lang w:val="id-ID"/>
        </w:rPr>
      </w:pPr>
      <w:r w:rsidRPr="00B96A7A">
        <w:rPr>
          <w:rFonts w:asciiTheme="majorHAnsi" w:hAnsiTheme="majorHAnsi" w:cs="Cambria"/>
          <w:lang w:val="id-ID"/>
        </w:rPr>
        <w:t>3.cakupan penerbitan Akta Kelahiran dibawah umur 18 tahun</w:t>
      </w:r>
    </w:p>
    <w:p w:rsidR="009A1DC3" w:rsidRPr="00B96A7A" w:rsidRDefault="009A1DC3" w:rsidP="009A1DC3">
      <w:pPr>
        <w:pStyle w:val="ListParagraph1"/>
        <w:spacing w:after="60" w:line="360" w:lineRule="auto"/>
        <w:ind w:left="90" w:right="29"/>
        <w:jc w:val="both"/>
        <w:rPr>
          <w:rFonts w:asciiTheme="majorHAnsi" w:hAnsiTheme="majorHAnsi" w:cs="Cambria"/>
          <w:lang w:val="id-ID"/>
        </w:rPr>
      </w:pPr>
      <w:r w:rsidRPr="00B96A7A">
        <w:rPr>
          <w:rFonts w:asciiTheme="majorHAnsi" w:hAnsiTheme="majorHAnsi" w:cs="Cambria"/>
          <w:lang w:val="id-ID"/>
        </w:rPr>
        <w:t>4.Cakupan penerbitan Akta Kematian</w:t>
      </w:r>
    </w:p>
    <w:p w:rsidR="009A1DC3" w:rsidRPr="00B96A7A" w:rsidRDefault="009A1DC3" w:rsidP="009A1DC3">
      <w:pPr>
        <w:pStyle w:val="ListParagraph1"/>
        <w:spacing w:after="60" w:line="360" w:lineRule="auto"/>
        <w:ind w:left="90" w:right="29"/>
        <w:jc w:val="both"/>
        <w:rPr>
          <w:rFonts w:asciiTheme="majorHAnsi" w:hAnsiTheme="majorHAnsi" w:cs="Cambria"/>
          <w:lang w:val="id-ID"/>
        </w:rPr>
      </w:pPr>
      <w:proofErr w:type="gramStart"/>
      <w:r w:rsidRPr="00B96A7A">
        <w:rPr>
          <w:rFonts w:asciiTheme="majorHAnsi" w:hAnsiTheme="majorHAnsi" w:cs="Cambria"/>
        </w:rPr>
        <w:t>5</w:t>
      </w:r>
      <w:r w:rsidRPr="00B96A7A">
        <w:rPr>
          <w:rFonts w:asciiTheme="majorHAnsi" w:hAnsiTheme="majorHAnsi" w:cs="Cambria"/>
          <w:lang w:val="id-ID"/>
        </w:rPr>
        <w:t>.Cakupan</w:t>
      </w:r>
      <w:proofErr w:type="gramEnd"/>
      <w:r w:rsidRPr="00B96A7A">
        <w:rPr>
          <w:rFonts w:asciiTheme="majorHAnsi" w:hAnsiTheme="majorHAnsi" w:cs="Cambria"/>
          <w:lang w:val="id-ID"/>
        </w:rPr>
        <w:t xml:space="preserve"> penerbitan Akta Perkawinan</w:t>
      </w:r>
    </w:p>
    <w:p w:rsidR="009A1DC3" w:rsidRPr="00B96A7A" w:rsidRDefault="009A1DC3" w:rsidP="009A1DC3">
      <w:pPr>
        <w:pStyle w:val="ListParagraph1"/>
        <w:spacing w:after="60" w:line="360" w:lineRule="auto"/>
        <w:ind w:left="0" w:right="29"/>
        <w:contextualSpacing w:val="0"/>
        <w:jc w:val="both"/>
        <w:rPr>
          <w:rFonts w:asciiTheme="majorHAnsi" w:hAnsiTheme="majorHAnsi" w:cs="Cambria"/>
        </w:rPr>
      </w:pPr>
    </w:p>
    <w:p w:rsidR="009A1DC3" w:rsidRPr="00B96A7A" w:rsidRDefault="009A1DC3" w:rsidP="009A1DC3">
      <w:pPr>
        <w:pStyle w:val="ListParagraph1"/>
        <w:spacing w:after="60" w:line="360" w:lineRule="auto"/>
        <w:ind w:left="0" w:right="29"/>
        <w:contextualSpacing w:val="0"/>
        <w:jc w:val="both"/>
        <w:rPr>
          <w:rFonts w:asciiTheme="majorHAnsi" w:hAnsiTheme="majorHAnsi" w:cs="Cambria"/>
        </w:rPr>
      </w:pPr>
      <w:r w:rsidRPr="00B96A7A">
        <w:rPr>
          <w:rFonts w:asciiTheme="majorHAnsi" w:hAnsiTheme="majorHAnsi" w:cs="Cambria"/>
          <w:lang w:val="id-ID"/>
        </w:rPr>
        <w:t xml:space="preserve">Indikator Sasaran </w:t>
      </w:r>
      <w:r w:rsidRPr="00B96A7A">
        <w:rPr>
          <w:rFonts w:asciiTheme="majorHAnsi" w:hAnsiTheme="majorHAnsi" w:cs="Cambria"/>
        </w:rPr>
        <w:t>3</w:t>
      </w:r>
      <w:r w:rsidRPr="00B96A7A">
        <w:rPr>
          <w:rFonts w:asciiTheme="majorHAnsi" w:hAnsiTheme="majorHAnsi" w:cs="Cambria"/>
          <w:lang w:val="id-ID"/>
        </w:rPr>
        <w:t xml:space="preserve"> :</w:t>
      </w:r>
    </w:p>
    <w:p w:rsidR="002352DF" w:rsidRPr="00B96A7A" w:rsidRDefault="009A1DC3" w:rsidP="009A1DC3">
      <w:pPr>
        <w:pStyle w:val="ListParagraph1"/>
        <w:spacing w:after="60" w:line="360" w:lineRule="auto"/>
        <w:ind w:left="0" w:right="29"/>
        <w:contextualSpacing w:val="0"/>
        <w:jc w:val="both"/>
        <w:rPr>
          <w:rFonts w:asciiTheme="majorHAnsi" w:hAnsiTheme="majorHAnsi" w:cs="Cambria"/>
          <w:lang w:val="id-ID"/>
        </w:rPr>
      </w:pPr>
      <w:r w:rsidRPr="00B96A7A">
        <w:rPr>
          <w:rFonts w:asciiTheme="majorHAnsi" w:hAnsiTheme="majorHAnsi" w:cs="Cambria"/>
          <w:lang w:val="id-ID"/>
        </w:rPr>
        <w:t>Persentase pemanfaatan databa se kependudukan oleh OPD</w:t>
      </w:r>
      <w:r w:rsidR="00781F64" w:rsidRPr="00B96A7A">
        <w:rPr>
          <w:rFonts w:asciiTheme="majorHAnsi" w:hAnsiTheme="majorHAnsi" w:cs="Cambria"/>
          <w:lang w:val="id-ID"/>
        </w:rPr>
        <w:t>Indikator Sasaran 2 :</w:t>
      </w:r>
    </w:p>
    <w:p w:rsidR="002352DF" w:rsidRPr="00B96A7A" w:rsidRDefault="00781F64" w:rsidP="00822387">
      <w:pPr>
        <w:pStyle w:val="ListParagraph1"/>
        <w:snapToGrid w:val="0"/>
        <w:spacing w:line="360" w:lineRule="auto"/>
        <w:ind w:left="0"/>
        <w:contextualSpacing w:val="0"/>
        <w:rPr>
          <w:rFonts w:asciiTheme="majorHAnsi" w:hAnsiTheme="majorHAnsi" w:cs="Tahoma"/>
          <w:color w:val="000000" w:themeColor="text1"/>
        </w:rPr>
      </w:pPr>
      <w:proofErr w:type="gramStart"/>
      <w:r w:rsidRPr="00B96A7A">
        <w:rPr>
          <w:rFonts w:asciiTheme="majorHAnsi" w:hAnsiTheme="majorHAnsi" w:cs="Tahoma"/>
          <w:color w:val="000000" w:themeColor="text1"/>
        </w:rPr>
        <w:t>4.3  Strategi</w:t>
      </w:r>
      <w:proofErr w:type="gramEnd"/>
      <w:r w:rsidRPr="00B96A7A">
        <w:rPr>
          <w:rFonts w:asciiTheme="majorHAnsi" w:hAnsiTheme="majorHAnsi" w:cs="Tahoma"/>
          <w:color w:val="000000" w:themeColor="text1"/>
        </w:rPr>
        <w:t xml:space="preserve"> dan Kebijakan Dinas Kependudukan dan Pencatatan Sipil</w:t>
      </w:r>
    </w:p>
    <w:p w:rsidR="002352DF" w:rsidRPr="00B96A7A" w:rsidRDefault="00781F64" w:rsidP="00822387">
      <w:pPr>
        <w:widowControl w:val="0"/>
        <w:overflowPunct w:val="0"/>
        <w:autoSpaceDE w:val="0"/>
        <w:autoSpaceDN w:val="0"/>
        <w:adjustRightInd w:val="0"/>
        <w:snapToGrid w:val="0"/>
        <w:spacing w:after="120" w:line="360" w:lineRule="auto"/>
        <w:ind w:left="450"/>
        <w:jc w:val="both"/>
        <w:rPr>
          <w:rFonts w:asciiTheme="majorHAnsi" w:hAnsiTheme="majorHAnsi" w:cs="Tahoma"/>
          <w:lang w:val="id-ID"/>
        </w:rPr>
      </w:pPr>
      <w:r w:rsidRPr="00B96A7A">
        <w:rPr>
          <w:rFonts w:asciiTheme="majorHAnsi" w:hAnsiTheme="majorHAnsi" w:cs="Tahoma"/>
          <w:lang w:val="id-ID"/>
        </w:rPr>
        <w:t xml:space="preserve">Strategi dan arah kebijakan merupakan rumusan perencanaan komperhensif </w:t>
      </w:r>
      <w:r w:rsidRPr="00B96A7A">
        <w:rPr>
          <w:rFonts w:asciiTheme="majorHAnsi" w:hAnsiTheme="majorHAnsi" w:cs="Tahoma"/>
          <w:lang w:val="id-ID"/>
        </w:rPr>
        <w:lastRenderedPageBreak/>
        <w:t xml:space="preserve">tentang bagaimana mencapai tujuan dan sasaran dengan efektif dan efisien. Dengan pendekatan yang komprehensif, strategi juga dapat digunakan sebagai sarana untuk melakukan tranformasi, reformasi, dan perbaikan kinerja birokrasi. Perencanaan strategik tidak saja mengagendakan aktivitas pembangunan, tetapi juga segala program yang mendukung dan menciptakan layanan masyarakat tersebut dapat dilakukan dengan baik, termasuk di dalamnya upaya memberbaiki kinerja dan kapasitas birokrasi, sistem manajemen, dan pemanfaatan teknologi informasi. </w:t>
      </w:r>
    </w:p>
    <w:p w:rsidR="00A61EAA" w:rsidRPr="00B96A7A" w:rsidRDefault="00781F64" w:rsidP="00FC1D7A">
      <w:pPr>
        <w:widowControl w:val="0"/>
        <w:overflowPunct w:val="0"/>
        <w:autoSpaceDE w:val="0"/>
        <w:autoSpaceDN w:val="0"/>
        <w:adjustRightInd w:val="0"/>
        <w:snapToGrid w:val="0"/>
        <w:spacing w:after="120" w:line="360" w:lineRule="auto"/>
        <w:jc w:val="both"/>
        <w:rPr>
          <w:rFonts w:asciiTheme="majorHAnsi" w:hAnsiTheme="majorHAnsi" w:cs="Tahoma"/>
          <w:lang w:val="id-ID"/>
        </w:rPr>
      </w:pPr>
      <w:r w:rsidRPr="00B96A7A">
        <w:rPr>
          <w:rFonts w:asciiTheme="majorHAnsi" w:hAnsiTheme="majorHAnsi" w:cs="Tahoma"/>
        </w:rPr>
        <w:t xml:space="preserve"> </w:t>
      </w:r>
      <w:r w:rsidR="00A61EAA" w:rsidRPr="00B96A7A">
        <w:rPr>
          <w:rFonts w:asciiTheme="majorHAnsi" w:hAnsiTheme="majorHAnsi" w:cs="Tahoma"/>
          <w:lang w:val="id-ID"/>
        </w:rPr>
        <w:t>Selanjutnya untuk mewujudkan tujuan dan sasaran yang telah dirumuskan tersebut di atas, maka strategi yang ditempuh adalah sebagai berikut :</w:t>
      </w:r>
    </w:p>
    <w:p w:rsidR="00A61EAA" w:rsidRPr="00B96A7A" w:rsidRDefault="00A61EAA" w:rsidP="00896351">
      <w:pPr>
        <w:pStyle w:val="ListParagraph1"/>
        <w:widowControl w:val="0"/>
        <w:numPr>
          <w:ilvl w:val="0"/>
          <w:numId w:val="45"/>
        </w:numPr>
        <w:overflowPunct w:val="0"/>
        <w:autoSpaceDE w:val="0"/>
        <w:autoSpaceDN w:val="0"/>
        <w:adjustRightInd w:val="0"/>
        <w:snapToGrid w:val="0"/>
        <w:spacing w:after="120" w:line="360" w:lineRule="auto"/>
        <w:ind w:left="851" w:hanging="284"/>
        <w:contextualSpacing w:val="0"/>
        <w:jc w:val="both"/>
        <w:rPr>
          <w:rFonts w:asciiTheme="majorHAnsi" w:hAnsiTheme="majorHAnsi" w:cs="Tahoma"/>
          <w:lang w:val="id-ID"/>
        </w:rPr>
      </w:pPr>
      <w:r w:rsidRPr="00B96A7A">
        <w:rPr>
          <w:rFonts w:asciiTheme="majorHAnsi" w:hAnsiTheme="majorHAnsi" w:cs="Tahoma"/>
        </w:rPr>
        <w:t>mengidentifikasi detail kebutuhan penunjang kepuasan masyarakat</w:t>
      </w:r>
    </w:p>
    <w:p w:rsidR="00A61EAA" w:rsidRPr="00B96A7A" w:rsidRDefault="00A61EAA" w:rsidP="00896351">
      <w:pPr>
        <w:pStyle w:val="ListParagraph1"/>
        <w:widowControl w:val="0"/>
        <w:numPr>
          <w:ilvl w:val="0"/>
          <w:numId w:val="45"/>
        </w:numPr>
        <w:overflowPunct w:val="0"/>
        <w:autoSpaceDE w:val="0"/>
        <w:autoSpaceDN w:val="0"/>
        <w:adjustRightInd w:val="0"/>
        <w:snapToGrid w:val="0"/>
        <w:spacing w:after="120" w:line="360" w:lineRule="auto"/>
        <w:ind w:left="851" w:hanging="284"/>
        <w:contextualSpacing w:val="0"/>
        <w:jc w:val="both"/>
        <w:rPr>
          <w:rFonts w:asciiTheme="majorHAnsi" w:hAnsiTheme="majorHAnsi" w:cs="Tahoma"/>
          <w:lang w:val="id-ID"/>
        </w:rPr>
      </w:pPr>
      <w:r w:rsidRPr="00B96A7A">
        <w:rPr>
          <w:rFonts w:asciiTheme="majorHAnsi" w:hAnsiTheme="majorHAnsi" w:cs="Tahoma"/>
        </w:rPr>
        <w:t>mengidentifikasi faktor yang mempengahuri waktu pengurusan dokumen kependudukan;</w:t>
      </w:r>
    </w:p>
    <w:p w:rsidR="00A61EAA" w:rsidRPr="00B96A7A" w:rsidRDefault="00A61EAA" w:rsidP="00896351">
      <w:pPr>
        <w:pStyle w:val="ListParagraph1"/>
        <w:widowControl w:val="0"/>
        <w:numPr>
          <w:ilvl w:val="0"/>
          <w:numId w:val="45"/>
        </w:numPr>
        <w:overflowPunct w:val="0"/>
        <w:autoSpaceDE w:val="0"/>
        <w:autoSpaceDN w:val="0"/>
        <w:adjustRightInd w:val="0"/>
        <w:snapToGrid w:val="0"/>
        <w:spacing w:after="120" w:line="360" w:lineRule="auto"/>
        <w:ind w:left="851" w:hanging="284"/>
        <w:contextualSpacing w:val="0"/>
        <w:jc w:val="both"/>
        <w:rPr>
          <w:rFonts w:asciiTheme="majorHAnsi" w:hAnsiTheme="majorHAnsi" w:cs="Tahoma"/>
          <w:lang w:val="id-ID"/>
        </w:rPr>
      </w:pPr>
      <w:r w:rsidRPr="00B96A7A">
        <w:rPr>
          <w:rFonts w:asciiTheme="majorHAnsi" w:hAnsiTheme="majorHAnsi"/>
          <w:color w:val="000000"/>
        </w:rPr>
        <w:t>menerapkan standar baku persyaratan penerbitan KTP Elektronik;</w:t>
      </w:r>
    </w:p>
    <w:p w:rsidR="00A61EAA" w:rsidRPr="00B96A7A" w:rsidRDefault="00A61EAA" w:rsidP="00896351">
      <w:pPr>
        <w:pStyle w:val="ListParagraph1"/>
        <w:widowControl w:val="0"/>
        <w:numPr>
          <w:ilvl w:val="0"/>
          <w:numId w:val="45"/>
        </w:numPr>
        <w:overflowPunct w:val="0"/>
        <w:autoSpaceDE w:val="0"/>
        <w:autoSpaceDN w:val="0"/>
        <w:adjustRightInd w:val="0"/>
        <w:snapToGrid w:val="0"/>
        <w:spacing w:after="120" w:line="360" w:lineRule="auto"/>
        <w:ind w:left="851" w:hanging="284"/>
        <w:contextualSpacing w:val="0"/>
        <w:jc w:val="both"/>
        <w:rPr>
          <w:rFonts w:asciiTheme="majorHAnsi" w:hAnsiTheme="majorHAnsi" w:cs="Tahoma"/>
          <w:lang w:val="id-ID"/>
        </w:rPr>
      </w:pPr>
      <w:r w:rsidRPr="00B96A7A">
        <w:rPr>
          <w:rFonts w:asciiTheme="majorHAnsi" w:hAnsiTheme="majorHAnsi"/>
          <w:color w:val="000000"/>
        </w:rPr>
        <w:t>menerapkan standar baku persyaratan penerbitan KK;</w:t>
      </w:r>
    </w:p>
    <w:p w:rsidR="00A61EAA" w:rsidRPr="00B96A7A" w:rsidRDefault="00A61EAA" w:rsidP="00896351">
      <w:pPr>
        <w:pStyle w:val="ListParagraph1"/>
        <w:widowControl w:val="0"/>
        <w:numPr>
          <w:ilvl w:val="0"/>
          <w:numId w:val="45"/>
        </w:numPr>
        <w:overflowPunct w:val="0"/>
        <w:autoSpaceDE w:val="0"/>
        <w:autoSpaceDN w:val="0"/>
        <w:adjustRightInd w:val="0"/>
        <w:snapToGrid w:val="0"/>
        <w:spacing w:after="120" w:line="360" w:lineRule="auto"/>
        <w:ind w:left="851" w:hanging="284"/>
        <w:contextualSpacing w:val="0"/>
        <w:jc w:val="both"/>
        <w:rPr>
          <w:rFonts w:asciiTheme="majorHAnsi" w:hAnsiTheme="majorHAnsi" w:cs="Tahoma"/>
          <w:lang w:val="id-ID"/>
        </w:rPr>
      </w:pPr>
      <w:r w:rsidRPr="00B96A7A">
        <w:rPr>
          <w:rFonts w:asciiTheme="majorHAnsi" w:hAnsiTheme="majorHAnsi"/>
          <w:color w:val="000000"/>
        </w:rPr>
        <w:t>menerapkan standar baku persyaratan penerbitan Akta Kelahiran;</w:t>
      </w:r>
    </w:p>
    <w:p w:rsidR="00A61EAA" w:rsidRPr="00B96A7A" w:rsidRDefault="00A61EAA" w:rsidP="00896351">
      <w:pPr>
        <w:pStyle w:val="ListParagraph1"/>
        <w:widowControl w:val="0"/>
        <w:numPr>
          <w:ilvl w:val="0"/>
          <w:numId w:val="45"/>
        </w:numPr>
        <w:overflowPunct w:val="0"/>
        <w:autoSpaceDE w:val="0"/>
        <w:autoSpaceDN w:val="0"/>
        <w:adjustRightInd w:val="0"/>
        <w:snapToGrid w:val="0"/>
        <w:spacing w:after="120" w:line="360" w:lineRule="auto"/>
        <w:ind w:left="851" w:hanging="284"/>
        <w:contextualSpacing w:val="0"/>
        <w:jc w:val="both"/>
        <w:rPr>
          <w:rFonts w:asciiTheme="majorHAnsi" w:hAnsiTheme="majorHAnsi" w:cs="Tahoma"/>
          <w:lang w:val="id-ID"/>
        </w:rPr>
      </w:pPr>
      <w:r w:rsidRPr="00B96A7A">
        <w:rPr>
          <w:rFonts w:asciiTheme="majorHAnsi" w:hAnsiTheme="majorHAnsi"/>
          <w:color w:val="000000"/>
        </w:rPr>
        <w:t>menerapkan standar baku persyaratan penerbitan Akta Kematian;</w:t>
      </w:r>
    </w:p>
    <w:p w:rsidR="00A61EAA" w:rsidRPr="00B96A7A" w:rsidRDefault="00A61EAA" w:rsidP="00896351">
      <w:pPr>
        <w:pStyle w:val="ListParagraph1"/>
        <w:widowControl w:val="0"/>
        <w:numPr>
          <w:ilvl w:val="0"/>
          <w:numId w:val="45"/>
        </w:numPr>
        <w:overflowPunct w:val="0"/>
        <w:autoSpaceDE w:val="0"/>
        <w:autoSpaceDN w:val="0"/>
        <w:adjustRightInd w:val="0"/>
        <w:snapToGrid w:val="0"/>
        <w:spacing w:after="120" w:line="360" w:lineRule="auto"/>
        <w:ind w:left="851" w:hanging="284"/>
        <w:contextualSpacing w:val="0"/>
        <w:jc w:val="both"/>
        <w:rPr>
          <w:rFonts w:asciiTheme="majorHAnsi" w:hAnsiTheme="majorHAnsi" w:cs="Tahoma"/>
          <w:lang w:val="id-ID"/>
        </w:rPr>
      </w:pPr>
      <w:r w:rsidRPr="00B96A7A">
        <w:rPr>
          <w:rFonts w:asciiTheme="majorHAnsi" w:hAnsiTheme="majorHAnsi"/>
          <w:color w:val="000000"/>
        </w:rPr>
        <w:t>menerapkan standar baku persyaratan penerbitan Akta Perkawinan;</w:t>
      </w:r>
    </w:p>
    <w:p w:rsidR="00A61EAA" w:rsidRPr="00B96A7A" w:rsidRDefault="00A61EAA" w:rsidP="00896351">
      <w:pPr>
        <w:pStyle w:val="ListParagraph1"/>
        <w:widowControl w:val="0"/>
        <w:numPr>
          <w:ilvl w:val="0"/>
          <w:numId w:val="45"/>
        </w:numPr>
        <w:overflowPunct w:val="0"/>
        <w:autoSpaceDE w:val="0"/>
        <w:autoSpaceDN w:val="0"/>
        <w:adjustRightInd w:val="0"/>
        <w:snapToGrid w:val="0"/>
        <w:spacing w:after="120" w:line="360" w:lineRule="auto"/>
        <w:ind w:left="851" w:hanging="284"/>
        <w:contextualSpacing w:val="0"/>
        <w:jc w:val="both"/>
        <w:rPr>
          <w:rFonts w:asciiTheme="majorHAnsi" w:hAnsiTheme="majorHAnsi" w:cs="Tahoma"/>
          <w:lang w:val="id-ID"/>
        </w:rPr>
      </w:pPr>
      <w:r w:rsidRPr="00B96A7A">
        <w:rPr>
          <w:rFonts w:asciiTheme="majorHAnsi" w:hAnsiTheme="majorHAnsi" w:cs="Tahoma"/>
        </w:rPr>
        <w:t>menjalin kerjasama dengan OPD untuk pemanfaataan data;</w:t>
      </w:r>
    </w:p>
    <w:p w:rsidR="00A61EAA" w:rsidRPr="00B96A7A" w:rsidRDefault="00A61EAA" w:rsidP="00A61EAA">
      <w:pPr>
        <w:widowControl w:val="0"/>
        <w:overflowPunct w:val="0"/>
        <w:autoSpaceDE w:val="0"/>
        <w:autoSpaceDN w:val="0"/>
        <w:adjustRightInd w:val="0"/>
        <w:snapToGrid w:val="0"/>
        <w:spacing w:after="120" w:line="360" w:lineRule="auto"/>
        <w:ind w:left="540"/>
        <w:jc w:val="both"/>
        <w:rPr>
          <w:rFonts w:asciiTheme="majorHAnsi" w:hAnsiTheme="majorHAnsi" w:cs="Tahoma"/>
          <w:lang w:val="id-ID"/>
        </w:rPr>
      </w:pPr>
      <w:r w:rsidRPr="00B96A7A">
        <w:rPr>
          <w:rFonts w:asciiTheme="majorHAnsi" w:hAnsiTheme="majorHAnsi" w:cs="Tahoma"/>
          <w:lang w:val="id-ID"/>
        </w:rPr>
        <w:t>Arah kebijakan  yang akan dilaksanakan adalah sebagai berikut :</w:t>
      </w:r>
    </w:p>
    <w:p w:rsidR="00A61EAA" w:rsidRPr="00B96A7A" w:rsidRDefault="00A61EAA" w:rsidP="00896351">
      <w:pPr>
        <w:pStyle w:val="ListParagraph1"/>
        <w:widowControl w:val="0"/>
        <w:numPr>
          <w:ilvl w:val="0"/>
          <w:numId w:val="46"/>
        </w:numPr>
        <w:overflowPunct w:val="0"/>
        <w:autoSpaceDE w:val="0"/>
        <w:autoSpaceDN w:val="0"/>
        <w:adjustRightInd w:val="0"/>
        <w:snapToGrid w:val="0"/>
        <w:spacing w:after="120" w:line="360" w:lineRule="auto"/>
        <w:ind w:left="992" w:hanging="425"/>
        <w:contextualSpacing w:val="0"/>
        <w:jc w:val="both"/>
        <w:rPr>
          <w:rFonts w:asciiTheme="majorHAnsi" w:hAnsiTheme="majorHAnsi" w:cs="Tahoma"/>
          <w:lang w:val="id-ID"/>
        </w:rPr>
      </w:pPr>
      <w:r w:rsidRPr="00B96A7A">
        <w:rPr>
          <w:rFonts w:asciiTheme="majorHAnsi" w:hAnsiTheme="majorHAnsi"/>
          <w:color w:val="000000"/>
        </w:rPr>
        <w:t>membangun aspek-aspek penunjang kepuasan masyarakat</w:t>
      </w:r>
    </w:p>
    <w:p w:rsidR="00A61EAA" w:rsidRPr="00B96A7A" w:rsidRDefault="00A61EAA" w:rsidP="00896351">
      <w:pPr>
        <w:pStyle w:val="ListParagraph1"/>
        <w:widowControl w:val="0"/>
        <w:numPr>
          <w:ilvl w:val="0"/>
          <w:numId w:val="46"/>
        </w:numPr>
        <w:overflowPunct w:val="0"/>
        <w:autoSpaceDE w:val="0"/>
        <w:autoSpaceDN w:val="0"/>
        <w:adjustRightInd w:val="0"/>
        <w:snapToGrid w:val="0"/>
        <w:spacing w:after="120" w:line="360" w:lineRule="auto"/>
        <w:ind w:left="992" w:hanging="425"/>
        <w:contextualSpacing w:val="0"/>
        <w:jc w:val="both"/>
        <w:rPr>
          <w:rFonts w:asciiTheme="majorHAnsi" w:hAnsiTheme="majorHAnsi" w:cs="Tahoma"/>
          <w:lang w:val="id-ID"/>
        </w:rPr>
      </w:pPr>
      <w:r w:rsidRPr="00B96A7A">
        <w:rPr>
          <w:rFonts w:asciiTheme="majorHAnsi" w:hAnsiTheme="majorHAnsi" w:cs="Tahoma"/>
        </w:rPr>
        <w:t>mempercepat waktu pengurusan dokumen kependudukan;</w:t>
      </w:r>
    </w:p>
    <w:p w:rsidR="00A61EAA" w:rsidRPr="00B96A7A" w:rsidRDefault="00A61EAA" w:rsidP="00896351">
      <w:pPr>
        <w:pStyle w:val="ListParagraph1"/>
        <w:widowControl w:val="0"/>
        <w:numPr>
          <w:ilvl w:val="0"/>
          <w:numId w:val="46"/>
        </w:numPr>
        <w:overflowPunct w:val="0"/>
        <w:autoSpaceDE w:val="0"/>
        <w:autoSpaceDN w:val="0"/>
        <w:adjustRightInd w:val="0"/>
        <w:snapToGrid w:val="0"/>
        <w:spacing w:after="120" w:line="360" w:lineRule="auto"/>
        <w:ind w:left="992" w:hanging="425"/>
        <w:contextualSpacing w:val="0"/>
        <w:jc w:val="both"/>
        <w:rPr>
          <w:rFonts w:asciiTheme="majorHAnsi" w:hAnsiTheme="majorHAnsi" w:cs="Tahoma"/>
          <w:lang w:val="id-ID"/>
        </w:rPr>
      </w:pPr>
      <w:r w:rsidRPr="00B96A7A">
        <w:rPr>
          <w:rFonts w:asciiTheme="majorHAnsi" w:hAnsiTheme="majorHAnsi"/>
          <w:color w:val="000000"/>
        </w:rPr>
        <w:t>melaksanakan pelayanan penerbitan KTP Elektronik;</w:t>
      </w:r>
    </w:p>
    <w:p w:rsidR="00A61EAA" w:rsidRPr="00B96A7A" w:rsidRDefault="00A61EAA" w:rsidP="00896351">
      <w:pPr>
        <w:pStyle w:val="ListParagraph1"/>
        <w:widowControl w:val="0"/>
        <w:numPr>
          <w:ilvl w:val="0"/>
          <w:numId w:val="46"/>
        </w:numPr>
        <w:overflowPunct w:val="0"/>
        <w:autoSpaceDE w:val="0"/>
        <w:autoSpaceDN w:val="0"/>
        <w:adjustRightInd w:val="0"/>
        <w:snapToGrid w:val="0"/>
        <w:spacing w:after="120" w:line="360" w:lineRule="auto"/>
        <w:ind w:left="992" w:hanging="425"/>
        <w:contextualSpacing w:val="0"/>
        <w:jc w:val="both"/>
        <w:rPr>
          <w:rFonts w:asciiTheme="majorHAnsi" w:hAnsiTheme="majorHAnsi" w:cs="Tahoma"/>
          <w:lang w:val="id-ID"/>
        </w:rPr>
      </w:pPr>
      <w:r w:rsidRPr="00B96A7A">
        <w:rPr>
          <w:rFonts w:asciiTheme="majorHAnsi" w:hAnsiTheme="majorHAnsi"/>
          <w:color w:val="000000"/>
        </w:rPr>
        <w:t>melaksanakan pelayanan penerbitan KK;</w:t>
      </w:r>
    </w:p>
    <w:p w:rsidR="00A61EAA" w:rsidRPr="00B96A7A" w:rsidRDefault="00A61EAA" w:rsidP="00896351">
      <w:pPr>
        <w:pStyle w:val="ListParagraph1"/>
        <w:widowControl w:val="0"/>
        <w:numPr>
          <w:ilvl w:val="0"/>
          <w:numId w:val="46"/>
        </w:numPr>
        <w:overflowPunct w:val="0"/>
        <w:autoSpaceDE w:val="0"/>
        <w:autoSpaceDN w:val="0"/>
        <w:adjustRightInd w:val="0"/>
        <w:snapToGrid w:val="0"/>
        <w:spacing w:after="120" w:line="360" w:lineRule="auto"/>
        <w:ind w:left="992" w:hanging="425"/>
        <w:contextualSpacing w:val="0"/>
        <w:jc w:val="both"/>
        <w:rPr>
          <w:rFonts w:asciiTheme="majorHAnsi" w:hAnsiTheme="majorHAnsi" w:cs="Tahoma"/>
          <w:lang w:val="id-ID"/>
        </w:rPr>
      </w:pPr>
      <w:r w:rsidRPr="00B96A7A">
        <w:rPr>
          <w:rFonts w:asciiTheme="majorHAnsi" w:hAnsiTheme="majorHAnsi"/>
          <w:color w:val="000000"/>
        </w:rPr>
        <w:lastRenderedPageBreak/>
        <w:t>melaksanakan pelayanan penerbitan Akta Kelahiran;</w:t>
      </w:r>
    </w:p>
    <w:p w:rsidR="00A61EAA" w:rsidRPr="00B96A7A" w:rsidRDefault="00A61EAA" w:rsidP="00896351">
      <w:pPr>
        <w:pStyle w:val="ListParagraph1"/>
        <w:widowControl w:val="0"/>
        <w:numPr>
          <w:ilvl w:val="0"/>
          <w:numId w:val="46"/>
        </w:numPr>
        <w:overflowPunct w:val="0"/>
        <w:autoSpaceDE w:val="0"/>
        <w:autoSpaceDN w:val="0"/>
        <w:adjustRightInd w:val="0"/>
        <w:snapToGrid w:val="0"/>
        <w:spacing w:after="120" w:line="360" w:lineRule="auto"/>
        <w:ind w:left="992" w:hanging="425"/>
        <w:contextualSpacing w:val="0"/>
        <w:jc w:val="both"/>
        <w:rPr>
          <w:rFonts w:asciiTheme="majorHAnsi" w:hAnsiTheme="majorHAnsi" w:cs="Tahoma"/>
          <w:lang w:val="id-ID"/>
        </w:rPr>
      </w:pPr>
      <w:r w:rsidRPr="00B96A7A">
        <w:rPr>
          <w:rFonts w:asciiTheme="majorHAnsi" w:hAnsiTheme="majorHAnsi"/>
          <w:color w:val="000000"/>
        </w:rPr>
        <w:t>melaksanakan pelayanan penerbitan Akta Kematian;</w:t>
      </w:r>
    </w:p>
    <w:p w:rsidR="00A61EAA" w:rsidRPr="00B96A7A" w:rsidRDefault="00A61EAA" w:rsidP="00896351">
      <w:pPr>
        <w:pStyle w:val="ListParagraph1"/>
        <w:widowControl w:val="0"/>
        <w:numPr>
          <w:ilvl w:val="0"/>
          <w:numId w:val="46"/>
        </w:numPr>
        <w:overflowPunct w:val="0"/>
        <w:autoSpaceDE w:val="0"/>
        <w:autoSpaceDN w:val="0"/>
        <w:adjustRightInd w:val="0"/>
        <w:snapToGrid w:val="0"/>
        <w:spacing w:after="120" w:line="360" w:lineRule="auto"/>
        <w:ind w:left="992" w:hanging="425"/>
        <w:contextualSpacing w:val="0"/>
        <w:jc w:val="both"/>
        <w:rPr>
          <w:rFonts w:asciiTheme="majorHAnsi" w:hAnsiTheme="majorHAnsi" w:cs="Tahoma"/>
          <w:lang w:val="id-ID"/>
        </w:rPr>
      </w:pPr>
      <w:r w:rsidRPr="00B96A7A">
        <w:rPr>
          <w:rFonts w:asciiTheme="majorHAnsi" w:hAnsiTheme="majorHAnsi"/>
          <w:color w:val="000000"/>
        </w:rPr>
        <w:t>melaksanakan pelayanan penerbitan Akta Perkawinan;</w:t>
      </w:r>
    </w:p>
    <w:p w:rsidR="00A06266" w:rsidRPr="00B96A7A" w:rsidRDefault="00A61EAA" w:rsidP="00896351">
      <w:pPr>
        <w:pStyle w:val="ListParagraph1"/>
        <w:widowControl w:val="0"/>
        <w:numPr>
          <w:ilvl w:val="0"/>
          <w:numId w:val="46"/>
        </w:numPr>
        <w:overflowPunct w:val="0"/>
        <w:autoSpaceDE w:val="0"/>
        <w:autoSpaceDN w:val="0"/>
        <w:adjustRightInd w:val="0"/>
        <w:snapToGrid w:val="0"/>
        <w:spacing w:after="120" w:line="360" w:lineRule="auto"/>
        <w:ind w:left="992" w:hanging="425"/>
        <w:contextualSpacing w:val="0"/>
        <w:jc w:val="both"/>
        <w:rPr>
          <w:rFonts w:asciiTheme="majorHAnsi" w:hAnsiTheme="majorHAnsi"/>
          <w:color w:val="000000"/>
        </w:rPr>
        <w:sectPr w:rsidR="00A06266" w:rsidRPr="00B96A7A" w:rsidSect="005B3CBE">
          <w:pgSz w:w="11907" w:h="16840" w:code="9"/>
          <w:pgMar w:top="1701" w:right="1418" w:bottom="1701" w:left="1701" w:header="1134" w:footer="1134" w:gutter="0"/>
          <w:cols w:space="708"/>
          <w:docGrid w:linePitch="360"/>
        </w:sectPr>
      </w:pPr>
      <w:r w:rsidRPr="00B96A7A">
        <w:rPr>
          <w:rFonts w:asciiTheme="majorHAnsi" w:hAnsiTheme="majorHAnsi"/>
          <w:color w:val="000000"/>
        </w:rPr>
        <w:t>memperbanyak OPD yang bekerjasama;</w:t>
      </w:r>
    </w:p>
    <w:p w:rsidR="002352DF" w:rsidRPr="00B96A7A" w:rsidRDefault="00781F64" w:rsidP="00A06266">
      <w:pPr>
        <w:widowControl w:val="0"/>
        <w:overflowPunct w:val="0"/>
        <w:autoSpaceDE w:val="0"/>
        <w:autoSpaceDN w:val="0"/>
        <w:adjustRightInd w:val="0"/>
        <w:snapToGrid w:val="0"/>
        <w:spacing w:after="0" w:line="240" w:lineRule="auto"/>
        <w:jc w:val="center"/>
        <w:rPr>
          <w:rFonts w:asciiTheme="majorHAnsi" w:hAnsiTheme="majorHAnsi" w:cs="Tahoma"/>
          <w:color w:val="000000" w:themeColor="text1"/>
        </w:rPr>
      </w:pPr>
      <w:r w:rsidRPr="00B96A7A">
        <w:rPr>
          <w:rFonts w:asciiTheme="majorHAnsi" w:hAnsiTheme="majorHAnsi" w:cs="Tahoma"/>
          <w:color w:val="000000" w:themeColor="text1"/>
        </w:rPr>
        <w:lastRenderedPageBreak/>
        <w:t>Tabel 4.2</w:t>
      </w:r>
    </w:p>
    <w:p w:rsidR="002352DF" w:rsidRPr="00B96A7A" w:rsidRDefault="00781F64" w:rsidP="00A06266">
      <w:pPr>
        <w:pStyle w:val="ListParagraph1"/>
        <w:snapToGrid w:val="0"/>
        <w:spacing w:after="0" w:line="240" w:lineRule="auto"/>
        <w:ind w:left="0"/>
        <w:contextualSpacing w:val="0"/>
        <w:jc w:val="center"/>
        <w:rPr>
          <w:rFonts w:asciiTheme="majorHAnsi" w:hAnsiTheme="majorHAnsi" w:cs="Tahoma"/>
          <w:color w:val="000000" w:themeColor="text1"/>
        </w:rPr>
      </w:pPr>
      <w:r w:rsidRPr="00B96A7A">
        <w:rPr>
          <w:rFonts w:asciiTheme="majorHAnsi" w:hAnsiTheme="majorHAnsi" w:cs="Tahoma"/>
          <w:color w:val="000000" w:themeColor="text1"/>
        </w:rPr>
        <w:t>Tujuan, Sasaran dan Strategi Kebijakan</w:t>
      </w:r>
    </w:p>
    <w:tbl>
      <w:tblPr>
        <w:tblStyle w:val="TableGrid"/>
        <w:tblW w:w="5000" w:type="pct"/>
        <w:tblLook w:val="04A0" w:firstRow="1" w:lastRow="0" w:firstColumn="1" w:lastColumn="0" w:noHBand="0" w:noVBand="1"/>
      </w:tblPr>
      <w:tblGrid>
        <w:gridCol w:w="1968"/>
        <w:gridCol w:w="1521"/>
        <w:gridCol w:w="3292"/>
        <w:gridCol w:w="2201"/>
      </w:tblGrid>
      <w:tr w:rsidR="002352DF" w:rsidRPr="00B96A7A" w:rsidTr="00A06266">
        <w:tc>
          <w:tcPr>
            <w:tcW w:w="5000" w:type="pct"/>
            <w:gridSpan w:val="4"/>
          </w:tcPr>
          <w:p w:rsidR="002352DF" w:rsidRPr="00B96A7A" w:rsidRDefault="00781F64" w:rsidP="00A06266">
            <w:pPr>
              <w:pStyle w:val="ListParagraph1"/>
              <w:snapToGrid w:val="0"/>
              <w:spacing w:after="0" w:line="240" w:lineRule="auto"/>
              <w:ind w:left="0"/>
              <w:contextualSpacing w:val="0"/>
              <w:jc w:val="center"/>
              <w:rPr>
                <w:rFonts w:asciiTheme="majorHAnsi" w:hAnsiTheme="majorHAnsi" w:cs="Tahoma"/>
                <w:sz w:val="20"/>
                <w:szCs w:val="20"/>
              </w:rPr>
            </w:pPr>
            <w:r w:rsidRPr="00B96A7A">
              <w:rPr>
                <w:rFonts w:asciiTheme="majorHAnsi" w:hAnsiTheme="majorHAnsi" w:cs="Tahoma"/>
                <w:sz w:val="20"/>
                <w:szCs w:val="20"/>
              </w:rPr>
              <w:t>Visi : Satu Data Untuk Semua</w:t>
            </w:r>
          </w:p>
        </w:tc>
      </w:tr>
      <w:tr w:rsidR="002352DF" w:rsidRPr="00B96A7A" w:rsidTr="00A06266">
        <w:tc>
          <w:tcPr>
            <w:tcW w:w="5000" w:type="pct"/>
            <w:gridSpan w:val="4"/>
          </w:tcPr>
          <w:p w:rsidR="002352DF" w:rsidRPr="00B96A7A" w:rsidRDefault="00781F64" w:rsidP="00A06266">
            <w:pPr>
              <w:pStyle w:val="ListParagraph1"/>
              <w:snapToGrid w:val="0"/>
              <w:spacing w:after="0" w:line="240" w:lineRule="auto"/>
              <w:ind w:left="0"/>
              <w:contextualSpacing w:val="0"/>
              <w:jc w:val="center"/>
              <w:rPr>
                <w:rFonts w:asciiTheme="majorHAnsi" w:hAnsiTheme="majorHAnsi" w:cs="Tahoma"/>
                <w:sz w:val="20"/>
                <w:szCs w:val="20"/>
              </w:rPr>
            </w:pPr>
            <w:r w:rsidRPr="00B96A7A">
              <w:rPr>
                <w:rFonts w:asciiTheme="majorHAnsi" w:hAnsiTheme="majorHAnsi"/>
                <w:sz w:val="20"/>
                <w:szCs w:val="20"/>
              </w:rPr>
              <w:t>Misi I: Mewujudkan pelayanan prima</w:t>
            </w:r>
          </w:p>
        </w:tc>
      </w:tr>
      <w:tr w:rsidR="00FC1D7A" w:rsidRPr="00B96A7A" w:rsidTr="00A06266">
        <w:trPr>
          <w:trHeight w:val="368"/>
        </w:trPr>
        <w:tc>
          <w:tcPr>
            <w:tcW w:w="1111" w:type="pct"/>
          </w:tcPr>
          <w:p w:rsidR="002352DF" w:rsidRPr="00B96A7A" w:rsidRDefault="00781F64" w:rsidP="00A06266">
            <w:pPr>
              <w:pStyle w:val="ListParagraph1"/>
              <w:snapToGrid w:val="0"/>
              <w:spacing w:after="0" w:line="240" w:lineRule="auto"/>
              <w:ind w:left="0"/>
              <w:contextualSpacing w:val="0"/>
              <w:jc w:val="center"/>
              <w:rPr>
                <w:rFonts w:asciiTheme="majorHAnsi" w:hAnsiTheme="majorHAnsi" w:cs="Tahoma"/>
                <w:sz w:val="20"/>
                <w:szCs w:val="20"/>
              </w:rPr>
            </w:pPr>
            <w:r w:rsidRPr="00B96A7A">
              <w:rPr>
                <w:rFonts w:asciiTheme="majorHAnsi" w:hAnsiTheme="majorHAnsi" w:cs="Tahoma"/>
                <w:sz w:val="20"/>
                <w:szCs w:val="20"/>
              </w:rPr>
              <w:t>Tujuan</w:t>
            </w:r>
          </w:p>
        </w:tc>
        <w:tc>
          <w:tcPr>
            <w:tcW w:w="800" w:type="pct"/>
          </w:tcPr>
          <w:p w:rsidR="002352DF" w:rsidRPr="00B96A7A" w:rsidRDefault="00781F64" w:rsidP="00A06266">
            <w:pPr>
              <w:pStyle w:val="ListParagraph1"/>
              <w:snapToGrid w:val="0"/>
              <w:spacing w:after="0" w:line="240" w:lineRule="auto"/>
              <w:ind w:left="0"/>
              <w:contextualSpacing w:val="0"/>
              <w:jc w:val="center"/>
              <w:rPr>
                <w:rFonts w:asciiTheme="majorHAnsi" w:hAnsiTheme="majorHAnsi" w:cs="Tahoma"/>
                <w:sz w:val="20"/>
                <w:szCs w:val="20"/>
              </w:rPr>
            </w:pPr>
            <w:r w:rsidRPr="00B96A7A">
              <w:rPr>
                <w:rFonts w:asciiTheme="majorHAnsi" w:hAnsiTheme="majorHAnsi" w:cs="Tahoma"/>
                <w:sz w:val="20"/>
                <w:szCs w:val="20"/>
              </w:rPr>
              <w:t>Sasaran</w:t>
            </w:r>
          </w:p>
        </w:tc>
        <w:tc>
          <w:tcPr>
            <w:tcW w:w="1848" w:type="pct"/>
          </w:tcPr>
          <w:p w:rsidR="002352DF" w:rsidRPr="00B96A7A" w:rsidRDefault="00781F64" w:rsidP="00A06266">
            <w:pPr>
              <w:pStyle w:val="ListParagraph1"/>
              <w:snapToGrid w:val="0"/>
              <w:spacing w:after="0" w:line="240" w:lineRule="auto"/>
              <w:ind w:left="0"/>
              <w:contextualSpacing w:val="0"/>
              <w:jc w:val="center"/>
              <w:rPr>
                <w:rFonts w:asciiTheme="majorHAnsi" w:hAnsiTheme="majorHAnsi" w:cs="Tahoma"/>
                <w:sz w:val="20"/>
                <w:szCs w:val="20"/>
              </w:rPr>
            </w:pPr>
            <w:r w:rsidRPr="00B96A7A">
              <w:rPr>
                <w:rFonts w:asciiTheme="majorHAnsi" w:hAnsiTheme="majorHAnsi" w:cs="Tahoma"/>
                <w:sz w:val="20"/>
                <w:szCs w:val="20"/>
              </w:rPr>
              <w:t>Strategi</w:t>
            </w:r>
          </w:p>
        </w:tc>
        <w:tc>
          <w:tcPr>
            <w:tcW w:w="1241" w:type="pct"/>
          </w:tcPr>
          <w:p w:rsidR="002352DF" w:rsidRPr="00B96A7A" w:rsidRDefault="00781F64" w:rsidP="00A06266">
            <w:pPr>
              <w:pStyle w:val="ListParagraph1"/>
              <w:snapToGrid w:val="0"/>
              <w:spacing w:after="0" w:line="240" w:lineRule="auto"/>
              <w:ind w:left="0"/>
              <w:contextualSpacing w:val="0"/>
              <w:jc w:val="center"/>
              <w:rPr>
                <w:rFonts w:asciiTheme="majorHAnsi" w:hAnsiTheme="majorHAnsi" w:cs="Tahoma"/>
                <w:sz w:val="20"/>
                <w:szCs w:val="20"/>
              </w:rPr>
            </w:pPr>
            <w:r w:rsidRPr="00B96A7A">
              <w:rPr>
                <w:rFonts w:asciiTheme="majorHAnsi" w:hAnsiTheme="majorHAnsi" w:cs="Tahoma"/>
                <w:sz w:val="20"/>
                <w:szCs w:val="20"/>
              </w:rPr>
              <w:t>Kebijakan</w:t>
            </w:r>
          </w:p>
        </w:tc>
      </w:tr>
      <w:tr w:rsidR="0092491B" w:rsidRPr="00B96A7A" w:rsidTr="00A06266">
        <w:tc>
          <w:tcPr>
            <w:tcW w:w="1111" w:type="pct"/>
            <w:vMerge w:val="restart"/>
          </w:tcPr>
          <w:p w:rsidR="00AF2A00" w:rsidRPr="00B96A7A" w:rsidRDefault="00AF2A00" w:rsidP="00A06266">
            <w:pPr>
              <w:pStyle w:val="Subtitle"/>
              <w:tabs>
                <w:tab w:val="left" w:pos="5400"/>
              </w:tabs>
              <w:spacing w:line="240" w:lineRule="auto"/>
              <w:jc w:val="left"/>
              <w:rPr>
                <w:rFonts w:asciiTheme="majorHAnsi" w:hAnsiTheme="majorHAnsi"/>
                <w:b w:val="0"/>
                <w:sz w:val="20"/>
                <w:szCs w:val="20"/>
              </w:rPr>
            </w:pPr>
          </w:p>
          <w:p w:rsidR="00AF2A00" w:rsidRPr="00B96A7A" w:rsidRDefault="00AF2A00" w:rsidP="00A06266">
            <w:pPr>
              <w:pStyle w:val="Subtitle"/>
              <w:tabs>
                <w:tab w:val="left" w:pos="5400"/>
              </w:tabs>
              <w:spacing w:line="240" w:lineRule="auto"/>
              <w:jc w:val="left"/>
              <w:rPr>
                <w:rFonts w:asciiTheme="majorHAnsi" w:hAnsiTheme="majorHAnsi"/>
                <w:b w:val="0"/>
                <w:sz w:val="20"/>
                <w:szCs w:val="20"/>
              </w:rPr>
            </w:pPr>
          </w:p>
          <w:p w:rsidR="00AF2A00" w:rsidRPr="00B96A7A" w:rsidRDefault="00AF2A00" w:rsidP="00A06266">
            <w:pPr>
              <w:pStyle w:val="Subtitle"/>
              <w:tabs>
                <w:tab w:val="left" w:pos="5400"/>
              </w:tabs>
              <w:spacing w:line="240" w:lineRule="auto"/>
              <w:jc w:val="left"/>
              <w:rPr>
                <w:rFonts w:asciiTheme="majorHAnsi" w:hAnsiTheme="majorHAnsi" w:cs="Arial"/>
                <w:b w:val="0"/>
                <w:sz w:val="20"/>
                <w:szCs w:val="20"/>
              </w:rPr>
            </w:pPr>
            <w:r w:rsidRPr="00B96A7A">
              <w:rPr>
                <w:rFonts w:asciiTheme="majorHAnsi" w:hAnsiTheme="majorHAnsi" w:cs="Arial"/>
                <w:b w:val="0"/>
                <w:sz w:val="20"/>
                <w:szCs w:val="20"/>
              </w:rPr>
              <w:t>Meningkatkan Kualitas Pelayanan publik yang prima</w:t>
            </w:r>
            <w:proofErr w:type="gramStart"/>
            <w:r w:rsidRPr="00B96A7A">
              <w:rPr>
                <w:rFonts w:asciiTheme="majorHAnsi" w:hAnsiTheme="majorHAnsi" w:cs="Arial"/>
                <w:b w:val="0"/>
                <w:sz w:val="20"/>
                <w:szCs w:val="20"/>
              </w:rPr>
              <w:t>,aspiratif</w:t>
            </w:r>
            <w:proofErr w:type="gramEnd"/>
            <w:r w:rsidRPr="00B96A7A">
              <w:rPr>
                <w:rFonts w:asciiTheme="majorHAnsi" w:hAnsiTheme="majorHAnsi" w:cs="Arial"/>
                <w:b w:val="0"/>
                <w:sz w:val="20"/>
                <w:szCs w:val="20"/>
              </w:rPr>
              <w:t xml:space="preserve"> dan partiipastif</w:t>
            </w:r>
            <w:r w:rsidRPr="00B96A7A">
              <w:rPr>
                <w:rFonts w:asciiTheme="majorHAnsi" w:hAnsiTheme="majorHAnsi"/>
                <w:b w:val="0"/>
                <w:sz w:val="20"/>
                <w:szCs w:val="20"/>
              </w:rPr>
              <w:t xml:space="preserve"> </w:t>
            </w:r>
          </w:p>
        </w:tc>
        <w:tc>
          <w:tcPr>
            <w:tcW w:w="800" w:type="pct"/>
          </w:tcPr>
          <w:p w:rsidR="00AF2A00" w:rsidRPr="00B96A7A" w:rsidRDefault="00AF2A00" w:rsidP="00A06266">
            <w:pPr>
              <w:pStyle w:val="Default"/>
              <w:spacing w:after="0" w:line="240" w:lineRule="auto"/>
              <w:rPr>
                <w:rFonts w:asciiTheme="majorHAnsi" w:hAnsiTheme="majorHAnsi"/>
                <w:color w:val="auto"/>
                <w:sz w:val="20"/>
                <w:szCs w:val="20"/>
              </w:rPr>
            </w:pPr>
            <w:r w:rsidRPr="00B96A7A">
              <w:rPr>
                <w:rFonts w:asciiTheme="majorHAnsi" w:hAnsiTheme="majorHAnsi"/>
                <w:color w:val="auto"/>
                <w:sz w:val="20"/>
                <w:szCs w:val="20"/>
              </w:rPr>
              <w:t>Meningkatnya kualitas  Pelayanan Kependudukan</w:t>
            </w:r>
          </w:p>
        </w:tc>
        <w:tc>
          <w:tcPr>
            <w:tcW w:w="1848" w:type="pct"/>
          </w:tcPr>
          <w:p w:rsidR="00FC1D7A" w:rsidRPr="00B96A7A" w:rsidRDefault="00FC1D7A" w:rsidP="00A06266">
            <w:pPr>
              <w:pStyle w:val="ListParagraph1"/>
              <w:widowControl w:val="0"/>
              <w:overflowPunct w:val="0"/>
              <w:autoSpaceDE w:val="0"/>
              <w:autoSpaceDN w:val="0"/>
              <w:adjustRightInd w:val="0"/>
              <w:snapToGrid w:val="0"/>
              <w:spacing w:after="0" w:line="240" w:lineRule="auto"/>
              <w:ind w:left="0"/>
              <w:contextualSpacing w:val="0"/>
              <w:jc w:val="both"/>
              <w:rPr>
                <w:rFonts w:asciiTheme="majorHAnsi" w:hAnsiTheme="majorHAnsi" w:cs="Tahoma"/>
                <w:sz w:val="20"/>
                <w:szCs w:val="20"/>
                <w:lang w:val="id-ID"/>
              </w:rPr>
            </w:pPr>
            <w:r w:rsidRPr="00B96A7A">
              <w:rPr>
                <w:rFonts w:asciiTheme="majorHAnsi" w:hAnsiTheme="majorHAnsi" w:cs="Tahoma"/>
                <w:sz w:val="20"/>
                <w:szCs w:val="20"/>
              </w:rPr>
              <w:t>1. mengidentifikasi detail kebutuhan penunjang kepuasan masyarakat</w:t>
            </w:r>
          </w:p>
          <w:p w:rsidR="00FC1D7A" w:rsidRPr="00B96A7A" w:rsidRDefault="00FC1D7A" w:rsidP="00A06266">
            <w:pPr>
              <w:pStyle w:val="ListParagraph1"/>
              <w:widowControl w:val="0"/>
              <w:overflowPunct w:val="0"/>
              <w:autoSpaceDE w:val="0"/>
              <w:autoSpaceDN w:val="0"/>
              <w:adjustRightInd w:val="0"/>
              <w:snapToGrid w:val="0"/>
              <w:spacing w:after="0" w:line="240" w:lineRule="auto"/>
              <w:ind w:left="0"/>
              <w:contextualSpacing w:val="0"/>
              <w:jc w:val="both"/>
              <w:rPr>
                <w:rFonts w:asciiTheme="majorHAnsi" w:hAnsiTheme="majorHAnsi" w:cs="Tahoma"/>
                <w:sz w:val="20"/>
                <w:szCs w:val="20"/>
                <w:lang w:val="id-ID"/>
              </w:rPr>
            </w:pPr>
            <w:r w:rsidRPr="00B96A7A">
              <w:rPr>
                <w:rFonts w:asciiTheme="majorHAnsi" w:hAnsiTheme="majorHAnsi" w:cs="Tahoma"/>
                <w:sz w:val="20"/>
                <w:szCs w:val="20"/>
              </w:rPr>
              <w:t>2. mengidentifikasi faktor yang mempengahuri waktu pengurusan dokumen kependudukan;</w:t>
            </w:r>
          </w:p>
          <w:p w:rsidR="00AF2A00" w:rsidRPr="00B96A7A" w:rsidRDefault="00AF2A00" w:rsidP="00A06266">
            <w:pPr>
              <w:pStyle w:val="ListParagraph1"/>
              <w:snapToGrid w:val="0"/>
              <w:spacing w:after="0" w:line="240" w:lineRule="auto"/>
              <w:ind w:left="0"/>
              <w:contextualSpacing w:val="0"/>
              <w:jc w:val="center"/>
              <w:rPr>
                <w:rFonts w:asciiTheme="majorHAnsi" w:hAnsiTheme="majorHAnsi" w:cs="Tahoma"/>
                <w:sz w:val="20"/>
                <w:szCs w:val="20"/>
              </w:rPr>
            </w:pPr>
          </w:p>
        </w:tc>
        <w:tc>
          <w:tcPr>
            <w:tcW w:w="1241" w:type="pct"/>
          </w:tcPr>
          <w:p w:rsidR="00FC1D7A" w:rsidRPr="00B96A7A" w:rsidRDefault="00FC1D7A" w:rsidP="00A06266">
            <w:pPr>
              <w:pStyle w:val="ListParagraph1"/>
              <w:widowControl w:val="0"/>
              <w:overflowPunct w:val="0"/>
              <w:autoSpaceDE w:val="0"/>
              <w:autoSpaceDN w:val="0"/>
              <w:adjustRightInd w:val="0"/>
              <w:snapToGrid w:val="0"/>
              <w:spacing w:after="0" w:line="240" w:lineRule="auto"/>
              <w:ind w:left="0"/>
              <w:contextualSpacing w:val="0"/>
              <w:jc w:val="both"/>
              <w:rPr>
                <w:rFonts w:asciiTheme="majorHAnsi" w:hAnsiTheme="majorHAnsi" w:cs="Tahoma"/>
                <w:sz w:val="20"/>
                <w:szCs w:val="20"/>
                <w:lang w:val="id-ID"/>
              </w:rPr>
            </w:pPr>
            <w:r w:rsidRPr="00B96A7A">
              <w:rPr>
                <w:rFonts w:asciiTheme="majorHAnsi" w:hAnsiTheme="majorHAnsi"/>
                <w:sz w:val="20"/>
                <w:szCs w:val="20"/>
              </w:rPr>
              <w:t>1. membangun aspek-aspek penunjang kepuasan masyarakat</w:t>
            </w:r>
          </w:p>
          <w:p w:rsidR="00FC1D7A" w:rsidRPr="00B96A7A" w:rsidRDefault="00FC1D7A" w:rsidP="00A06266">
            <w:pPr>
              <w:pStyle w:val="ListParagraph1"/>
              <w:widowControl w:val="0"/>
              <w:overflowPunct w:val="0"/>
              <w:autoSpaceDE w:val="0"/>
              <w:autoSpaceDN w:val="0"/>
              <w:adjustRightInd w:val="0"/>
              <w:snapToGrid w:val="0"/>
              <w:spacing w:after="0" w:line="240" w:lineRule="auto"/>
              <w:ind w:left="0"/>
              <w:contextualSpacing w:val="0"/>
              <w:jc w:val="both"/>
              <w:rPr>
                <w:rFonts w:asciiTheme="majorHAnsi" w:hAnsiTheme="majorHAnsi" w:cs="Tahoma"/>
                <w:sz w:val="20"/>
                <w:szCs w:val="20"/>
                <w:lang w:val="id-ID"/>
              </w:rPr>
            </w:pPr>
            <w:r w:rsidRPr="00B96A7A">
              <w:rPr>
                <w:rFonts w:asciiTheme="majorHAnsi" w:hAnsiTheme="majorHAnsi" w:cs="Tahoma"/>
                <w:sz w:val="20"/>
                <w:szCs w:val="20"/>
              </w:rPr>
              <w:t>2. mempercepat waktu pengurusan dokumen kependudukan;</w:t>
            </w:r>
          </w:p>
          <w:p w:rsidR="00AF2A00" w:rsidRPr="00B96A7A" w:rsidRDefault="00AF2A00" w:rsidP="00A06266">
            <w:pPr>
              <w:pStyle w:val="ListParagraph1"/>
              <w:snapToGrid w:val="0"/>
              <w:spacing w:after="0" w:line="240" w:lineRule="auto"/>
              <w:ind w:left="0"/>
              <w:contextualSpacing w:val="0"/>
              <w:jc w:val="center"/>
              <w:rPr>
                <w:rFonts w:asciiTheme="majorHAnsi" w:hAnsiTheme="majorHAnsi" w:cs="Tahoma"/>
                <w:sz w:val="20"/>
                <w:szCs w:val="20"/>
              </w:rPr>
            </w:pPr>
          </w:p>
        </w:tc>
      </w:tr>
      <w:tr w:rsidR="0092491B" w:rsidRPr="00B96A7A" w:rsidTr="00A06266">
        <w:tc>
          <w:tcPr>
            <w:tcW w:w="1111" w:type="pct"/>
            <w:vMerge/>
          </w:tcPr>
          <w:p w:rsidR="00AF2A00" w:rsidRPr="00B96A7A" w:rsidRDefault="00AF2A00" w:rsidP="00A06266">
            <w:pPr>
              <w:widowControl w:val="0"/>
              <w:autoSpaceDE w:val="0"/>
              <w:autoSpaceDN w:val="0"/>
              <w:adjustRightInd w:val="0"/>
              <w:spacing w:after="0" w:line="240" w:lineRule="auto"/>
              <w:jc w:val="center"/>
              <w:rPr>
                <w:rFonts w:asciiTheme="majorHAnsi" w:hAnsiTheme="majorHAnsi"/>
                <w:sz w:val="20"/>
                <w:szCs w:val="20"/>
                <w:lang w:val="fi-FI" w:eastAsia="id-ID"/>
              </w:rPr>
            </w:pPr>
          </w:p>
        </w:tc>
        <w:tc>
          <w:tcPr>
            <w:tcW w:w="800" w:type="pct"/>
          </w:tcPr>
          <w:p w:rsidR="00AF2A00" w:rsidRPr="00B96A7A" w:rsidRDefault="00AF2A00" w:rsidP="00A06266">
            <w:pPr>
              <w:spacing w:after="0" w:line="240" w:lineRule="auto"/>
              <w:ind w:right="-108"/>
              <w:rPr>
                <w:rFonts w:asciiTheme="majorHAnsi" w:hAnsiTheme="majorHAnsi" w:cs="Calibri"/>
                <w:bCs/>
                <w:sz w:val="20"/>
                <w:szCs w:val="20"/>
              </w:rPr>
            </w:pPr>
            <w:r w:rsidRPr="00B96A7A">
              <w:rPr>
                <w:rFonts w:asciiTheme="majorHAnsi" w:hAnsiTheme="majorHAnsi" w:cs="Calibri"/>
                <w:bCs/>
                <w:sz w:val="20"/>
                <w:szCs w:val="20"/>
              </w:rPr>
              <w:t>M</w:t>
            </w:r>
            <w:r w:rsidRPr="00B96A7A">
              <w:rPr>
                <w:rFonts w:asciiTheme="majorHAnsi" w:hAnsiTheme="majorHAnsi" w:cs="Calibri"/>
                <w:bCs/>
                <w:sz w:val="20"/>
                <w:szCs w:val="20"/>
                <w:lang w:val="id-ID"/>
              </w:rPr>
              <w:t>e</w:t>
            </w:r>
            <w:r w:rsidRPr="00B96A7A">
              <w:rPr>
                <w:rFonts w:asciiTheme="majorHAnsi" w:hAnsiTheme="majorHAnsi" w:cs="Calibri"/>
                <w:bCs/>
                <w:sz w:val="20"/>
                <w:szCs w:val="20"/>
              </w:rPr>
              <w:t>ningkatnya Tertib Administrasi Kepenndudukan</w:t>
            </w:r>
          </w:p>
        </w:tc>
        <w:tc>
          <w:tcPr>
            <w:tcW w:w="1848" w:type="pct"/>
          </w:tcPr>
          <w:p w:rsidR="00FC1D7A" w:rsidRPr="00B96A7A" w:rsidRDefault="00FC1D7A" w:rsidP="00896351">
            <w:pPr>
              <w:pStyle w:val="ListParagraph1"/>
              <w:widowControl w:val="0"/>
              <w:numPr>
                <w:ilvl w:val="0"/>
                <w:numId w:val="48"/>
              </w:numPr>
              <w:overflowPunct w:val="0"/>
              <w:autoSpaceDE w:val="0"/>
              <w:autoSpaceDN w:val="0"/>
              <w:adjustRightInd w:val="0"/>
              <w:snapToGrid w:val="0"/>
              <w:spacing w:after="0" w:line="240" w:lineRule="auto"/>
              <w:ind w:left="252"/>
              <w:contextualSpacing w:val="0"/>
              <w:jc w:val="both"/>
              <w:rPr>
                <w:rFonts w:asciiTheme="majorHAnsi" w:hAnsiTheme="majorHAnsi" w:cs="Tahoma"/>
                <w:sz w:val="20"/>
                <w:szCs w:val="20"/>
                <w:lang w:val="id-ID"/>
              </w:rPr>
            </w:pPr>
            <w:r w:rsidRPr="00B96A7A">
              <w:rPr>
                <w:rFonts w:asciiTheme="majorHAnsi" w:hAnsiTheme="majorHAnsi"/>
                <w:sz w:val="20"/>
                <w:szCs w:val="20"/>
              </w:rPr>
              <w:t>menerapkan standar baku persyaratan penerbitan KTP Elektronik;</w:t>
            </w:r>
          </w:p>
          <w:p w:rsidR="00FC1D7A" w:rsidRPr="00B96A7A" w:rsidRDefault="00FC1D7A" w:rsidP="00896351">
            <w:pPr>
              <w:pStyle w:val="ListParagraph1"/>
              <w:widowControl w:val="0"/>
              <w:numPr>
                <w:ilvl w:val="0"/>
                <w:numId w:val="48"/>
              </w:numPr>
              <w:overflowPunct w:val="0"/>
              <w:autoSpaceDE w:val="0"/>
              <w:autoSpaceDN w:val="0"/>
              <w:adjustRightInd w:val="0"/>
              <w:snapToGrid w:val="0"/>
              <w:spacing w:after="0" w:line="240" w:lineRule="auto"/>
              <w:ind w:left="252"/>
              <w:contextualSpacing w:val="0"/>
              <w:jc w:val="both"/>
              <w:rPr>
                <w:rFonts w:asciiTheme="majorHAnsi" w:hAnsiTheme="majorHAnsi" w:cs="Tahoma"/>
                <w:sz w:val="20"/>
                <w:szCs w:val="20"/>
                <w:lang w:val="id-ID"/>
              </w:rPr>
            </w:pPr>
            <w:r w:rsidRPr="00B96A7A">
              <w:rPr>
                <w:rFonts w:asciiTheme="majorHAnsi" w:hAnsiTheme="majorHAnsi"/>
                <w:sz w:val="20"/>
                <w:szCs w:val="20"/>
              </w:rPr>
              <w:t>menerapkan standar baku persyaratan penerbitan KK;</w:t>
            </w:r>
          </w:p>
          <w:p w:rsidR="00FC1D7A" w:rsidRPr="00B96A7A" w:rsidRDefault="00FC1D7A" w:rsidP="00896351">
            <w:pPr>
              <w:pStyle w:val="ListParagraph1"/>
              <w:widowControl w:val="0"/>
              <w:numPr>
                <w:ilvl w:val="0"/>
                <w:numId w:val="48"/>
              </w:numPr>
              <w:overflowPunct w:val="0"/>
              <w:autoSpaceDE w:val="0"/>
              <w:autoSpaceDN w:val="0"/>
              <w:adjustRightInd w:val="0"/>
              <w:snapToGrid w:val="0"/>
              <w:spacing w:after="0" w:line="240" w:lineRule="auto"/>
              <w:ind w:left="252"/>
              <w:contextualSpacing w:val="0"/>
              <w:jc w:val="both"/>
              <w:rPr>
                <w:rFonts w:asciiTheme="majorHAnsi" w:hAnsiTheme="majorHAnsi" w:cs="Tahoma"/>
                <w:sz w:val="20"/>
                <w:szCs w:val="20"/>
                <w:lang w:val="id-ID"/>
              </w:rPr>
            </w:pPr>
            <w:r w:rsidRPr="00B96A7A">
              <w:rPr>
                <w:rFonts w:asciiTheme="majorHAnsi" w:hAnsiTheme="majorHAnsi"/>
                <w:sz w:val="20"/>
                <w:szCs w:val="20"/>
              </w:rPr>
              <w:t>menerapkan standar baku persyaratan penerbitan Akta Kelahiran;</w:t>
            </w:r>
          </w:p>
          <w:p w:rsidR="00FC1D7A" w:rsidRPr="00B96A7A" w:rsidRDefault="00FC1D7A" w:rsidP="00896351">
            <w:pPr>
              <w:pStyle w:val="ListParagraph1"/>
              <w:widowControl w:val="0"/>
              <w:numPr>
                <w:ilvl w:val="0"/>
                <w:numId w:val="48"/>
              </w:numPr>
              <w:overflowPunct w:val="0"/>
              <w:autoSpaceDE w:val="0"/>
              <w:autoSpaceDN w:val="0"/>
              <w:adjustRightInd w:val="0"/>
              <w:snapToGrid w:val="0"/>
              <w:spacing w:after="0" w:line="240" w:lineRule="auto"/>
              <w:ind w:left="252"/>
              <w:contextualSpacing w:val="0"/>
              <w:jc w:val="both"/>
              <w:rPr>
                <w:rFonts w:asciiTheme="majorHAnsi" w:hAnsiTheme="majorHAnsi" w:cs="Tahoma"/>
                <w:sz w:val="20"/>
                <w:szCs w:val="20"/>
                <w:lang w:val="id-ID"/>
              </w:rPr>
            </w:pPr>
            <w:r w:rsidRPr="00B96A7A">
              <w:rPr>
                <w:rFonts w:asciiTheme="majorHAnsi" w:hAnsiTheme="majorHAnsi"/>
                <w:sz w:val="20"/>
                <w:szCs w:val="20"/>
              </w:rPr>
              <w:t>menerapkan standar baku persyaratan penerbitan Akta Kematian;</w:t>
            </w:r>
          </w:p>
          <w:p w:rsidR="00FC1D7A" w:rsidRPr="00B96A7A" w:rsidRDefault="00FC1D7A" w:rsidP="00896351">
            <w:pPr>
              <w:pStyle w:val="ListParagraph1"/>
              <w:widowControl w:val="0"/>
              <w:numPr>
                <w:ilvl w:val="0"/>
                <w:numId w:val="48"/>
              </w:numPr>
              <w:overflowPunct w:val="0"/>
              <w:autoSpaceDE w:val="0"/>
              <w:autoSpaceDN w:val="0"/>
              <w:adjustRightInd w:val="0"/>
              <w:snapToGrid w:val="0"/>
              <w:spacing w:after="0" w:line="240" w:lineRule="auto"/>
              <w:ind w:left="252"/>
              <w:contextualSpacing w:val="0"/>
              <w:jc w:val="both"/>
              <w:rPr>
                <w:rFonts w:asciiTheme="majorHAnsi" w:hAnsiTheme="majorHAnsi" w:cs="Tahoma"/>
                <w:sz w:val="20"/>
                <w:szCs w:val="20"/>
                <w:lang w:val="id-ID"/>
              </w:rPr>
            </w:pPr>
            <w:r w:rsidRPr="00B96A7A">
              <w:rPr>
                <w:rFonts w:asciiTheme="majorHAnsi" w:hAnsiTheme="majorHAnsi"/>
                <w:sz w:val="20"/>
                <w:szCs w:val="20"/>
              </w:rPr>
              <w:t>menerapkan standar baku persyaratan penerbitan Akta Perkawinan;</w:t>
            </w:r>
          </w:p>
          <w:p w:rsidR="00A61EAA" w:rsidRPr="00B96A7A" w:rsidRDefault="00A61EAA" w:rsidP="00A06266">
            <w:pPr>
              <w:pStyle w:val="ListParagraph1"/>
              <w:snapToGrid w:val="0"/>
              <w:spacing w:after="0" w:line="240" w:lineRule="auto"/>
              <w:ind w:left="0"/>
              <w:contextualSpacing w:val="0"/>
              <w:jc w:val="center"/>
              <w:rPr>
                <w:rFonts w:asciiTheme="majorHAnsi" w:hAnsiTheme="majorHAnsi" w:cs="Tahoma"/>
                <w:sz w:val="20"/>
                <w:szCs w:val="20"/>
              </w:rPr>
            </w:pPr>
          </w:p>
        </w:tc>
        <w:tc>
          <w:tcPr>
            <w:tcW w:w="1241" w:type="pct"/>
          </w:tcPr>
          <w:p w:rsidR="00A06266" w:rsidRPr="00B96A7A" w:rsidRDefault="00A06266" w:rsidP="00A06266">
            <w:pPr>
              <w:pStyle w:val="ListParagraph1"/>
              <w:widowControl w:val="0"/>
              <w:overflowPunct w:val="0"/>
              <w:autoSpaceDE w:val="0"/>
              <w:autoSpaceDN w:val="0"/>
              <w:adjustRightInd w:val="0"/>
              <w:snapToGrid w:val="0"/>
              <w:spacing w:after="0" w:line="240" w:lineRule="auto"/>
              <w:ind w:left="0"/>
              <w:contextualSpacing w:val="0"/>
              <w:jc w:val="both"/>
              <w:rPr>
                <w:rFonts w:asciiTheme="majorHAnsi" w:hAnsiTheme="majorHAnsi" w:cs="Tahoma"/>
                <w:sz w:val="20"/>
                <w:szCs w:val="20"/>
              </w:rPr>
            </w:pPr>
            <w:r w:rsidRPr="00B96A7A">
              <w:rPr>
                <w:rFonts w:asciiTheme="majorHAnsi" w:hAnsiTheme="majorHAnsi"/>
                <w:sz w:val="20"/>
                <w:szCs w:val="20"/>
              </w:rPr>
              <w:t xml:space="preserve">1. </w:t>
            </w:r>
            <w:r w:rsidR="00FC1D7A" w:rsidRPr="00B96A7A">
              <w:rPr>
                <w:rFonts w:asciiTheme="majorHAnsi" w:hAnsiTheme="majorHAnsi"/>
                <w:sz w:val="20"/>
                <w:szCs w:val="20"/>
              </w:rPr>
              <w:t>melaksanakan pelayanan penerbitan KTP Elektronik;</w:t>
            </w:r>
          </w:p>
          <w:p w:rsidR="00FC1D7A" w:rsidRPr="00B96A7A" w:rsidRDefault="00A06266" w:rsidP="00A06266">
            <w:pPr>
              <w:pStyle w:val="ListParagraph1"/>
              <w:widowControl w:val="0"/>
              <w:overflowPunct w:val="0"/>
              <w:autoSpaceDE w:val="0"/>
              <w:autoSpaceDN w:val="0"/>
              <w:adjustRightInd w:val="0"/>
              <w:snapToGrid w:val="0"/>
              <w:spacing w:after="0" w:line="240" w:lineRule="auto"/>
              <w:ind w:left="0"/>
              <w:contextualSpacing w:val="0"/>
              <w:jc w:val="both"/>
              <w:rPr>
                <w:rFonts w:asciiTheme="majorHAnsi" w:hAnsiTheme="majorHAnsi" w:cs="Tahoma"/>
                <w:sz w:val="20"/>
                <w:szCs w:val="20"/>
                <w:lang w:val="id-ID"/>
              </w:rPr>
            </w:pPr>
            <w:r w:rsidRPr="00B96A7A">
              <w:rPr>
                <w:rFonts w:asciiTheme="majorHAnsi" w:hAnsiTheme="majorHAnsi"/>
                <w:sz w:val="20"/>
                <w:szCs w:val="20"/>
              </w:rPr>
              <w:t xml:space="preserve">2. </w:t>
            </w:r>
            <w:r w:rsidR="00FC1D7A" w:rsidRPr="00B96A7A">
              <w:rPr>
                <w:rFonts w:asciiTheme="majorHAnsi" w:hAnsiTheme="majorHAnsi"/>
                <w:sz w:val="20"/>
                <w:szCs w:val="20"/>
              </w:rPr>
              <w:t>melaksanakan pelayanan penerbitan KK;</w:t>
            </w:r>
          </w:p>
          <w:p w:rsidR="00FC1D7A" w:rsidRPr="00B96A7A" w:rsidRDefault="00A06266" w:rsidP="00A06266">
            <w:pPr>
              <w:pStyle w:val="ListParagraph1"/>
              <w:widowControl w:val="0"/>
              <w:overflowPunct w:val="0"/>
              <w:autoSpaceDE w:val="0"/>
              <w:autoSpaceDN w:val="0"/>
              <w:adjustRightInd w:val="0"/>
              <w:snapToGrid w:val="0"/>
              <w:spacing w:after="0" w:line="240" w:lineRule="auto"/>
              <w:ind w:left="0"/>
              <w:contextualSpacing w:val="0"/>
              <w:jc w:val="both"/>
              <w:rPr>
                <w:rFonts w:asciiTheme="majorHAnsi" w:hAnsiTheme="majorHAnsi" w:cs="Tahoma"/>
                <w:sz w:val="20"/>
                <w:szCs w:val="20"/>
                <w:lang w:val="id-ID"/>
              </w:rPr>
            </w:pPr>
            <w:r w:rsidRPr="00B96A7A">
              <w:rPr>
                <w:rFonts w:asciiTheme="majorHAnsi" w:hAnsiTheme="majorHAnsi"/>
                <w:sz w:val="20"/>
                <w:szCs w:val="20"/>
              </w:rPr>
              <w:t xml:space="preserve">3. </w:t>
            </w:r>
            <w:r w:rsidR="00FC1D7A" w:rsidRPr="00B96A7A">
              <w:rPr>
                <w:rFonts w:asciiTheme="majorHAnsi" w:hAnsiTheme="majorHAnsi"/>
                <w:sz w:val="20"/>
                <w:szCs w:val="20"/>
              </w:rPr>
              <w:t>melaksanakan pelayanan penerbitan Akta Kelahiran;</w:t>
            </w:r>
          </w:p>
          <w:p w:rsidR="00FC1D7A" w:rsidRPr="00B96A7A" w:rsidRDefault="00A06266" w:rsidP="00A06266">
            <w:pPr>
              <w:pStyle w:val="ListParagraph1"/>
              <w:widowControl w:val="0"/>
              <w:overflowPunct w:val="0"/>
              <w:autoSpaceDE w:val="0"/>
              <w:autoSpaceDN w:val="0"/>
              <w:adjustRightInd w:val="0"/>
              <w:snapToGrid w:val="0"/>
              <w:spacing w:after="0" w:line="240" w:lineRule="auto"/>
              <w:ind w:left="0"/>
              <w:contextualSpacing w:val="0"/>
              <w:jc w:val="both"/>
              <w:rPr>
                <w:rFonts w:asciiTheme="majorHAnsi" w:hAnsiTheme="majorHAnsi" w:cs="Tahoma"/>
                <w:sz w:val="20"/>
                <w:szCs w:val="20"/>
                <w:lang w:val="id-ID"/>
              </w:rPr>
            </w:pPr>
            <w:r w:rsidRPr="00B96A7A">
              <w:rPr>
                <w:rFonts w:asciiTheme="majorHAnsi" w:hAnsiTheme="majorHAnsi"/>
                <w:sz w:val="20"/>
                <w:szCs w:val="20"/>
              </w:rPr>
              <w:t xml:space="preserve">4. </w:t>
            </w:r>
            <w:r w:rsidR="00FC1D7A" w:rsidRPr="00B96A7A">
              <w:rPr>
                <w:rFonts w:asciiTheme="majorHAnsi" w:hAnsiTheme="majorHAnsi"/>
                <w:sz w:val="20"/>
                <w:szCs w:val="20"/>
              </w:rPr>
              <w:t>melaksanakan pelayanan penerbitan Akta Kematian;</w:t>
            </w:r>
          </w:p>
          <w:p w:rsidR="00FC1D7A" w:rsidRPr="00B96A7A" w:rsidRDefault="00A06266" w:rsidP="00A06266">
            <w:pPr>
              <w:pStyle w:val="ListParagraph1"/>
              <w:widowControl w:val="0"/>
              <w:overflowPunct w:val="0"/>
              <w:autoSpaceDE w:val="0"/>
              <w:autoSpaceDN w:val="0"/>
              <w:adjustRightInd w:val="0"/>
              <w:snapToGrid w:val="0"/>
              <w:spacing w:after="0" w:line="240" w:lineRule="auto"/>
              <w:ind w:left="0"/>
              <w:contextualSpacing w:val="0"/>
              <w:jc w:val="both"/>
              <w:rPr>
                <w:rFonts w:asciiTheme="majorHAnsi" w:hAnsiTheme="majorHAnsi" w:cs="Tahoma"/>
                <w:sz w:val="20"/>
                <w:szCs w:val="20"/>
                <w:lang w:val="id-ID"/>
              </w:rPr>
            </w:pPr>
            <w:r w:rsidRPr="00B96A7A">
              <w:rPr>
                <w:rFonts w:asciiTheme="majorHAnsi" w:hAnsiTheme="majorHAnsi"/>
                <w:sz w:val="20"/>
                <w:szCs w:val="20"/>
              </w:rPr>
              <w:t xml:space="preserve">5. </w:t>
            </w:r>
            <w:r w:rsidR="00FC1D7A" w:rsidRPr="00B96A7A">
              <w:rPr>
                <w:rFonts w:asciiTheme="majorHAnsi" w:hAnsiTheme="majorHAnsi"/>
                <w:sz w:val="20"/>
                <w:szCs w:val="20"/>
              </w:rPr>
              <w:t>melaksanakan pelayanan penerbitan Akta Perkawinan;</w:t>
            </w:r>
          </w:p>
          <w:p w:rsidR="00AF2A00" w:rsidRPr="00B96A7A" w:rsidRDefault="00AF2A00" w:rsidP="00A06266">
            <w:pPr>
              <w:pStyle w:val="ListParagraph1"/>
              <w:widowControl w:val="0"/>
              <w:overflowPunct w:val="0"/>
              <w:autoSpaceDE w:val="0"/>
              <w:autoSpaceDN w:val="0"/>
              <w:adjustRightInd w:val="0"/>
              <w:snapToGrid w:val="0"/>
              <w:spacing w:after="0" w:line="240" w:lineRule="auto"/>
              <w:ind w:left="992"/>
              <w:contextualSpacing w:val="0"/>
              <w:jc w:val="both"/>
              <w:rPr>
                <w:rFonts w:asciiTheme="majorHAnsi" w:hAnsiTheme="majorHAnsi" w:cs="Tahoma"/>
                <w:sz w:val="20"/>
                <w:szCs w:val="20"/>
              </w:rPr>
            </w:pPr>
          </w:p>
        </w:tc>
      </w:tr>
      <w:tr w:rsidR="0092491B" w:rsidRPr="00B96A7A" w:rsidTr="00A06266">
        <w:tc>
          <w:tcPr>
            <w:tcW w:w="1111" w:type="pct"/>
            <w:vMerge/>
          </w:tcPr>
          <w:p w:rsidR="00AF2A00" w:rsidRPr="00B96A7A" w:rsidRDefault="00AF2A00" w:rsidP="00A06266">
            <w:pPr>
              <w:widowControl w:val="0"/>
              <w:autoSpaceDE w:val="0"/>
              <w:autoSpaceDN w:val="0"/>
              <w:adjustRightInd w:val="0"/>
              <w:spacing w:after="0" w:line="240" w:lineRule="auto"/>
              <w:jc w:val="center"/>
              <w:rPr>
                <w:rFonts w:asciiTheme="majorHAnsi" w:hAnsiTheme="majorHAnsi"/>
                <w:sz w:val="20"/>
                <w:szCs w:val="20"/>
                <w:lang w:val="id-ID" w:eastAsia="id-ID"/>
              </w:rPr>
            </w:pPr>
          </w:p>
        </w:tc>
        <w:tc>
          <w:tcPr>
            <w:tcW w:w="800" w:type="pct"/>
          </w:tcPr>
          <w:p w:rsidR="00AF2A00" w:rsidRPr="00B96A7A" w:rsidRDefault="00AF2A00" w:rsidP="00A06266">
            <w:pPr>
              <w:spacing w:after="0" w:line="240" w:lineRule="auto"/>
              <w:rPr>
                <w:rFonts w:asciiTheme="majorHAnsi" w:hAnsiTheme="majorHAnsi"/>
                <w:sz w:val="20"/>
                <w:szCs w:val="20"/>
                <w:lang w:val="id-ID"/>
              </w:rPr>
            </w:pPr>
            <w:r w:rsidRPr="00B96A7A">
              <w:rPr>
                <w:rFonts w:asciiTheme="majorHAnsi" w:hAnsiTheme="majorHAnsi"/>
                <w:sz w:val="20"/>
                <w:szCs w:val="20"/>
                <w:lang w:val="id-ID"/>
              </w:rPr>
              <w:t>Optimalisasi pemanfaatan database</w:t>
            </w:r>
            <w:r w:rsidRPr="00B96A7A">
              <w:rPr>
                <w:rFonts w:asciiTheme="majorHAnsi" w:hAnsiTheme="majorHAnsi"/>
                <w:sz w:val="20"/>
                <w:szCs w:val="20"/>
              </w:rPr>
              <w:t xml:space="preserve"> </w:t>
            </w:r>
            <w:r w:rsidRPr="00B96A7A">
              <w:rPr>
                <w:rFonts w:asciiTheme="majorHAnsi" w:hAnsiTheme="majorHAnsi"/>
                <w:sz w:val="20"/>
                <w:szCs w:val="20"/>
                <w:lang w:val="id-ID"/>
              </w:rPr>
              <w:t>kependudukan</w:t>
            </w:r>
          </w:p>
        </w:tc>
        <w:tc>
          <w:tcPr>
            <w:tcW w:w="1848" w:type="pct"/>
          </w:tcPr>
          <w:p w:rsidR="00FC1D7A" w:rsidRPr="00B96A7A" w:rsidRDefault="00FC1D7A" w:rsidP="00896351">
            <w:pPr>
              <w:pStyle w:val="ListParagraph1"/>
              <w:widowControl w:val="0"/>
              <w:numPr>
                <w:ilvl w:val="0"/>
                <w:numId w:val="49"/>
              </w:numPr>
              <w:overflowPunct w:val="0"/>
              <w:autoSpaceDE w:val="0"/>
              <w:autoSpaceDN w:val="0"/>
              <w:adjustRightInd w:val="0"/>
              <w:snapToGrid w:val="0"/>
              <w:spacing w:after="0" w:line="240" w:lineRule="auto"/>
              <w:ind w:left="342"/>
              <w:contextualSpacing w:val="0"/>
              <w:jc w:val="both"/>
              <w:rPr>
                <w:rFonts w:asciiTheme="majorHAnsi" w:hAnsiTheme="majorHAnsi" w:cs="Tahoma"/>
                <w:sz w:val="20"/>
                <w:szCs w:val="20"/>
                <w:lang w:val="id-ID"/>
              </w:rPr>
            </w:pPr>
            <w:r w:rsidRPr="00B96A7A">
              <w:rPr>
                <w:rFonts w:asciiTheme="majorHAnsi" w:hAnsiTheme="majorHAnsi" w:cs="Tahoma"/>
                <w:sz w:val="20"/>
                <w:szCs w:val="20"/>
              </w:rPr>
              <w:t>menjalin kerjasama dengan OPD untuk pemanfaataan data;</w:t>
            </w:r>
          </w:p>
          <w:p w:rsidR="00AF2A00" w:rsidRPr="00B96A7A" w:rsidRDefault="00AF2A00" w:rsidP="00A06266">
            <w:pPr>
              <w:pStyle w:val="ListParagraph1"/>
              <w:snapToGrid w:val="0"/>
              <w:spacing w:after="0" w:line="240" w:lineRule="auto"/>
              <w:ind w:left="0"/>
              <w:contextualSpacing w:val="0"/>
              <w:jc w:val="center"/>
              <w:rPr>
                <w:rFonts w:asciiTheme="majorHAnsi" w:hAnsiTheme="majorHAnsi" w:cs="Tahoma"/>
                <w:sz w:val="20"/>
                <w:szCs w:val="20"/>
              </w:rPr>
            </w:pPr>
          </w:p>
        </w:tc>
        <w:tc>
          <w:tcPr>
            <w:tcW w:w="1241" w:type="pct"/>
          </w:tcPr>
          <w:p w:rsidR="00FC1D7A" w:rsidRPr="00B96A7A" w:rsidRDefault="0092491B" w:rsidP="0092491B">
            <w:pPr>
              <w:pStyle w:val="ListParagraph1"/>
              <w:widowControl w:val="0"/>
              <w:overflowPunct w:val="0"/>
              <w:autoSpaceDE w:val="0"/>
              <w:autoSpaceDN w:val="0"/>
              <w:adjustRightInd w:val="0"/>
              <w:snapToGrid w:val="0"/>
              <w:spacing w:after="0" w:line="240" w:lineRule="auto"/>
              <w:ind w:left="0"/>
              <w:contextualSpacing w:val="0"/>
              <w:jc w:val="both"/>
              <w:rPr>
                <w:rFonts w:asciiTheme="majorHAnsi" w:hAnsiTheme="majorHAnsi" w:cs="Tahoma"/>
                <w:sz w:val="20"/>
                <w:szCs w:val="20"/>
                <w:lang w:val="id-ID"/>
              </w:rPr>
            </w:pPr>
            <w:r w:rsidRPr="00B96A7A">
              <w:rPr>
                <w:rFonts w:asciiTheme="majorHAnsi" w:hAnsiTheme="majorHAnsi"/>
                <w:sz w:val="20"/>
                <w:szCs w:val="20"/>
              </w:rPr>
              <w:t xml:space="preserve">1. </w:t>
            </w:r>
            <w:r w:rsidR="00FC1D7A" w:rsidRPr="00B96A7A">
              <w:rPr>
                <w:rFonts w:asciiTheme="majorHAnsi" w:hAnsiTheme="majorHAnsi"/>
                <w:sz w:val="20"/>
                <w:szCs w:val="20"/>
              </w:rPr>
              <w:t>memperbanyak OPD yang bekerjasama;</w:t>
            </w:r>
          </w:p>
          <w:p w:rsidR="00AF2A00" w:rsidRPr="00B96A7A" w:rsidRDefault="00AF2A00" w:rsidP="00A06266">
            <w:pPr>
              <w:pStyle w:val="ListParagraph1"/>
              <w:snapToGrid w:val="0"/>
              <w:spacing w:after="0" w:line="240" w:lineRule="auto"/>
              <w:ind w:left="0"/>
              <w:contextualSpacing w:val="0"/>
              <w:jc w:val="center"/>
              <w:rPr>
                <w:rFonts w:asciiTheme="majorHAnsi" w:hAnsiTheme="majorHAnsi" w:cs="Tahoma"/>
                <w:sz w:val="20"/>
                <w:szCs w:val="20"/>
              </w:rPr>
            </w:pPr>
          </w:p>
        </w:tc>
      </w:tr>
    </w:tbl>
    <w:p w:rsidR="00252D0D" w:rsidRDefault="00252D0D" w:rsidP="00822387">
      <w:pPr>
        <w:spacing w:after="120" w:line="360" w:lineRule="auto"/>
        <w:rPr>
          <w:rFonts w:asciiTheme="majorHAnsi" w:hAnsiTheme="majorHAnsi" w:cs="Tahoma"/>
        </w:rPr>
        <w:sectPr w:rsidR="00252D0D" w:rsidSect="005B3CBE">
          <w:pgSz w:w="11907" w:h="16839" w:code="9"/>
          <w:pgMar w:top="1701" w:right="1440" w:bottom="3119" w:left="1701" w:header="1304" w:footer="2438" w:gutter="0"/>
          <w:cols w:space="708"/>
          <w:docGrid w:linePitch="360"/>
        </w:sectPr>
      </w:pPr>
    </w:p>
    <w:p w:rsidR="002352DF" w:rsidRPr="00B96A7A" w:rsidRDefault="004D38E8" w:rsidP="00822387">
      <w:pPr>
        <w:spacing w:after="120" w:line="360" w:lineRule="auto"/>
        <w:rPr>
          <w:rFonts w:asciiTheme="majorHAnsi" w:hAnsiTheme="majorHAnsi" w:cs="Tahoma"/>
        </w:rPr>
      </w:pPr>
      <w:r w:rsidRPr="00B96A7A">
        <w:rPr>
          <w:rFonts w:asciiTheme="majorHAnsi" w:hAnsiTheme="majorHAnsi" w:cs="Tahoma"/>
          <w:noProof/>
        </w:rPr>
        <w:lastRenderedPageBreak/>
        <mc:AlternateContent>
          <mc:Choice Requires="wps">
            <w:drawing>
              <wp:anchor distT="0" distB="0" distL="114300" distR="114300" simplePos="0" relativeHeight="251659776" behindDoc="0" locked="0" layoutInCell="1" allowOverlap="1" wp14:anchorId="69AF5B1B" wp14:editId="0747140C">
                <wp:simplePos x="0" y="0"/>
                <wp:positionH relativeFrom="column">
                  <wp:posOffset>4445</wp:posOffset>
                </wp:positionH>
                <wp:positionV relativeFrom="paragraph">
                  <wp:posOffset>1270</wp:posOffset>
                </wp:positionV>
                <wp:extent cx="5571490" cy="975995"/>
                <wp:effectExtent l="13970" t="10795" r="15240" b="32385"/>
                <wp:wrapNone/>
                <wp:docPr id="20"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1490" cy="975995"/>
                        </a:xfrm>
                        <a:prstGeom prst="roundRect">
                          <a:avLst>
                            <a:gd name="adj" fmla="val 16667"/>
                          </a:avLst>
                        </a:prstGeom>
                        <a:gradFill rotWithShape="0">
                          <a:gsLst>
                            <a:gs pos="0">
                              <a:srgbClr val="3333FF"/>
                            </a:gs>
                            <a:gs pos="50000">
                              <a:srgbClr val="DBE5F1"/>
                            </a:gs>
                            <a:gs pos="100000">
                              <a:srgbClr val="3333FF"/>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315DC9" w:rsidRPr="004D38E8" w:rsidRDefault="00315DC9">
                            <w:pPr>
                              <w:pStyle w:val="Heading2"/>
                              <w:spacing w:before="0"/>
                              <w:jc w:val="center"/>
                              <w:rPr>
                                <w:rFonts w:ascii="Trebuchet MS" w:hAnsi="Trebuchet MS"/>
                                <w:i w:val="0"/>
                                <w:lang w:val="id-ID"/>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D38E8">
                              <w:rPr>
                                <w:rFonts w:ascii="Trebuchet MS" w:hAnsi="Trebuchet MS"/>
                                <w:i w:val="0"/>
                                <w:lang w:val="id-ID"/>
                                <w14:shadow w14:blurRad="50800" w14:dist="38100" w14:dir="2700000" w14:sx="100000" w14:sy="100000" w14:kx="0" w14:ky="0" w14:algn="tl">
                                  <w14:srgbClr w14:val="000000">
                                    <w14:alpha w14:val="60000"/>
                                  </w14:srgbClr>
                                </w14:shadow>
                              </w:rPr>
                              <w:t>BAB V</w:t>
                            </w:r>
                          </w:p>
                          <w:p w:rsidR="00315DC9" w:rsidRDefault="00315DC9">
                            <w:pPr>
                              <w:pStyle w:val="BodyText"/>
                              <w:spacing w:line="240" w:lineRule="auto"/>
                              <w:ind w:left="1134"/>
                              <w:jc w:val="center"/>
                            </w:pPr>
                            <w:r w:rsidRPr="004D38E8">
                              <w:rPr>
                                <w:rFonts w:ascii="Trebuchet MS" w:hAnsi="Trebuchet MS"/>
                                <w:b/>
                                <w:lang w:val="id-ID"/>
                                <w14:shadow w14:blurRad="50800" w14:dist="38100" w14:dir="2700000" w14:sx="100000" w14:sy="100000" w14:kx="0" w14:ky="0" w14:algn="tl">
                                  <w14:srgbClr w14:val="000000">
                                    <w14:alpha w14:val="60000"/>
                                  </w14:srgbClr>
                                </w14:shadow>
                              </w:rPr>
                              <w:t>RENCANA PROGRAM</w:t>
                            </w:r>
                            <w:r w:rsidRPr="004D38E8">
                              <w:rPr>
                                <w:rFonts w:ascii="Trebuchet MS" w:hAnsi="Trebuchet MS"/>
                                <w:b/>
                                <w14:shadow w14:blurRad="50800" w14:dist="38100" w14:dir="2700000" w14:sx="100000" w14:sy="100000" w14:kx="0" w14:ky="0" w14:algn="tl">
                                  <w14:srgbClr w14:val="000000">
                                    <w14:alpha w14:val="60000"/>
                                  </w14:srgbClr>
                                </w14:shadow>
                              </w:rPr>
                              <w:t xml:space="preserve"> DAN</w:t>
                            </w:r>
                            <w:r w:rsidRPr="004D38E8">
                              <w:rPr>
                                <w:rFonts w:ascii="Trebuchet MS" w:hAnsi="Trebuchet MS"/>
                                <w:b/>
                                <w:lang w:val="id-ID"/>
                                <w14:shadow w14:blurRad="50800" w14:dist="38100" w14:dir="2700000" w14:sx="100000" w14:sy="100000" w14:kx="0" w14:ky="0" w14:algn="tl">
                                  <w14:srgbClr w14:val="000000">
                                    <w14:alpha w14:val="60000"/>
                                  </w14:srgbClr>
                                </w14:shadow>
                              </w:rPr>
                              <w:t xml:space="preserve"> KEGIATAN, INDIKATOR KINERJA, KELOMPOK SASARAN, DAN PENDANAAN INDIKATIF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38" style="position:absolute;margin-left:.35pt;margin-top:.1pt;width:438.7pt;height:7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" fillcolor="#33f" strokecolor="#95b3d7" strokeweight="1pt">
                <v:fill color2="#dbe5f1" angle="135" focus="50%" type="gradient"/>
                <v:shadow on="t" color="#243f60" opacity=".5" offset="1pt"/>
                <v:textbox>
                  <w:txbxContent>
                    <w:p w:rsidR="00315DC9" w:rsidRPr="004D38E8" w:rsidRDefault="00315DC9">
                      <w:pPr>
                        <w:pStyle w:val="Heading2"/>
                        <w:spacing w:before="0"/>
                        <w:jc w:val="center"/>
                        <w:rPr>
                          <w:rFonts w:ascii="Trebuchet MS" w:hAnsi="Trebuchet MS"/>
                          <w:i w:val="0"/>
                          <w:lang w:val="id-ID"/>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D38E8">
                        <w:rPr>
                          <w:rFonts w:ascii="Trebuchet MS" w:hAnsi="Trebuchet MS"/>
                          <w:i w:val="0"/>
                          <w:lang w:val="id-ID"/>
                          <w14:shadow w14:blurRad="50800" w14:dist="38100" w14:dir="2700000" w14:sx="100000" w14:sy="100000" w14:kx="0" w14:ky="0" w14:algn="tl">
                            <w14:srgbClr w14:val="000000">
                              <w14:alpha w14:val="60000"/>
                            </w14:srgbClr>
                          </w14:shadow>
                        </w:rPr>
                        <w:t>BAB V</w:t>
                      </w:r>
                    </w:p>
                    <w:p w:rsidR="00315DC9" w:rsidRDefault="00315DC9">
                      <w:pPr>
                        <w:pStyle w:val="BodyText"/>
                        <w:spacing w:line="240" w:lineRule="auto"/>
                        <w:ind w:left="1134"/>
                        <w:jc w:val="center"/>
                      </w:pPr>
                      <w:r w:rsidRPr="004D38E8">
                        <w:rPr>
                          <w:rFonts w:ascii="Trebuchet MS" w:hAnsi="Trebuchet MS"/>
                          <w:b/>
                          <w:lang w:val="id-ID"/>
                          <w14:shadow w14:blurRad="50800" w14:dist="38100" w14:dir="2700000" w14:sx="100000" w14:sy="100000" w14:kx="0" w14:ky="0" w14:algn="tl">
                            <w14:srgbClr w14:val="000000">
                              <w14:alpha w14:val="60000"/>
                            </w14:srgbClr>
                          </w14:shadow>
                        </w:rPr>
                        <w:t>RENCANA PROGRAM</w:t>
                      </w:r>
                      <w:r w:rsidRPr="004D38E8">
                        <w:rPr>
                          <w:rFonts w:ascii="Trebuchet MS" w:hAnsi="Trebuchet MS"/>
                          <w:b/>
                          <w14:shadow w14:blurRad="50800" w14:dist="38100" w14:dir="2700000" w14:sx="100000" w14:sy="100000" w14:kx="0" w14:ky="0" w14:algn="tl">
                            <w14:srgbClr w14:val="000000">
                              <w14:alpha w14:val="60000"/>
                            </w14:srgbClr>
                          </w14:shadow>
                        </w:rPr>
                        <w:t xml:space="preserve"> DAN</w:t>
                      </w:r>
                      <w:r w:rsidRPr="004D38E8">
                        <w:rPr>
                          <w:rFonts w:ascii="Trebuchet MS" w:hAnsi="Trebuchet MS"/>
                          <w:b/>
                          <w:lang w:val="id-ID"/>
                          <w14:shadow w14:blurRad="50800" w14:dist="38100" w14:dir="2700000" w14:sx="100000" w14:sy="100000" w14:kx="0" w14:ky="0" w14:algn="tl">
                            <w14:srgbClr w14:val="000000">
                              <w14:alpha w14:val="60000"/>
                            </w14:srgbClr>
                          </w14:shadow>
                        </w:rPr>
                        <w:t xml:space="preserve"> KEGIATAN, INDIKATOR KINERJA, KELOMPOK SASARAN, DAN PENDANAAN INDIKATIF </w:t>
                      </w:r>
                    </w:p>
                  </w:txbxContent>
                </v:textbox>
              </v:roundrect>
            </w:pict>
          </mc:Fallback>
        </mc:AlternateContent>
      </w:r>
      <w:r w:rsidRPr="00B96A7A">
        <w:rPr>
          <w:rFonts w:asciiTheme="majorHAnsi" w:hAnsiTheme="majorHAnsi" w:cs="Tahoma"/>
          <w:noProof/>
        </w:rPr>
        <mc:AlternateContent>
          <mc:Choice Requires="wps">
            <w:drawing>
              <wp:anchor distT="0" distB="0" distL="114300" distR="114300" simplePos="0" relativeHeight="251660800" behindDoc="0" locked="0" layoutInCell="1" allowOverlap="1" wp14:anchorId="4CD8BFCA" wp14:editId="32428166">
                <wp:simplePos x="0" y="0"/>
                <wp:positionH relativeFrom="column">
                  <wp:posOffset>151130</wp:posOffset>
                </wp:positionH>
                <wp:positionV relativeFrom="paragraph">
                  <wp:posOffset>76835</wp:posOffset>
                </wp:positionV>
                <wp:extent cx="701675" cy="591185"/>
                <wp:effectExtent l="8255" t="635" r="4445" b="8255"/>
                <wp:wrapNone/>
                <wp:docPr id="19"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591185"/>
                        </a:xfrm>
                        <a:prstGeom prst="roundRect">
                          <a:avLst>
                            <a:gd name="adj" fmla="val 16667"/>
                          </a:avLst>
                        </a:prstGeom>
                        <a:gradFill rotWithShape="1">
                          <a:gsLst>
                            <a:gs pos="0">
                              <a:srgbClr val="DAEEF3">
                                <a:gamma/>
                                <a:shade val="46275"/>
                                <a:invGamma/>
                              </a:srgbClr>
                            </a:gs>
                            <a:gs pos="100000">
                              <a:srgbClr val="DAEEF3"/>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15DC9" w:rsidRDefault="00315DC9">
                            <w:r>
                              <w:rPr>
                                <w:noProof/>
                              </w:rPr>
                              <w:drawing>
                                <wp:inline distT="0" distB="0" distL="0" distR="0" wp14:anchorId="76B22D04" wp14:editId="2C75DB48">
                                  <wp:extent cx="462915" cy="445135"/>
                                  <wp:effectExtent l="0" t="0" r="0" b="0"/>
                                  <wp:docPr id="30" name="Picture 22" descr="pad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2" descr="padang-logo"/>
                                          <pic:cNvPicPr>
                                            <a:picLocks noChangeAspect="1" noChangeArrowheads="1"/>
                                          </pic:cNvPicPr>
                                        </pic:nvPicPr>
                                        <pic:blipFill>
                                          <a:blip r:embed="rId10">
                                            <a:clrChange>
                                              <a:clrFrom>
                                                <a:srgbClr val="FAFAFA"/>
                                              </a:clrFrom>
                                              <a:clrTo>
                                                <a:srgbClr val="FAFAFA">
                                                  <a:alpha val="0"/>
                                                </a:srgbClr>
                                              </a:clrTo>
                                            </a:clrChange>
                                            <a:lum bright="-24000"/>
                                          </a:blip>
                                          <a:srcRect/>
                                          <a:stretch>
                                            <a:fillRect/>
                                          </a:stretch>
                                        </pic:blipFill>
                                        <pic:spPr>
                                          <a:xfrm>
                                            <a:off x="0" y="0"/>
                                            <a:ext cx="462915" cy="445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5" o:spid="_x0000_s1039" style="position:absolute;margin-left:11.9pt;margin-top:6.05pt;width:55.25pt;height:4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" fillcolor="#656e70" stroked="f">
                <v:fill color2="#daeef3" rotate="t" focus="100%" type="gradient"/>
                <v:textbox>
                  <w:txbxContent>
                    <w:p w:rsidR="00315DC9" w:rsidRDefault="00315DC9">
                      <w:r>
                        <w:rPr>
                          <w:noProof/>
                        </w:rPr>
                        <w:drawing>
                          <wp:inline distT="0" distB="0" distL="0" distR="0" wp14:anchorId="76B22D04" wp14:editId="2C75DB48">
                            <wp:extent cx="462915" cy="445135"/>
                            <wp:effectExtent l="0" t="0" r="0" b="0"/>
                            <wp:docPr id="30" name="Picture 22" descr="pad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2" descr="padang-logo"/>
                                    <pic:cNvPicPr>
                                      <a:picLocks noChangeAspect="1" noChangeArrowheads="1"/>
                                    </pic:cNvPicPr>
                                  </pic:nvPicPr>
                                  <pic:blipFill>
                                    <a:blip r:embed="rId10">
                                      <a:clrChange>
                                        <a:clrFrom>
                                          <a:srgbClr val="FAFAFA"/>
                                        </a:clrFrom>
                                        <a:clrTo>
                                          <a:srgbClr val="FAFAFA">
                                            <a:alpha val="0"/>
                                          </a:srgbClr>
                                        </a:clrTo>
                                      </a:clrChange>
                                      <a:lum bright="-24000"/>
                                    </a:blip>
                                    <a:srcRect/>
                                    <a:stretch>
                                      <a:fillRect/>
                                    </a:stretch>
                                  </pic:blipFill>
                                  <pic:spPr>
                                    <a:xfrm>
                                      <a:off x="0" y="0"/>
                                      <a:ext cx="462915" cy="445135"/>
                                    </a:xfrm>
                                    <a:prstGeom prst="rect">
                                      <a:avLst/>
                                    </a:prstGeom>
                                    <a:noFill/>
                                    <a:ln w="9525">
                                      <a:noFill/>
                                      <a:miter lim="800000"/>
                                      <a:headEnd/>
                                      <a:tailEnd/>
                                    </a:ln>
                                  </pic:spPr>
                                </pic:pic>
                              </a:graphicData>
                            </a:graphic>
                          </wp:inline>
                        </w:drawing>
                      </w:r>
                    </w:p>
                  </w:txbxContent>
                </v:textbox>
              </v:roundrect>
            </w:pict>
          </mc:Fallback>
        </mc:AlternateContent>
      </w:r>
    </w:p>
    <w:p w:rsidR="002352DF" w:rsidRPr="00B96A7A" w:rsidRDefault="002352DF" w:rsidP="00822387">
      <w:pPr>
        <w:spacing w:after="120" w:line="360" w:lineRule="auto"/>
        <w:rPr>
          <w:rFonts w:asciiTheme="majorHAnsi" w:hAnsiTheme="majorHAnsi" w:cs="Tahoma"/>
          <w:lang w:val="id-ID"/>
        </w:rPr>
      </w:pPr>
    </w:p>
    <w:p w:rsidR="002352DF" w:rsidRPr="00B96A7A" w:rsidRDefault="002352DF" w:rsidP="00822387">
      <w:pPr>
        <w:spacing w:after="120" w:line="360" w:lineRule="auto"/>
        <w:rPr>
          <w:rFonts w:asciiTheme="majorHAnsi" w:hAnsiTheme="majorHAnsi" w:cs="Tahoma"/>
          <w:lang w:val="id-ID"/>
        </w:rPr>
      </w:pPr>
    </w:p>
    <w:p w:rsidR="002352DF" w:rsidRPr="00B96A7A" w:rsidRDefault="00781F64" w:rsidP="00822387">
      <w:pPr>
        <w:widowControl w:val="0"/>
        <w:overflowPunct w:val="0"/>
        <w:autoSpaceDE w:val="0"/>
        <w:autoSpaceDN w:val="0"/>
        <w:adjustRightInd w:val="0"/>
        <w:snapToGrid w:val="0"/>
        <w:spacing w:after="120" w:line="360" w:lineRule="auto"/>
        <w:jc w:val="both"/>
        <w:rPr>
          <w:rFonts w:asciiTheme="majorHAnsi" w:hAnsiTheme="majorHAnsi" w:cs="Tahoma"/>
          <w:lang w:val="id-ID"/>
        </w:rPr>
      </w:pPr>
      <w:r w:rsidRPr="00B96A7A">
        <w:rPr>
          <w:rFonts w:asciiTheme="majorHAnsi" w:hAnsiTheme="majorHAnsi" w:cs="Tahoma"/>
          <w:lang w:val="id-ID"/>
        </w:rPr>
        <w:t xml:space="preserve">Perumusan kebijakan umum dan program pembangunan daerah bertujuan untuk menggambarkan keterkaitan antara bidang urusan pemerintahan daerah dengan rumusan indikator kinerja sasaran yang menjadi acuan penyusunan program pembangunan jangka menengah daerah berdasarkan strategi dan arah kebijakan yang ditetapkan. </w:t>
      </w:r>
    </w:p>
    <w:p w:rsidR="002352DF" w:rsidRPr="00B96A7A" w:rsidRDefault="00781F64" w:rsidP="00822387">
      <w:pPr>
        <w:widowControl w:val="0"/>
        <w:overflowPunct w:val="0"/>
        <w:autoSpaceDE w:val="0"/>
        <w:autoSpaceDN w:val="0"/>
        <w:adjustRightInd w:val="0"/>
        <w:snapToGrid w:val="0"/>
        <w:spacing w:after="120" w:line="360" w:lineRule="auto"/>
        <w:jc w:val="both"/>
        <w:rPr>
          <w:rFonts w:asciiTheme="majorHAnsi" w:hAnsiTheme="majorHAnsi" w:cs="Tahoma"/>
          <w:lang w:val="id-ID"/>
        </w:rPr>
      </w:pPr>
      <w:r w:rsidRPr="00B96A7A">
        <w:rPr>
          <w:rFonts w:asciiTheme="majorHAnsi" w:hAnsiTheme="majorHAnsi" w:cs="Tahoma"/>
          <w:lang w:val="id-ID"/>
        </w:rPr>
        <w:t>Melalui kebijakan umum diperoleh cerita strategi melalui program-program yang saling terkait dan rasional dalam mendukung pencapaian indikator dan target sasaran yang ditetapkan. Keberhasilan capaian satu program mendukung atau memicu keberhasilan program lainnya.</w:t>
      </w:r>
    </w:p>
    <w:p w:rsidR="002352DF" w:rsidRPr="00B96A7A" w:rsidRDefault="00781F64" w:rsidP="00822387">
      <w:pPr>
        <w:widowControl w:val="0"/>
        <w:overflowPunct w:val="0"/>
        <w:autoSpaceDE w:val="0"/>
        <w:autoSpaceDN w:val="0"/>
        <w:adjustRightInd w:val="0"/>
        <w:snapToGrid w:val="0"/>
        <w:spacing w:after="120" w:line="360" w:lineRule="auto"/>
        <w:jc w:val="both"/>
        <w:rPr>
          <w:rFonts w:asciiTheme="majorHAnsi" w:hAnsiTheme="majorHAnsi" w:cs="Tahoma"/>
          <w:lang w:val="id-ID"/>
        </w:rPr>
      </w:pPr>
      <w:r w:rsidRPr="00B96A7A">
        <w:rPr>
          <w:rFonts w:asciiTheme="majorHAnsi" w:hAnsiTheme="majorHAnsi" w:cs="Tahoma"/>
          <w:lang w:val="id-ID"/>
        </w:rPr>
        <w:t>Untuk mewujudkan tujuan dan sasaran setiap misi serta berdasarkan arah kebijakan yang ditetapkan, disusun program-program pembangunan. Program yang tercantum dalam Renstra ini mengacu kepada program di RPJMD Kabupaten Padang Pariaman Tahun 2016-2021 beserta pengembangannya untuk mendukung Visi dan Misi daerah.</w:t>
      </w:r>
    </w:p>
    <w:p w:rsidR="002352DF" w:rsidRPr="00B96A7A" w:rsidRDefault="00781F64" w:rsidP="00822387">
      <w:pPr>
        <w:widowControl w:val="0"/>
        <w:tabs>
          <w:tab w:val="left" w:pos="270"/>
        </w:tabs>
        <w:overflowPunct w:val="0"/>
        <w:autoSpaceDE w:val="0"/>
        <w:autoSpaceDN w:val="0"/>
        <w:adjustRightInd w:val="0"/>
        <w:snapToGrid w:val="0"/>
        <w:spacing w:after="120" w:line="360" w:lineRule="auto"/>
        <w:jc w:val="both"/>
        <w:rPr>
          <w:rFonts w:asciiTheme="majorHAnsi" w:hAnsiTheme="majorHAnsi" w:cs="Tahoma"/>
          <w:i/>
          <w:lang w:val="id-ID"/>
        </w:rPr>
      </w:pPr>
      <w:r w:rsidRPr="00B96A7A">
        <w:rPr>
          <w:rFonts w:asciiTheme="majorHAnsi" w:hAnsiTheme="majorHAnsi" w:cs="Tahoma"/>
          <w:lang w:val="id-ID"/>
        </w:rPr>
        <w:t>Dinas Kependudukan dan Pencatatan Sipil Kabupaten Padang Pariaman melaksanakan program dan kegiatannya dengan berkosentrasi pada pencapaian Misi ke-6 RPJMD Kabupaten Padang Pariaman, yaitu “</w:t>
      </w:r>
      <w:r w:rsidRPr="00B96A7A">
        <w:rPr>
          <w:rFonts w:asciiTheme="majorHAnsi" w:hAnsiTheme="majorHAnsi" w:cs="Tahoma"/>
          <w:i/>
          <w:color w:val="000000"/>
        </w:rPr>
        <w:t>Mewujudkan Tata Kelola Pemerintahan yang Baik, Bersih, berkeadilan, Demokratis,melalui Pembinaan aparatur dan Pelayanan Publik</w:t>
      </w:r>
      <w:r w:rsidRPr="00B96A7A">
        <w:rPr>
          <w:rFonts w:asciiTheme="majorHAnsi" w:hAnsiTheme="majorHAnsi" w:cs="Tahoma"/>
          <w:i/>
          <w:color w:val="000000"/>
          <w:lang w:val="id-ID"/>
        </w:rPr>
        <w:t>”</w:t>
      </w:r>
    </w:p>
    <w:p w:rsidR="002352DF" w:rsidRPr="00B96A7A" w:rsidRDefault="00781F64" w:rsidP="00822387">
      <w:pPr>
        <w:widowControl w:val="0"/>
        <w:tabs>
          <w:tab w:val="left" w:pos="270"/>
        </w:tabs>
        <w:overflowPunct w:val="0"/>
        <w:autoSpaceDE w:val="0"/>
        <w:autoSpaceDN w:val="0"/>
        <w:adjustRightInd w:val="0"/>
        <w:snapToGrid w:val="0"/>
        <w:spacing w:after="120" w:line="360" w:lineRule="auto"/>
        <w:jc w:val="both"/>
        <w:rPr>
          <w:rFonts w:asciiTheme="majorHAnsi" w:hAnsiTheme="majorHAnsi" w:cs="Tahoma"/>
          <w:bCs/>
        </w:rPr>
      </w:pPr>
      <w:r w:rsidRPr="00B96A7A">
        <w:rPr>
          <w:rFonts w:asciiTheme="majorHAnsi" w:hAnsiTheme="majorHAnsi" w:cs="Tahoma"/>
          <w:lang w:val="id-ID"/>
        </w:rPr>
        <w:t>Di dalam pencapaian misi tersebut dimaknai sebagai pelaksanaan k</w:t>
      </w:r>
      <w:r w:rsidRPr="00B96A7A">
        <w:rPr>
          <w:rFonts w:asciiTheme="majorHAnsi" w:hAnsiTheme="majorHAnsi" w:cs="Tahoma"/>
          <w:lang w:val="sv-SE"/>
        </w:rPr>
        <w:t xml:space="preserve">ebijakan pada </w:t>
      </w:r>
      <w:r w:rsidRPr="00B96A7A">
        <w:rPr>
          <w:rFonts w:asciiTheme="majorHAnsi" w:hAnsiTheme="majorHAnsi" w:cs="Tahoma"/>
          <w:lang w:val="sv-SE"/>
        </w:rPr>
        <w:lastRenderedPageBreak/>
        <w:t>urusan perencanaan pembangunan daerah</w:t>
      </w:r>
      <w:r w:rsidRPr="00B96A7A">
        <w:rPr>
          <w:rFonts w:asciiTheme="majorHAnsi" w:hAnsiTheme="majorHAnsi" w:cs="Tahoma"/>
          <w:lang w:val="id-ID"/>
        </w:rPr>
        <w:t xml:space="preserve"> yang </w:t>
      </w:r>
      <w:r w:rsidRPr="00B96A7A">
        <w:rPr>
          <w:rFonts w:asciiTheme="majorHAnsi" w:hAnsiTheme="majorHAnsi" w:cs="Tahoma"/>
          <w:lang w:val="sv-SE"/>
        </w:rPr>
        <w:t>diarahkan pada</w:t>
      </w:r>
      <w:r w:rsidRPr="00B96A7A">
        <w:rPr>
          <w:rFonts w:asciiTheme="majorHAnsi" w:hAnsiTheme="majorHAnsi" w:cs="Tahoma"/>
          <w:lang w:val="id-ID"/>
        </w:rPr>
        <w:t xml:space="preserve"> tata kelola pemerintah yang baik, bersih, berkeadilan, demokratis melaui pembinaan aparatur dan pelayanan publik</w:t>
      </w:r>
      <w:r w:rsidRPr="00B96A7A">
        <w:rPr>
          <w:rFonts w:asciiTheme="majorHAnsi" w:hAnsiTheme="majorHAnsi" w:cs="Tahoma"/>
          <w:bCs/>
        </w:rPr>
        <w:t>.</w:t>
      </w:r>
    </w:p>
    <w:p w:rsidR="002352DF" w:rsidRPr="00B96A7A" w:rsidRDefault="00781F64" w:rsidP="00822387">
      <w:pPr>
        <w:widowControl w:val="0"/>
        <w:tabs>
          <w:tab w:val="left" w:pos="270"/>
        </w:tabs>
        <w:overflowPunct w:val="0"/>
        <w:autoSpaceDE w:val="0"/>
        <w:autoSpaceDN w:val="0"/>
        <w:adjustRightInd w:val="0"/>
        <w:snapToGrid w:val="0"/>
        <w:spacing w:after="120" w:line="360" w:lineRule="auto"/>
        <w:jc w:val="both"/>
        <w:rPr>
          <w:rFonts w:asciiTheme="majorHAnsi" w:hAnsiTheme="majorHAnsi" w:cs="Tahoma"/>
          <w:lang w:val="id-ID"/>
        </w:rPr>
      </w:pPr>
      <w:r w:rsidRPr="00B96A7A">
        <w:rPr>
          <w:rFonts w:asciiTheme="majorHAnsi" w:hAnsiTheme="majorHAnsi" w:cs="Tahoma"/>
          <w:lang w:val="id-ID"/>
        </w:rPr>
        <w:t>Program-program pembangunan pada urusan  pelayanan administrasi kependudukan dan pencatatan sipil yang dilaksanakan adalah sebagai berikut :</w:t>
      </w:r>
    </w:p>
    <w:p w:rsidR="002352DF" w:rsidRPr="00B96A7A" w:rsidRDefault="00781F64" w:rsidP="00896351">
      <w:pPr>
        <w:numPr>
          <w:ilvl w:val="0"/>
          <w:numId w:val="47"/>
        </w:numPr>
        <w:tabs>
          <w:tab w:val="clear" w:pos="1440"/>
        </w:tabs>
        <w:spacing w:line="360" w:lineRule="auto"/>
        <w:ind w:left="567" w:hanging="425"/>
        <w:rPr>
          <w:rFonts w:asciiTheme="majorHAnsi" w:hAnsiTheme="majorHAnsi" w:cs="Tahoma"/>
          <w:lang w:val="sv-SE"/>
        </w:rPr>
      </w:pPr>
      <w:r w:rsidRPr="00B96A7A">
        <w:rPr>
          <w:rFonts w:asciiTheme="majorHAnsi" w:hAnsiTheme="majorHAnsi" w:cs="Tahoma"/>
          <w:lang w:val="sv-SE"/>
        </w:rPr>
        <w:t>Program Pen</w:t>
      </w:r>
      <w:r w:rsidRPr="00B96A7A">
        <w:rPr>
          <w:rFonts w:asciiTheme="majorHAnsi" w:hAnsiTheme="majorHAnsi" w:cs="Tahoma"/>
          <w:lang w:val="id-ID"/>
        </w:rPr>
        <w:t>ataan Administrasi Kependudukan</w:t>
      </w:r>
    </w:p>
    <w:p w:rsidR="002352DF" w:rsidRPr="00B96A7A" w:rsidRDefault="00781F64" w:rsidP="00896351">
      <w:pPr>
        <w:numPr>
          <w:ilvl w:val="0"/>
          <w:numId w:val="47"/>
        </w:numPr>
        <w:tabs>
          <w:tab w:val="clear" w:pos="1440"/>
        </w:tabs>
        <w:spacing w:line="360" w:lineRule="auto"/>
        <w:ind w:left="567" w:hanging="425"/>
        <w:rPr>
          <w:rFonts w:asciiTheme="majorHAnsi" w:hAnsiTheme="majorHAnsi" w:cs="Tahoma"/>
          <w:lang w:val="sv-SE"/>
        </w:rPr>
      </w:pPr>
      <w:r w:rsidRPr="00B96A7A">
        <w:rPr>
          <w:rFonts w:asciiTheme="majorHAnsi" w:hAnsiTheme="majorHAnsi" w:cs="Tahoma"/>
          <w:lang w:val="sv-SE"/>
        </w:rPr>
        <w:t>Program Pelayanan Administrasi Perkantoran</w:t>
      </w:r>
    </w:p>
    <w:p w:rsidR="002352DF" w:rsidRPr="00B96A7A" w:rsidRDefault="00781F64" w:rsidP="00896351">
      <w:pPr>
        <w:numPr>
          <w:ilvl w:val="0"/>
          <w:numId w:val="47"/>
        </w:numPr>
        <w:tabs>
          <w:tab w:val="clear" w:pos="1440"/>
        </w:tabs>
        <w:spacing w:line="360" w:lineRule="auto"/>
        <w:ind w:left="567" w:hanging="425"/>
        <w:rPr>
          <w:rFonts w:asciiTheme="majorHAnsi" w:hAnsiTheme="majorHAnsi" w:cs="Tahoma"/>
          <w:lang w:val="id-ID"/>
        </w:rPr>
      </w:pPr>
      <w:r w:rsidRPr="00B96A7A">
        <w:rPr>
          <w:rFonts w:asciiTheme="majorHAnsi" w:hAnsiTheme="majorHAnsi" w:cs="Tahoma"/>
          <w:lang w:val="sv-SE"/>
        </w:rPr>
        <w:t>Program peningkatan sarana</w:t>
      </w:r>
      <w:r w:rsidRPr="00B96A7A">
        <w:rPr>
          <w:rFonts w:asciiTheme="majorHAnsi" w:hAnsiTheme="majorHAnsi" w:cs="Tahoma"/>
          <w:lang w:val="id-ID"/>
        </w:rPr>
        <w:t xml:space="preserve"> dan prasarana aparatur</w:t>
      </w:r>
    </w:p>
    <w:p w:rsidR="002352DF" w:rsidRPr="00B96A7A" w:rsidRDefault="00781F64" w:rsidP="00896351">
      <w:pPr>
        <w:numPr>
          <w:ilvl w:val="0"/>
          <w:numId w:val="47"/>
        </w:numPr>
        <w:tabs>
          <w:tab w:val="clear" w:pos="1440"/>
        </w:tabs>
        <w:spacing w:line="360" w:lineRule="auto"/>
        <w:ind w:left="567" w:hanging="425"/>
        <w:rPr>
          <w:rFonts w:asciiTheme="majorHAnsi" w:hAnsiTheme="majorHAnsi" w:cs="Tahoma"/>
          <w:lang w:val="sv-SE"/>
        </w:rPr>
      </w:pPr>
      <w:r w:rsidRPr="00B96A7A">
        <w:rPr>
          <w:rFonts w:asciiTheme="majorHAnsi" w:hAnsiTheme="majorHAnsi" w:cs="Tahoma"/>
          <w:lang w:val="id-ID"/>
        </w:rPr>
        <w:t>Program Peningkatan Disiplin Aparatur</w:t>
      </w:r>
    </w:p>
    <w:p w:rsidR="002352DF" w:rsidRPr="00B96A7A" w:rsidRDefault="00781F64" w:rsidP="00896351">
      <w:pPr>
        <w:numPr>
          <w:ilvl w:val="0"/>
          <w:numId w:val="47"/>
        </w:numPr>
        <w:tabs>
          <w:tab w:val="clear" w:pos="1440"/>
        </w:tabs>
        <w:spacing w:line="360" w:lineRule="auto"/>
        <w:ind w:left="567" w:hanging="425"/>
        <w:rPr>
          <w:rFonts w:asciiTheme="majorHAnsi" w:hAnsiTheme="majorHAnsi" w:cs="Tahoma"/>
          <w:lang w:val="sv-SE"/>
        </w:rPr>
      </w:pPr>
      <w:r w:rsidRPr="00B96A7A">
        <w:rPr>
          <w:rFonts w:asciiTheme="majorHAnsi" w:hAnsiTheme="majorHAnsi" w:cs="Tahoma"/>
          <w:lang w:val="id-ID"/>
        </w:rPr>
        <w:t>Program Peningkatan Kapasitas Sumber Daya Aparatur</w:t>
      </w:r>
    </w:p>
    <w:p w:rsidR="002352DF" w:rsidRPr="00B96A7A" w:rsidRDefault="00781F64" w:rsidP="00896351">
      <w:pPr>
        <w:numPr>
          <w:ilvl w:val="0"/>
          <w:numId w:val="47"/>
        </w:numPr>
        <w:tabs>
          <w:tab w:val="clear" w:pos="1440"/>
        </w:tabs>
        <w:spacing w:line="360" w:lineRule="auto"/>
        <w:ind w:left="567" w:hanging="425"/>
        <w:rPr>
          <w:rFonts w:asciiTheme="majorHAnsi" w:hAnsiTheme="majorHAnsi" w:cs="Tahoma"/>
          <w:lang w:val="sv-SE"/>
        </w:rPr>
      </w:pPr>
      <w:r w:rsidRPr="00B96A7A">
        <w:rPr>
          <w:rFonts w:asciiTheme="majorHAnsi" w:hAnsiTheme="majorHAnsi" w:cs="Tahoma"/>
          <w:lang w:val="sv-SE"/>
        </w:rPr>
        <w:t>Program peningkatan pengembangan sistem pelaporan capaian kinerja dan keuangan</w:t>
      </w:r>
    </w:p>
    <w:p w:rsidR="002352DF" w:rsidRPr="00B96A7A" w:rsidRDefault="00781F64" w:rsidP="00822387">
      <w:pPr>
        <w:pStyle w:val="ListParagraph1"/>
        <w:tabs>
          <w:tab w:val="left" w:pos="900"/>
        </w:tabs>
        <w:snapToGrid w:val="0"/>
        <w:spacing w:after="120" w:line="360" w:lineRule="auto"/>
        <w:ind w:left="0"/>
        <w:contextualSpacing w:val="0"/>
        <w:jc w:val="both"/>
        <w:rPr>
          <w:rFonts w:asciiTheme="majorHAnsi" w:hAnsiTheme="majorHAnsi" w:cs="Tahoma"/>
          <w:lang w:val="id-ID"/>
        </w:rPr>
      </w:pPr>
      <w:r w:rsidRPr="00B96A7A">
        <w:rPr>
          <w:rFonts w:asciiTheme="majorHAnsi" w:hAnsiTheme="majorHAnsi" w:cs="Tahoma"/>
          <w:lang w:val="id-ID"/>
        </w:rPr>
        <w:t xml:space="preserve">Program Dinas Kependudukan dan Pencatatan Sipil yang mengacu pada </w:t>
      </w:r>
      <w:r w:rsidRPr="00B96A7A">
        <w:rPr>
          <w:rFonts w:asciiTheme="majorHAnsi" w:hAnsiTheme="majorHAnsi" w:cs="Tahoma"/>
        </w:rPr>
        <w:t xml:space="preserve">program prioritas RPJMD </w:t>
      </w:r>
      <w:r w:rsidRPr="00B96A7A">
        <w:rPr>
          <w:rFonts w:asciiTheme="majorHAnsi" w:hAnsiTheme="majorHAnsi" w:cs="Tahoma"/>
          <w:lang w:val="id-ID"/>
        </w:rPr>
        <w:t xml:space="preserve">tersebut di atas, disesuaikan </w:t>
      </w:r>
      <w:r w:rsidRPr="00B96A7A">
        <w:rPr>
          <w:rFonts w:asciiTheme="majorHAnsi" w:hAnsiTheme="majorHAnsi" w:cs="Tahoma"/>
        </w:rPr>
        <w:t>dengan tugas dan fungs</w:t>
      </w:r>
      <w:r w:rsidRPr="00B96A7A">
        <w:rPr>
          <w:rFonts w:asciiTheme="majorHAnsi" w:hAnsiTheme="majorHAnsi" w:cs="Tahoma"/>
          <w:lang w:val="id-ID"/>
        </w:rPr>
        <w:t xml:space="preserve">i penyelenggaraan </w:t>
      </w:r>
      <w:r w:rsidRPr="00B96A7A">
        <w:rPr>
          <w:rFonts w:asciiTheme="majorHAnsi" w:hAnsiTheme="majorHAnsi"/>
        </w:rPr>
        <w:t>urusan pemerintahan dan pelayanan umum dibidang kependudukan dan pencatatan sipil</w:t>
      </w:r>
      <w:r w:rsidRPr="00B96A7A">
        <w:rPr>
          <w:rFonts w:asciiTheme="majorHAnsi" w:hAnsiTheme="majorHAnsi" w:cs="Tahoma"/>
          <w:lang w:val="id-ID"/>
        </w:rPr>
        <w:t xml:space="preserve"> yang diembannya</w:t>
      </w:r>
      <w:r w:rsidRPr="00B96A7A">
        <w:rPr>
          <w:rFonts w:asciiTheme="majorHAnsi" w:hAnsiTheme="majorHAnsi" w:cs="Tahoma"/>
        </w:rPr>
        <w:t xml:space="preserve">. </w:t>
      </w:r>
      <w:proofErr w:type="gramStart"/>
      <w:r w:rsidRPr="00B96A7A">
        <w:rPr>
          <w:rFonts w:asciiTheme="majorHAnsi" w:hAnsiTheme="majorHAnsi" w:cs="Tahoma"/>
        </w:rPr>
        <w:t>Rencana program</w:t>
      </w:r>
      <w:r w:rsidRPr="00B96A7A">
        <w:rPr>
          <w:rFonts w:asciiTheme="majorHAnsi" w:hAnsiTheme="majorHAnsi" w:cs="Tahoma"/>
          <w:lang w:val="id-ID"/>
        </w:rPr>
        <w:t xml:space="preserve">, </w:t>
      </w:r>
      <w:r w:rsidRPr="00B96A7A">
        <w:rPr>
          <w:rFonts w:asciiTheme="majorHAnsi" w:hAnsiTheme="majorHAnsi" w:cs="Tahoma"/>
        </w:rPr>
        <w:t xml:space="preserve">prioritas beserta indikator keluaran program dan pagu </w:t>
      </w:r>
      <w:r w:rsidRPr="00B96A7A">
        <w:rPr>
          <w:rFonts w:asciiTheme="majorHAnsi" w:hAnsiTheme="majorHAnsi" w:cs="Tahoma"/>
          <w:lang w:val="id-ID"/>
        </w:rPr>
        <w:t xml:space="preserve">anggaran </w:t>
      </w:r>
      <w:r w:rsidRPr="00B96A7A">
        <w:rPr>
          <w:rFonts w:asciiTheme="majorHAnsi" w:hAnsiTheme="majorHAnsi" w:cs="Tahoma"/>
        </w:rPr>
        <w:t>sebagaimana tercantum dalam RPJMD</w:t>
      </w:r>
      <w:r w:rsidRPr="00B96A7A">
        <w:rPr>
          <w:rFonts w:asciiTheme="majorHAnsi" w:hAnsiTheme="majorHAnsi" w:cs="Tahoma"/>
          <w:lang w:val="id-ID"/>
        </w:rPr>
        <w:t xml:space="preserve">, </w:t>
      </w:r>
      <w:r w:rsidRPr="00B96A7A">
        <w:rPr>
          <w:rFonts w:asciiTheme="majorHAnsi" w:hAnsiTheme="majorHAnsi" w:cs="Tahoma"/>
        </w:rPr>
        <w:t>selanjutnya dijabarkan</w:t>
      </w:r>
      <w:r w:rsidRPr="00B96A7A">
        <w:rPr>
          <w:rFonts w:asciiTheme="majorHAnsi" w:hAnsiTheme="majorHAnsi" w:cs="Tahoma"/>
          <w:lang w:val="id-ID"/>
        </w:rPr>
        <w:t xml:space="preserve"> </w:t>
      </w:r>
      <w:r w:rsidRPr="00B96A7A">
        <w:rPr>
          <w:rFonts w:asciiTheme="majorHAnsi" w:hAnsiTheme="majorHAnsi" w:cs="Tahoma"/>
        </w:rPr>
        <w:t>kedalam rencana kegiatan untuk setiap program prioritas tersebut.</w:t>
      </w:r>
      <w:proofErr w:type="gramEnd"/>
      <w:r w:rsidRPr="00B96A7A">
        <w:rPr>
          <w:rFonts w:asciiTheme="majorHAnsi" w:hAnsiTheme="majorHAnsi" w:cs="Tahoma"/>
        </w:rPr>
        <w:t xml:space="preserve"> </w:t>
      </w:r>
      <w:proofErr w:type="gramStart"/>
      <w:r w:rsidRPr="00B96A7A">
        <w:rPr>
          <w:rFonts w:asciiTheme="majorHAnsi" w:hAnsiTheme="majorHAnsi" w:cs="Tahoma"/>
        </w:rPr>
        <w:t xml:space="preserve">Pemilihan kegiatan untuk masing-masing program prioritas ini didasarkan atas strategi dan kebijakan jangka menengah </w:t>
      </w:r>
      <w:r w:rsidRPr="00B96A7A">
        <w:rPr>
          <w:rFonts w:asciiTheme="majorHAnsi" w:hAnsiTheme="majorHAnsi" w:cs="Tahoma"/>
          <w:lang w:val="id-ID"/>
        </w:rPr>
        <w:t>Dinas Kependudukan dan Pencatatan Sipil.</w:t>
      </w:r>
      <w:proofErr w:type="gramEnd"/>
    </w:p>
    <w:p w:rsidR="002352DF" w:rsidRPr="00B96A7A" w:rsidRDefault="00781F64" w:rsidP="00822387">
      <w:pPr>
        <w:pStyle w:val="ListParagraph1"/>
        <w:shd w:val="clear" w:color="auto" w:fill="FFFFFF"/>
        <w:autoSpaceDE w:val="0"/>
        <w:autoSpaceDN w:val="0"/>
        <w:adjustRightInd w:val="0"/>
        <w:snapToGrid w:val="0"/>
        <w:spacing w:after="120" w:line="360" w:lineRule="auto"/>
        <w:ind w:left="0"/>
        <w:contextualSpacing w:val="0"/>
        <w:jc w:val="both"/>
        <w:rPr>
          <w:rFonts w:asciiTheme="majorHAnsi" w:hAnsiTheme="majorHAnsi" w:cs="Tahoma"/>
          <w:lang w:val="id-ID"/>
        </w:rPr>
      </w:pPr>
      <w:r w:rsidRPr="00B96A7A">
        <w:rPr>
          <w:rFonts w:asciiTheme="majorHAnsi" w:hAnsiTheme="majorHAnsi" w:cs="Tahoma"/>
          <w:lang w:val="id-ID"/>
        </w:rPr>
        <w:lastRenderedPageBreak/>
        <w:t>Indikator</w:t>
      </w:r>
      <w:r w:rsidRPr="00B96A7A">
        <w:rPr>
          <w:rFonts w:asciiTheme="majorHAnsi" w:hAnsiTheme="majorHAnsi" w:cs="Tahoma"/>
        </w:rPr>
        <w:t xml:space="preserve"> keluaran program prioritas </w:t>
      </w:r>
      <w:r w:rsidRPr="00B96A7A">
        <w:rPr>
          <w:rFonts w:asciiTheme="majorHAnsi" w:hAnsiTheme="majorHAnsi" w:cs="Tahoma"/>
          <w:lang w:val="id-ID"/>
        </w:rPr>
        <w:t xml:space="preserve">yang telah ditetapkan tersebut, merupakan indikator kinerja program yang berisi </w:t>
      </w:r>
      <w:r w:rsidRPr="00B96A7A">
        <w:rPr>
          <w:rFonts w:asciiTheme="majorHAnsi" w:hAnsiTheme="majorHAnsi" w:cs="Tahoma"/>
          <w:i/>
          <w:lang w:val="id-ID"/>
        </w:rPr>
        <w:t>outcome</w:t>
      </w:r>
      <w:r w:rsidRPr="00B96A7A">
        <w:rPr>
          <w:rFonts w:asciiTheme="majorHAnsi" w:hAnsiTheme="majorHAnsi" w:cs="Tahoma"/>
          <w:lang w:val="id-ID"/>
        </w:rPr>
        <w:t xml:space="preserve"> program. </w:t>
      </w:r>
      <w:r w:rsidRPr="00B96A7A">
        <w:rPr>
          <w:rFonts w:asciiTheme="majorHAnsi" w:hAnsiTheme="majorHAnsi" w:cs="Tahoma"/>
          <w:i/>
          <w:lang w:val="id-ID"/>
        </w:rPr>
        <w:t>Outcome</w:t>
      </w:r>
      <w:r w:rsidRPr="00B96A7A">
        <w:rPr>
          <w:rFonts w:asciiTheme="majorHAnsi" w:hAnsiTheme="majorHAnsi" w:cs="Tahoma"/>
          <w:lang w:val="id-ID"/>
        </w:rPr>
        <w:t xml:space="preserve"> merupakan manfaat yang diperoleh dalam jangka menengah untuk </w:t>
      </w:r>
      <w:r w:rsidRPr="00B96A7A">
        <w:rPr>
          <w:rFonts w:asciiTheme="majorHAnsi" w:hAnsiTheme="majorHAnsi" w:cs="Tahoma"/>
          <w:i/>
          <w:lang w:val="id-ID"/>
        </w:rPr>
        <w:t>beneficiar</w:t>
      </w:r>
      <w:r w:rsidRPr="00B96A7A">
        <w:rPr>
          <w:rFonts w:asciiTheme="majorHAnsi" w:hAnsiTheme="majorHAnsi" w:cs="Tahoma"/>
          <w:i/>
        </w:rPr>
        <w:t>ie</w:t>
      </w:r>
      <w:r w:rsidRPr="00B96A7A">
        <w:rPr>
          <w:rFonts w:asciiTheme="majorHAnsi" w:hAnsiTheme="majorHAnsi" w:cs="Tahoma"/>
          <w:i/>
          <w:lang w:val="id-ID"/>
        </w:rPr>
        <w:t>s</w:t>
      </w:r>
      <w:r w:rsidRPr="00B96A7A">
        <w:rPr>
          <w:rFonts w:asciiTheme="majorHAnsi" w:hAnsiTheme="majorHAnsi" w:cs="Tahoma"/>
          <w:lang w:val="id-ID"/>
        </w:rPr>
        <w:t xml:space="preserve"> tertentu yang mencerminkan berfungsinya keluaran dari kegiatan-kegiatan dalam satu program. </w:t>
      </w:r>
    </w:p>
    <w:p w:rsidR="002352DF" w:rsidRPr="00B96A7A" w:rsidRDefault="00781F64" w:rsidP="00822387">
      <w:pPr>
        <w:spacing w:line="360" w:lineRule="auto"/>
        <w:jc w:val="both"/>
        <w:rPr>
          <w:rFonts w:asciiTheme="majorHAnsi" w:hAnsiTheme="majorHAnsi" w:cs="Tahoma"/>
          <w:lang w:val="id-ID"/>
        </w:rPr>
      </w:pPr>
      <w:r w:rsidRPr="00B96A7A">
        <w:rPr>
          <w:rFonts w:asciiTheme="majorHAnsi" w:hAnsiTheme="majorHAnsi" w:cs="Tahoma"/>
          <w:lang w:val="id-ID"/>
        </w:rPr>
        <w:t>Pada tabel dibawah ini dikemukakan rencana program dan kegiatan, indikator kinerja, kelompok sasaran, dan pendanaan indikatif.</w:t>
      </w:r>
    </w:p>
    <w:p w:rsidR="002352DF" w:rsidRPr="00B96A7A" w:rsidRDefault="002352DF" w:rsidP="00822387">
      <w:pPr>
        <w:spacing w:line="360" w:lineRule="auto"/>
        <w:jc w:val="both"/>
        <w:rPr>
          <w:rFonts w:asciiTheme="majorHAnsi" w:hAnsiTheme="majorHAnsi" w:cs="Tahoma"/>
          <w:bCs/>
        </w:rPr>
      </w:pPr>
    </w:p>
    <w:p w:rsidR="002352DF" w:rsidRPr="00B96A7A" w:rsidRDefault="002352DF" w:rsidP="00822387">
      <w:pPr>
        <w:pStyle w:val="ListParagraph1"/>
        <w:tabs>
          <w:tab w:val="left" w:pos="900"/>
        </w:tabs>
        <w:snapToGrid w:val="0"/>
        <w:spacing w:after="120" w:line="360" w:lineRule="auto"/>
        <w:ind w:left="0"/>
        <w:contextualSpacing w:val="0"/>
        <w:jc w:val="both"/>
        <w:rPr>
          <w:rFonts w:asciiTheme="majorHAnsi" w:hAnsiTheme="majorHAnsi" w:cs="Tahoma"/>
        </w:rPr>
      </w:pPr>
    </w:p>
    <w:p w:rsidR="002352DF" w:rsidRPr="00B96A7A" w:rsidRDefault="002352DF" w:rsidP="00822387">
      <w:pPr>
        <w:snapToGrid w:val="0"/>
        <w:spacing w:line="360" w:lineRule="auto"/>
        <w:jc w:val="center"/>
        <w:rPr>
          <w:rFonts w:asciiTheme="majorHAnsi" w:hAnsiTheme="majorHAnsi" w:cs="Tahoma"/>
          <w:lang w:val="id-ID"/>
        </w:rPr>
      </w:pPr>
    </w:p>
    <w:p w:rsidR="002352DF" w:rsidRPr="00B96A7A" w:rsidRDefault="002352DF" w:rsidP="00822387">
      <w:pPr>
        <w:snapToGrid w:val="0"/>
        <w:spacing w:line="360" w:lineRule="auto"/>
        <w:jc w:val="center"/>
        <w:rPr>
          <w:rFonts w:asciiTheme="majorHAnsi" w:hAnsiTheme="majorHAnsi" w:cs="Tahoma"/>
          <w:sz w:val="16"/>
          <w:szCs w:val="16"/>
          <w:lang w:val="id-ID"/>
        </w:rPr>
        <w:sectPr w:rsidR="002352DF" w:rsidRPr="00B96A7A" w:rsidSect="005B3CBE">
          <w:pgSz w:w="11907" w:h="16839" w:code="9"/>
          <w:pgMar w:top="1701" w:right="1440" w:bottom="3119" w:left="1701" w:header="1304" w:footer="2438" w:gutter="0"/>
          <w:cols w:space="708"/>
          <w:docGrid w:linePitch="360"/>
        </w:sectPr>
      </w:pPr>
    </w:p>
    <w:p w:rsidR="002352DF" w:rsidRPr="00B96A7A" w:rsidRDefault="00781F64" w:rsidP="00822387">
      <w:pPr>
        <w:snapToGrid w:val="0"/>
        <w:spacing w:line="360" w:lineRule="auto"/>
        <w:jc w:val="center"/>
        <w:rPr>
          <w:rFonts w:asciiTheme="majorHAnsi" w:hAnsiTheme="majorHAnsi" w:cs="Tahoma"/>
          <w:b/>
          <w:sz w:val="16"/>
          <w:szCs w:val="16"/>
          <w:lang w:val="id-ID"/>
        </w:rPr>
      </w:pPr>
      <w:r w:rsidRPr="00B96A7A">
        <w:rPr>
          <w:rFonts w:asciiTheme="majorHAnsi" w:hAnsiTheme="majorHAnsi" w:cs="Tahoma"/>
          <w:b/>
          <w:sz w:val="16"/>
          <w:szCs w:val="16"/>
        </w:rPr>
        <w:lastRenderedPageBreak/>
        <w:t>T</w:t>
      </w:r>
      <w:r w:rsidRPr="00B96A7A">
        <w:rPr>
          <w:rFonts w:asciiTheme="majorHAnsi" w:hAnsiTheme="majorHAnsi" w:cs="Tahoma"/>
          <w:b/>
          <w:sz w:val="16"/>
          <w:szCs w:val="16"/>
          <w:lang w:val="id-ID"/>
        </w:rPr>
        <w:t>abel 5.1</w:t>
      </w:r>
    </w:p>
    <w:p w:rsidR="002352DF" w:rsidRPr="00B96A7A" w:rsidRDefault="00781F64" w:rsidP="00822387">
      <w:pPr>
        <w:snapToGrid w:val="0"/>
        <w:spacing w:line="360" w:lineRule="auto"/>
        <w:jc w:val="center"/>
        <w:rPr>
          <w:rFonts w:asciiTheme="majorHAnsi" w:hAnsiTheme="majorHAnsi" w:cs="Tahoma"/>
          <w:b/>
          <w:sz w:val="16"/>
          <w:szCs w:val="16"/>
          <w:lang w:val="id-ID"/>
        </w:rPr>
      </w:pPr>
      <w:r w:rsidRPr="00B96A7A">
        <w:rPr>
          <w:rFonts w:asciiTheme="majorHAnsi" w:hAnsiTheme="majorHAnsi" w:cs="Tahoma"/>
          <w:b/>
          <w:sz w:val="16"/>
          <w:szCs w:val="16"/>
          <w:lang w:val="id-ID"/>
        </w:rPr>
        <w:t xml:space="preserve">Rencana Program, Kegiatan, Indikator Kinerja, Kelompok Sasaran, dan Pendanaan Indikatif </w:t>
      </w:r>
    </w:p>
    <w:p w:rsidR="002352DF" w:rsidRPr="00B96A7A" w:rsidRDefault="00781F64" w:rsidP="00822387">
      <w:pPr>
        <w:snapToGrid w:val="0"/>
        <w:spacing w:after="120" w:line="360" w:lineRule="auto"/>
        <w:jc w:val="center"/>
        <w:rPr>
          <w:rFonts w:asciiTheme="majorHAnsi" w:hAnsiTheme="majorHAnsi" w:cs="Tahoma"/>
          <w:b/>
          <w:sz w:val="16"/>
          <w:szCs w:val="16"/>
          <w:lang w:val="id-ID"/>
        </w:rPr>
      </w:pPr>
      <w:r w:rsidRPr="00B96A7A">
        <w:rPr>
          <w:rFonts w:asciiTheme="majorHAnsi" w:hAnsiTheme="majorHAnsi" w:cs="Tahoma"/>
          <w:b/>
          <w:sz w:val="16"/>
          <w:szCs w:val="16"/>
          <w:lang w:val="id-ID"/>
        </w:rPr>
        <w:t xml:space="preserve">Dinas Kependudukan dan Pencatatan Sipil Kabupaten Padang Pariaman </w:t>
      </w:r>
    </w:p>
    <w:tbl>
      <w:tblPr>
        <w:tblW w:w="5000" w:type="pct"/>
        <w:tblLook w:val="04A0" w:firstRow="1" w:lastRow="0" w:firstColumn="1" w:lastColumn="0" w:noHBand="0" w:noVBand="1"/>
      </w:tblPr>
      <w:tblGrid>
        <w:gridCol w:w="750"/>
        <w:gridCol w:w="716"/>
        <w:gridCol w:w="708"/>
        <w:gridCol w:w="417"/>
        <w:gridCol w:w="719"/>
        <w:gridCol w:w="756"/>
        <w:gridCol w:w="678"/>
        <w:gridCol w:w="458"/>
        <w:gridCol w:w="450"/>
        <w:gridCol w:w="719"/>
        <w:gridCol w:w="450"/>
        <w:gridCol w:w="719"/>
        <w:gridCol w:w="450"/>
        <w:gridCol w:w="789"/>
        <w:gridCol w:w="450"/>
        <w:gridCol w:w="688"/>
        <w:gridCol w:w="450"/>
        <w:gridCol w:w="730"/>
        <w:gridCol w:w="450"/>
        <w:gridCol w:w="688"/>
      </w:tblGrid>
      <w:tr w:rsidR="006A3858" w:rsidRPr="00B96A7A" w:rsidTr="00F35272">
        <w:trPr>
          <w:trHeight w:val="300"/>
        </w:trPr>
        <w:tc>
          <w:tcPr>
            <w:tcW w:w="30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Tujuan</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Sasaran</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Indikator Sasaran</w:t>
            </w:r>
          </w:p>
        </w:tc>
        <w:tc>
          <w:tcPr>
            <w:tcW w:w="1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Kode</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Program dan Kegiatan</w:t>
            </w:r>
          </w:p>
        </w:tc>
        <w:tc>
          <w:tcPr>
            <w:tcW w:w="3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Indikator Kinerja Program (outcome) dan Kegiatan (output)</w:t>
            </w:r>
          </w:p>
        </w:tc>
        <w:tc>
          <w:tcPr>
            <w:tcW w:w="2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Data Capaian pada Tahun  Awal Perencanaan</w:t>
            </w:r>
          </w:p>
        </w:tc>
        <w:tc>
          <w:tcPr>
            <w:tcW w:w="1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Satuan</w:t>
            </w:r>
          </w:p>
        </w:tc>
        <w:tc>
          <w:tcPr>
            <w:tcW w:w="2396" w:type="pct"/>
            <w:gridSpan w:val="10"/>
            <w:tcBorders>
              <w:top w:val="single" w:sz="4" w:space="0" w:color="auto"/>
              <w:left w:val="nil"/>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Capaian Kinerja Program dan Kerangka Pendanaan</w:t>
            </w:r>
          </w:p>
        </w:tc>
        <w:tc>
          <w:tcPr>
            <w:tcW w:w="468" w:type="pct"/>
            <w:gridSpan w:val="2"/>
            <w:tcBorders>
              <w:top w:val="single" w:sz="4" w:space="0" w:color="auto"/>
              <w:left w:val="nil"/>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Kondisi Kinerja pada akhir periode RPJMD</w:t>
            </w:r>
          </w:p>
        </w:tc>
      </w:tr>
      <w:tr w:rsidR="006A3858" w:rsidRPr="00B96A7A" w:rsidTr="00CC4695">
        <w:trPr>
          <w:trHeight w:val="395"/>
        </w:trPr>
        <w:tc>
          <w:tcPr>
            <w:tcW w:w="320"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46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Tahun-1</w:t>
            </w:r>
          </w:p>
        </w:tc>
        <w:tc>
          <w:tcPr>
            <w:tcW w:w="51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Tahun-2</w:t>
            </w:r>
          </w:p>
        </w:tc>
        <w:tc>
          <w:tcPr>
            <w:tcW w:w="46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Tahun-3</w:t>
            </w:r>
          </w:p>
        </w:tc>
        <w:tc>
          <w:tcPr>
            <w:tcW w:w="48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Tahun-4</w:t>
            </w:r>
          </w:p>
        </w:tc>
        <w:tc>
          <w:tcPr>
            <w:tcW w:w="46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Tahun-5</w:t>
            </w:r>
          </w:p>
        </w:tc>
        <w:tc>
          <w:tcPr>
            <w:tcW w:w="46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 </w:t>
            </w:r>
          </w:p>
        </w:tc>
      </w:tr>
      <w:tr w:rsidR="006A3858" w:rsidRPr="00B96A7A" w:rsidTr="00CC4695">
        <w:trPr>
          <w:trHeight w:val="395"/>
        </w:trPr>
        <w:tc>
          <w:tcPr>
            <w:tcW w:w="320"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460" w:type="pct"/>
            <w:gridSpan w:val="2"/>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511" w:type="pct"/>
            <w:gridSpan w:val="2"/>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460" w:type="pct"/>
            <w:gridSpan w:val="2"/>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481" w:type="pct"/>
            <w:gridSpan w:val="2"/>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460" w:type="pct"/>
            <w:gridSpan w:val="2"/>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464" w:type="pct"/>
            <w:gridSpan w:val="2"/>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r>
      <w:tr w:rsidR="006A3858" w:rsidRPr="00B96A7A" w:rsidTr="00CC4695">
        <w:trPr>
          <w:trHeight w:val="480"/>
        </w:trPr>
        <w:tc>
          <w:tcPr>
            <w:tcW w:w="320"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rsidR="006A3858" w:rsidRPr="00B96A7A" w:rsidRDefault="006A3858" w:rsidP="006A3858">
            <w:pPr>
              <w:spacing w:after="0" w:line="240" w:lineRule="auto"/>
              <w:rPr>
                <w:rFonts w:asciiTheme="majorHAnsi" w:hAnsiTheme="majorHAnsi" w:cs="Tahoma"/>
                <w:b/>
                <w:bCs/>
                <w:color w:val="000000"/>
                <w:sz w:val="16"/>
                <w:szCs w:val="16"/>
              </w:rPr>
            </w:pPr>
          </w:p>
        </w:tc>
        <w:tc>
          <w:tcPr>
            <w:tcW w:w="170" w:type="pct"/>
            <w:tcBorders>
              <w:top w:val="nil"/>
              <w:left w:val="nil"/>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Target</w:t>
            </w:r>
          </w:p>
        </w:tc>
        <w:tc>
          <w:tcPr>
            <w:tcW w:w="290" w:type="pct"/>
            <w:tcBorders>
              <w:top w:val="nil"/>
              <w:left w:val="nil"/>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 xml:space="preserve">Rp. </w:t>
            </w:r>
          </w:p>
        </w:tc>
        <w:tc>
          <w:tcPr>
            <w:tcW w:w="170" w:type="pct"/>
            <w:tcBorders>
              <w:top w:val="nil"/>
              <w:left w:val="nil"/>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Target</w:t>
            </w:r>
          </w:p>
        </w:tc>
        <w:tc>
          <w:tcPr>
            <w:tcW w:w="341" w:type="pct"/>
            <w:tcBorders>
              <w:top w:val="nil"/>
              <w:left w:val="nil"/>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 xml:space="preserve">Rp. </w:t>
            </w:r>
          </w:p>
        </w:tc>
        <w:tc>
          <w:tcPr>
            <w:tcW w:w="170" w:type="pct"/>
            <w:tcBorders>
              <w:top w:val="nil"/>
              <w:left w:val="nil"/>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Target</w:t>
            </w:r>
          </w:p>
        </w:tc>
        <w:tc>
          <w:tcPr>
            <w:tcW w:w="290" w:type="pct"/>
            <w:tcBorders>
              <w:top w:val="nil"/>
              <w:left w:val="nil"/>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 xml:space="preserve">Rp. </w:t>
            </w:r>
          </w:p>
        </w:tc>
        <w:tc>
          <w:tcPr>
            <w:tcW w:w="170" w:type="pct"/>
            <w:tcBorders>
              <w:top w:val="nil"/>
              <w:left w:val="nil"/>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Target</w:t>
            </w:r>
          </w:p>
        </w:tc>
        <w:tc>
          <w:tcPr>
            <w:tcW w:w="311" w:type="pct"/>
            <w:tcBorders>
              <w:top w:val="nil"/>
              <w:left w:val="nil"/>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 xml:space="preserve">Rp. </w:t>
            </w:r>
          </w:p>
        </w:tc>
        <w:tc>
          <w:tcPr>
            <w:tcW w:w="170" w:type="pct"/>
            <w:tcBorders>
              <w:top w:val="nil"/>
              <w:left w:val="nil"/>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Target</w:t>
            </w:r>
          </w:p>
        </w:tc>
        <w:tc>
          <w:tcPr>
            <w:tcW w:w="290" w:type="pct"/>
            <w:tcBorders>
              <w:top w:val="nil"/>
              <w:left w:val="nil"/>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 xml:space="preserve">Rp. </w:t>
            </w:r>
          </w:p>
        </w:tc>
        <w:tc>
          <w:tcPr>
            <w:tcW w:w="174" w:type="pct"/>
            <w:tcBorders>
              <w:top w:val="nil"/>
              <w:left w:val="nil"/>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Target</w:t>
            </w:r>
          </w:p>
        </w:tc>
        <w:tc>
          <w:tcPr>
            <w:tcW w:w="290" w:type="pct"/>
            <w:tcBorders>
              <w:top w:val="nil"/>
              <w:left w:val="nil"/>
              <w:bottom w:val="single" w:sz="4" w:space="0" w:color="auto"/>
              <w:right w:val="single" w:sz="4" w:space="0" w:color="auto"/>
            </w:tcBorders>
            <w:shd w:val="clear" w:color="000000" w:fill="FFFFFF"/>
            <w:vAlign w:val="center"/>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 xml:space="preserve">Rp. </w:t>
            </w:r>
          </w:p>
        </w:tc>
      </w:tr>
      <w:tr w:rsidR="00CC4695" w:rsidRPr="00B96A7A" w:rsidTr="00CC4695">
        <w:trPr>
          <w:trHeight w:val="300"/>
        </w:trPr>
        <w:tc>
          <w:tcPr>
            <w:tcW w:w="320" w:type="pct"/>
            <w:tcBorders>
              <w:top w:val="nil"/>
              <w:left w:val="single" w:sz="4" w:space="0" w:color="auto"/>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1</w:t>
            </w:r>
          </w:p>
        </w:tc>
        <w:tc>
          <w:tcPr>
            <w:tcW w:w="303"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2</w:t>
            </w:r>
          </w:p>
        </w:tc>
        <w:tc>
          <w:tcPr>
            <w:tcW w:w="299"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3</w:t>
            </w:r>
          </w:p>
        </w:tc>
        <w:tc>
          <w:tcPr>
            <w:tcW w:w="153"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4</w:t>
            </w:r>
          </w:p>
        </w:tc>
        <w:tc>
          <w:tcPr>
            <w:tcW w:w="305"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5</w:t>
            </w:r>
          </w:p>
        </w:tc>
        <w:tc>
          <w:tcPr>
            <w:tcW w:w="324"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6</w:t>
            </w:r>
          </w:p>
        </w:tc>
        <w:tc>
          <w:tcPr>
            <w:tcW w:w="285"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7</w:t>
            </w:r>
          </w:p>
        </w:tc>
        <w:tc>
          <w:tcPr>
            <w:tcW w:w="174"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8</w:t>
            </w:r>
          </w:p>
        </w:tc>
        <w:tc>
          <w:tcPr>
            <w:tcW w:w="170"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9</w:t>
            </w:r>
          </w:p>
        </w:tc>
        <w:tc>
          <w:tcPr>
            <w:tcW w:w="290"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10</w:t>
            </w:r>
          </w:p>
        </w:tc>
        <w:tc>
          <w:tcPr>
            <w:tcW w:w="170"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11</w:t>
            </w:r>
          </w:p>
        </w:tc>
        <w:tc>
          <w:tcPr>
            <w:tcW w:w="341"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12</w:t>
            </w:r>
          </w:p>
        </w:tc>
        <w:tc>
          <w:tcPr>
            <w:tcW w:w="170"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13</w:t>
            </w:r>
          </w:p>
        </w:tc>
        <w:tc>
          <w:tcPr>
            <w:tcW w:w="290"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14</w:t>
            </w:r>
          </w:p>
        </w:tc>
        <w:tc>
          <w:tcPr>
            <w:tcW w:w="170"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15</w:t>
            </w:r>
          </w:p>
        </w:tc>
        <w:tc>
          <w:tcPr>
            <w:tcW w:w="311"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16</w:t>
            </w:r>
          </w:p>
        </w:tc>
        <w:tc>
          <w:tcPr>
            <w:tcW w:w="170"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17</w:t>
            </w:r>
          </w:p>
        </w:tc>
        <w:tc>
          <w:tcPr>
            <w:tcW w:w="290"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18</w:t>
            </w:r>
          </w:p>
        </w:tc>
        <w:tc>
          <w:tcPr>
            <w:tcW w:w="174"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19</w:t>
            </w:r>
          </w:p>
        </w:tc>
        <w:tc>
          <w:tcPr>
            <w:tcW w:w="290" w:type="pct"/>
            <w:tcBorders>
              <w:top w:val="nil"/>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20</w:t>
            </w:r>
          </w:p>
        </w:tc>
      </w:tr>
      <w:tr w:rsidR="006A3858" w:rsidRPr="00B96A7A" w:rsidTr="00CC4695">
        <w:trPr>
          <w:trHeight w:val="300"/>
        </w:trPr>
        <w:tc>
          <w:tcPr>
            <w:tcW w:w="320" w:type="pct"/>
            <w:tcBorders>
              <w:top w:val="nil"/>
              <w:left w:val="single" w:sz="4" w:space="0" w:color="auto"/>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Visi</w:t>
            </w:r>
          </w:p>
        </w:tc>
        <w:tc>
          <w:tcPr>
            <w:tcW w:w="4680" w:type="pct"/>
            <w:gridSpan w:val="19"/>
            <w:tcBorders>
              <w:top w:val="single" w:sz="4" w:space="0" w:color="auto"/>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SATU DATA UNTUK SEMUA</w:t>
            </w:r>
          </w:p>
        </w:tc>
      </w:tr>
      <w:tr w:rsidR="006A3858" w:rsidRPr="00B96A7A" w:rsidTr="00CC4695">
        <w:trPr>
          <w:trHeight w:val="300"/>
        </w:trPr>
        <w:tc>
          <w:tcPr>
            <w:tcW w:w="320" w:type="pct"/>
            <w:tcBorders>
              <w:top w:val="nil"/>
              <w:left w:val="single" w:sz="4" w:space="0" w:color="auto"/>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Misi</w:t>
            </w:r>
          </w:p>
        </w:tc>
        <w:tc>
          <w:tcPr>
            <w:tcW w:w="4680" w:type="pct"/>
            <w:gridSpan w:val="19"/>
            <w:tcBorders>
              <w:top w:val="single" w:sz="4" w:space="0" w:color="auto"/>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1. Mewujudkan Pelayanan Prima</w:t>
            </w:r>
          </w:p>
        </w:tc>
      </w:tr>
      <w:tr w:rsidR="006A3858" w:rsidRPr="00B96A7A" w:rsidTr="00CC4695">
        <w:trPr>
          <w:trHeight w:val="300"/>
        </w:trPr>
        <w:tc>
          <w:tcPr>
            <w:tcW w:w="320" w:type="pct"/>
            <w:tcBorders>
              <w:top w:val="nil"/>
              <w:left w:val="single" w:sz="4" w:space="0" w:color="auto"/>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4680" w:type="pct"/>
            <w:gridSpan w:val="19"/>
            <w:tcBorders>
              <w:top w:val="single" w:sz="4" w:space="0" w:color="auto"/>
              <w:left w:val="nil"/>
              <w:bottom w:val="single" w:sz="4" w:space="0" w:color="auto"/>
              <w:right w:val="single" w:sz="4" w:space="0" w:color="auto"/>
            </w:tcBorders>
            <w:shd w:val="clear" w:color="000000" w:fill="FFFFFF"/>
            <w:hideMark/>
          </w:tcPr>
          <w:p w:rsidR="006A3858" w:rsidRPr="00B96A7A" w:rsidRDefault="006A3858"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2. Mewujudkan Tertib Administrasi Kependudukan</w:t>
            </w:r>
          </w:p>
        </w:tc>
      </w:tr>
      <w:tr w:rsidR="00F35272" w:rsidRPr="00B96A7A" w:rsidTr="00CC4695">
        <w:trPr>
          <w:trHeight w:val="971"/>
        </w:trPr>
        <w:tc>
          <w:tcPr>
            <w:tcW w:w="320" w:type="pct"/>
            <w:vMerge w:val="restart"/>
            <w:tcBorders>
              <w:top w:val="nil"/>
              <w:left w:val="single" w:sz="4" w:space="0" w:color="auto"/>
              <w:bottom w:val="single" w:sz="4" w:space="0" w:color="000000"/>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b/>
                <w:bCs/>
                <w:color w:val="000000"/>
                <w:sz w:val="16"/>
                <w:szCs w:val="16"/>
              </w:rPr>
            </w:pPr>
            <w:r w:rsidRPr="00B96A7A">
              <w:rPr>
                <w:rFonts w:asciiTheme="majorHAnsi" w:hAnsiTheme="majorHAnsi" w:cs="Tahoma"/>
                <w:b/>
                <w:bCs/>
                <w:color w:val="000000"/>
                <w:sz w:val="16"/>
                <w:szCs w:val="16"/>
              </w:rPr>
              <w:t>Meningkatkan Kualitas Pelayanan publik yang prima,aspiratif dan partiipastif</w:t>
            </w:r>
          </w:p>
        </w:tc>
        <w:tc>
          <w:tcPr>
            <w:tcW w:w="303" w:type="pct"/>
            <w:vMerge w:val="restart"/>
            <w:tcBorders>
              <w:top w:val="nil"/>
              <w:left w:val="single" w:sz="4" w:space="0" w:color="auto"/>
              <w:bottom w:val="single" w:sz="4" w:space="0" w:color="000000"/>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Meningkatnya kualitas  Pelayanan Kependudukan</w:t>
            </w:r>
          </w:p>
        </w:tc>
        <w:tc>
          <w:tcPr>
            <w:tcW w:w="299" w:type="pct"/>
            <w:tcBorders>
              <w:top w:val="nil"/>
              <w:left w:val="nil"/>
              <w:bottom w:val="single" w:sz="4" w:space="0" w:color="auto"/>
              <w:right w:val="single" w:sz="4" w:space="0" w:color="auto"/>
            </w:tcBorders>
            <w:shd w:val="clear" w:color="000000" w:fill="FDE9D9"/>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Indeks Kepuasan Masyarakat (IKM)</w:t>
            </w:r>
          </w:p>
        </w:tc>
        <w:tc>
          <w:tcPr>
            <w:tcW w:w="153" w:type="pct"/>
            <w:vMerge w:val="restart"/>
            <w:tcBorders>
              <w:top w:val="nil"/>
              <w:left w:val="single" w:sz="4" w:space="0" w:color="auto"/>
              <w:bottom w:val="single" w:sz="4" w:space="0" w:color="000000"/>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5.2.01</w:t>
            </w:r>
          </w:p>
        </w:tc>
        <w:tc>
          <w:tcPr>
            <w:tcW w:w="305" w:type="pct"/>
            <w:vMerge w:val="restart"/>
            <w:tcBorders>
              <w:top w:val="nil"/>
              <w:left w:val="single" w:sz="4" w:space="0" w:color="auto"/>
              <w:bottom w:val="single" w:sz="4" w:space="0" w:color="000000"/>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Program pelayanan administrasi perkantoran</w:t>
            </w:r>
          </w:p>
        </w:tc>
        <w:tc>
          <w:tcPr>
            <w:tcW w:w="324"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Penyediaan Jasa Surat Menyurat</w:t>
            </w:r>
          </w:p>
        </w:tc>
        <w:tc>
          <w:tcPr>
            <w:tcW w:w="2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75</w:t>
            </w:r>
          </w:p>
        </w:tc>
        <w:tc>
          <w:tcPr>
            <w:tcW w:w="17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w:t>
            </w:r>
          </w:p>
        </w:tc>
        <w:tc>
          <w:tcPr>
            <w:tcW w:w="17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81</w:t>
            </w:r>
          </w:p>
        </w:tc>
        <w:tc>
          <w:tcPr>
            <w:tcW w:w="290" w:type="pct"/>
            <w:tcBorders>
              <w:top w:val="nil"/>
              <w:left w:val="nil"/>
              <w:bottom w:val="single" w:sz="4" w:space="0" w:color="auto"/>
              <w:right w:val="single" w:sz="4" w:space="0" w:color="auto"/>
            </w:tcBorders>
            <w:shd w:val="clear" w:color="000000" w:fill="FFFFFF"/>
            <w:hideMark/>
          </w:tcPr>
          <w:p w:rsidR="00F35272" w:rsidRDefault="00F35272" w:rsidP="00EA2345">
            <w:pPr>
              <w:spacing w:after="0" w:line="240" w:lineRule="auto"/>
              <w:jc w:val="center"/>
              <w:rPr>
                <w:rFonts w:asciiTheme="minorHAnsi" w:hAnsiTheme="minorHAnsi" w:cs="Arial"/>
                <w:sz w:val="18"/>
                <w:szCs w:val="18"/>
              </w:rPr>
            </w:pPr>
            <w:r w:rsidRPr="002033A0">
              <w:rPr>
                <w:rFonts w:asciiTheme="minorHAnsi" w:hAnsiTheme="minorHAnsi" w:cs="Arial"/>
                <w:sz w:val="18"/>
                <w:szCs w:val="18"/>
              </w:rPr>
              <w:t>3.586.064.000</w:t>
            </w:r>
          </w:p>
          <w:p w:rsidR="00F35272" w:rsidRPr="00B96A7A" w:rsidRDefault="00F35272" w:rsidP="00EA2345">
            <w:pPr>
              <w:spacing w:after="0" w:line="240" w:lineRule="auto"/>
              <w:jc w:val="center"/>
              <w:rPr>
                <w:rFonts w:asciiTheme="majorHAnsi" w:hAnsiTheme="majorHAnsi"/>
                <w:sz w:val="16"/>
                <w:szCs w:val="16"/>
              </w:rPr>
            </w:pPr>
          </w:p>
        </w:tc>
        <w:tc>
          <w:tcPr>
            <w:tcW w:w="170" w:type="pct"/>
            <w:tcBorders>
              <w:top w:val="nil"/>
              <w:left w:val="nil"/>
              <w:bottom w:val="single" w:sz="4" w:space="0" w:color="auto"/>
              <w:right w:val="single" w:sz="4" w:space="0" w:color="auto"/>
            </w:tcBorders>
            <w:shd w:val="clear" w:color="000000" w:fill="FFFFFF"/>
            <w:hideMark/>
          </w:tcPr>
          <w:p w:rsidR="00F35272" w:rsidRPr="00B96A7A" w:rsidRDefault="00F35272" w:rsidP="00EA2345">
            <w:pPr>
              <w:spacing w:after="0" w:line="240" w:lineRule="auto"/>
              <w:jc w:val="center"/>
              <w:rPr>
                <w:rFonts w:asciiTheme="majorHAnsi" w:hAnsiTheme="majorHAnsi"/>
                <w:sz w:val="16"/>
                <w:szCs w:val="16"/>
              </w:rPr>
            </w:pPr>
            <w:r w:rsidRPr="00B96A7A">
              <w:rPr>
                <w:rFonts w:asciiTheme="majorHAnsi" w:hAnsiTheme="majorHAnsi"/>
                <w:sz w:val="16"/>
                <w:szCs w:val="16"/>
              </w:rPr>
              <w:t>83</w:t>
            </w:r>
          </w:p>
        </w:tc>
        <w:tc>
          <w:tcPr>
            <w:tcW w:w="341" w:type="pct"/>
            <w:tcBorders>
              <w:top w:val="nil"/>
              <w:left w:val="nil"/>
              <w:bottom w:val="single" w:sz="4" w:space="0" w:color="auto"/>
              <w:right w:val="single" w:sz="4" w:space="0" w:color="auto"/>
            </w:tcBorders>
            <w:shd w:val="clear" w:color="000000" w:fill="FFFFFF"/>
            <w:hideMark/>
          </w:tcPr>
          <w:p w:rsidR="00F35272" w:rsidRPr="00B96A7A" w:rsidRDefault="00F35272" w:rsidP="00EA2345">
            <w:pPr>
              <w:spacing w:after="0" w:line="240" w:lineRule="auto"/>
              <w:jc w:val="center"/>
              <w:rPr>
                <w:rFonts w:asciiTheme="majorHAnsi" w:hAnsiTheme="majorHAnsi"/>
                <w:sz w:val="16"/>
                <w:szCs w:val="16"/>
              </w:rPr>
            </w:pPr>
            <w:r>
              <w:rPr>
                <w:rFonts w:asciiTheme="minorHAnsi" w:hAnsiTheme="minorHAnsi" w:cs="Arial"/>
                <w:sz w:val="18"/>
                <w:szCs w:val="18"/>
              </w:rPr>
              <w:t>3.984.515,345</w:t>
            </w:r>
          </w:p>
        </w:tc>
        <w:tc>
          <w:tcPr>
            <w:tcW w:w="170" w:type="pct"/>
            <w:tcBorders>
              <w:top w:val="nil"/>
              <w:left w:val="nil"/>
              <w:bottom w:val="single" w:sz="4" w:space="0" w:color="auto"/>
              <w:right w:val="single" w:sz="4" w:space="0" w:color="auto"/>
            </w:tcBorders>
            <w:shd w:val="clear" w:color="000000" w:fill="FFFFFF"/>
            <w:hideMark/>
          </w:tcPr>
          <w:p w:rsidR="00F35272" w:rsidRPr="00B96A7A" w:rsidRDefault="00F35272" w:rsidP="00EA2345">
            <w:pPr>
              <w:spacing w:after="0" w:line="240" w:lineRule="auto"/>
              <w:jc w:val="center"/>
              <w:rPr>
                <w:rFonts w:asciiTheme="majorHAnsi" w:hAnsiTheme="majorHAnsi"/>
                <w:sz w:val="16"/>
                <w:szCs w:val="16"/>
              </w:rPr>
            </w:pPr>
            <w:r w:rsidRPr="00B96A7A">
              <w:rPr>
                <w:rFonts w:asciiTheme="majorHAnsi" w:hAnsiTheme="majorHAnsi"/>
                <w:sz w:val="16"/>
                <w:szCs w:val="16"/>
              </w:rPr>
              <w:t>84</w:t>
            </w:r>
          </w:p>
        </w:tc>
        <w:tc>
          <w:tcPr>
            <w:tcW w:w="290" w:type="pct"/>
            <w:tcBorders>
              <w:top w:val="nil"/>
              <w:left w:val="nil"/>
              <w:bottom w:val="single" w:sz="4" w:space="0" w:color="auto"/>
              <w:right w:val="single" w:sz="4" w:space="0" w:color="auto"/>
            </w:tcBorders>
            <w:shd w:val="clear" w:color="000000" w:fill="FFFFFF"/>
            <w:hideMark/>
          </w:tcPr>
          <w:p w:rsidR="00F35272" w:rsidRPr="00B96A7A" w:rsidRDefault="00F35272" w:rsidP="00EA2345">
            <w:pPr>
              <w:spacing w:after="0" w:line="240" w:lineRule="auto"/>
              <w:jc w:val="center"/>
              <w:rPr>
                <w:rFonts w:asciiTheme="majorHAnsi" w:hAnsiTheme="majorHAnsi"/>
                <w:sz w:val="16"/>
                <w:szCs w:val="16"/>
              </w:rPr>
            </w:pPr>
            <w:r w:rsidRPr="00B96A7A">
              <w:rPr>
                <w:rFonts w:asciiTheme="majorHAnsi" w:hAnsiTheme="majorHAnsi"/>
                <w:sz w:val="16"/>
                <w:szCs w:val="16"/>
              </w:rPr>
              <w:t>4.007.581.554,30</w:t>
            </w:r>
          </w:p>
          <w:p w:rsidR="00F35272" w:rsidRPr="00B96A7A" w:rsidRDefault="00F35272" w:rsidP="00EA2345">
            <w:pPr>
              <w:spacing w:after="0" w:line="240" w:lineRule="auto"/>
              <w:jc w:val="center"/>
              <w:rPr>
                <w:rFonts w:asciiTheme="majorHAnsi" w:hAnsiTheme="majorHAnsi"/>
                <w:sz w:val="16"/>
                <w:szCs w:val="16"/>
              </w:rPr>
            </w:pPr>
          </w:p>
        </w:tc>
        <w:tc>
          <w:tcPr>
            <w:tcW w:w="170" w:type="pct"/>
            <w:tcBorders>
              <w:top w:val="nil"/>
              <w:left w:val="nil"/>
              <w:bottom w:val="single" w:sz="4" w:space="0" w:color="auto"/>
              <w:right w:val="single" w:sz="4" w:space="0" w:color="auto"/>
            </w:tcBorders>
            <w:shd w:val="clear" w:color="000000" w:fill="FFFFFF"/>
            <w:hideMark/>
          </w:tcPr>
          <w:p w:rsidR="00F35272" w:rsidRPr="00B96A7A" w:rsidRDefault="00F35272" w:rsidP="00EA2345">
            <w:pPr>
              <w:spacing w:after="0" w:line="240" w:lineRule="auto"/>
              <w:jc w:val="center"/>
              <w:rPr>
                <w:rFonts w:asciiTheme="majorHAnsi" w:hAnsiTheme="majorHAnsi"/>
                <w:sz w:val="16"/>
                <w:szCs w:val="16"/>
              </w:rPr>
            </w:pPr>
            <w:r w:rsidRPr="00B96A7A">
              <w:rPr>
                <w:rFonts w:asciiTheme="majorHAnsi" w:hAnsiTheme="majorHAnsi"/>
                <w:sz w:val="16"/>
                <w:szCs w:val="16"/>
              </w:rPr>
              <w:t>85</w:t>
            </w:r>
          </w:p>
        </w:tc>
        <w:tc>
          <w:tcPr>
            <w:tcW w:w="311" w:type="pct"/>
            <w:tcBorders>
              <w:top w:val="nil"/>
              <w:left w:val="nil"/>
              <w:bottom w:val="single" w:sz="4" w:space="0" w:color="auto"/>
              <w:right w:val="single" w:sz="4" w:space="0" w:color="auto"/>
            </w:tcBorders>
            <w:shd w:val="clear" w:color="000000" w:fill="FFFFFF"/>
            <w:hideMark/>
          </w:tcPr>
          <w:p w:rsidR="00F35272" w:rsidRPr="00B96A7A" w:rsidRDefault="00F35272" w:rsidP="00EA2345">
            <w:pPr>
              <w:spacing w:after="0" w:line="240" w:lineRule="auto"/>
              <w:jc w:val="center"/>
              <w:rPr>
                <w:rFonts w:asciiTheme="majorHAnsi" w:hAnsiTheme="majorHAnsi"/>
                <w:sz w:val="16"/>
                <w:szCs w:val="16"/>
              </w:rPr>
            </w:pPr>
            <w:r w:rsidRPr="00B96A7A">
              <w:rPr>
                <w:rFonts w:asciiTheme="majorHAnsi" w:hAnsiTheme="majorHAnsi"/>
                <w:sz w:val="16"/>
                <w:szCs w:val="16"/>
              </w:rPr>
              <w:t>5.500.000.000</w:t>
            </w:r>
          </w:p>
          <w:p w:rsidR="00F35272" w:rsidRPr="00B96A7A" w:rsidRDefault="00F35272" w:rsidP="00EA2345">
            <w:pPr>
              <w:spacing w:after="0" w:line="240" w:lineRule="auto"/>
              <w:jc w:val="center"/>
              <w:rPr>
                <w:rFonts w:asciiTheme="majorHAnsi" w:hAnsiTheme="majorHAnsi"/>
                <w:sz w:val="16"/>
                <w:szCs w:val="16"/>
              </w:rPr>
            </w:pPr>
          </w:p>
        </w:tc>
        <w:tc>
          <w:tcPr>
            <w:tcW w:w="170" w:type="pct"/>
            <w:tcBorders>
              <w:top w:val="nil"/>
              <w:left w:val="nil"/>
              <w:bottom w:val="single" w:sz="4" w:space="0" w:color="auto"/>
              <w:right w:val="single" w:sz="4" w:space="0" w:color="auto"/>
            </w:tcBorders>
            <w:shd w:val="clear" w:color="000000" w:fill="FFFFFF"/>
            <w:hideMark/>
          </w:tcPr>
          <w:p w:rsidR="00F35272" w:rsidRPr="00B96A7A" w:rsidRDefault="00F35272" w:rsidP="00EA2345">
            <w:pPr>
              <w:spacing w:after="0" w:line="240" w:lineRule="auto"/>
              <w:jc w:val="center"/>
              <w:rPr>
                <w:rFonts w:asciiTheme="majorHAnsi" w:hAnsiTheme="majorHAnsi"/>
                <w:sz w:val="16"/>
                <w:szCs w:val="16"/>
              </w:rPr>
            </w:pPr>
            <w:r w:rsidRPr="00B96A7A">
              <w:rPr>
                <w:rFonts w:asciiTheme="majorHAnsi" w:hAnsiTheme="majorHAnsi"/>
                <w:sz w:val="16"/>
                <w:szCs w:val="16"/>
              </w:rPr>
              <w:t>87</w:t>
            </w:r>
          </w:p>
        </w:tc>
        <w:tc>
          <w:tcPr>
            <w:tcW w:w="290" w:type="pct"/>
            <w:tcBorders>
              <w:top w:val="nil"/>
              <w:left w:val="nil"/>
              <w:bottom w:val="single" w:sz="4" w:space="0" w:color="auto"/>
              <w:right w:val="single" w:sz="4" w:space="0" w:color="auto"/>
            </w:tcBorders>
            <w:shd w:val="clear" w:color="000000" w:fill="FFFFFF"/>
            <w:hideMark/>
          </w:tcPr>
          <w:p w:rsidR="00F35272" w:rsidRPr="00B96A7A" w:rsidRDefault="00F35272" w:rsidP="00EA2345">
            <w:pPr>
              <w:spacing w:after="0" w:line="240" w:lineRule="auto"/>
              <w:jc w:val="center"/>
              <w:rPr>
                <w:rFonts w:asciiTheme="majorHAnsi" w:hAnsiTheme="majorHAnsi"/>
                <w:sz w:val="16"/>
                <w:szCs w:val="16"/>
              </w:rPr>
            </w:pPr>
            <w:r w:rsidRPr="00B96A7A">
              <w:rPr>
                <w:rFonts w:asciiTheme="majorHAnsi" w:hAnsiTheme="majorHAnsi"/>
                <w:sz w:val="16"/>
                <w:szCs w:val="16"/>
              </w:rPr>
              <w:t>6.0500.000.000</w:t>
            </w:r>
          </w:p>
        </w:tc>
        <w:tc>
          <w:tcPr>
            <w:tcW w:w="174" w:type="pct"/>
            <w:tcBorders>
              <w:top w:val="nil"/>
              <w:left w:val="nil"/>
              <w:bottom w:val="single" w:sz="4" w:space="0" w:color="auto"/>
              <w:right w:val="single" w:sz="4" w:space="0" w:color="auto"/>
            </w:tcBorders>
            <w:shd w:val="clear" w:color="000000" w:fill="FFFFFF"/>
            <w:hideMark/>
          </w:tcPr>
          <w:p w:rsidR="00F35272" w:rsidRPr="00B96A7A" w:rsidRDefault="00F35272" w:rsidP="00EA2345">
            <w:pPr>
              <w:spacing w:after="0" w:line="240" w:lineRule="auto"/>
              <w:jc w:val="center"/>
              <w:rPr>
                <w:rFonts w:asciiTheme="majorHAnsi" w:hAnsiTheme="majorHAnsi"/>
                <w:sz w:val="16"/>
                <w:szCs w:val="16"/>
              </w:rPr>
            </w:pPr>
            <w:r w:rsidRPr="00B96A7A">
              <w:rPr>
                <w:rFonts w:asciiTheme="majorHAnsi" w:hAnsiTheme="majorHAnsi"/>
                <w:sz w:val="16"/>
                <w:szCs w:val="16"/>
              </w:rPr>
              <w:t>87</w:t>
            </w:r>
          </w:p>
        </w:tc>
        <w:tc>
          <w:tcPr>
            <w:tcW w:w="290" w:type="pct"/>
            <w:tcBorders>
              <w:top w:val="nil"/>
              <w:left w:val="nil"/>
              <w:bottom w:val="single" w:sz="4" w:space="0" w:color="auto"/>
              <w:right w:val="single" w:sz="4" w:space="0" w:color="auto"/>
            </w:tcBorders>
            <w:shd w:val="clear" w:color="000000" w:fill="FFFFFF"/>
            <w:hideMark/>
          </w:tcPr>
          <w:p w:rsidR="00F35272" w:rsidRPr="00B96A7A" w:rsidRDefault="00F35272" w:rsidP="00EA2345">
            <w:pPr>
              <w:spacing w:after="0" w:line="240" w:lineRule="auto"/>
              <w:jc w:val="center"/>
              <w:rPr>
                <w:rFonts w:asciiTheme="majorHAnsi" w:hAnsiTheme="majorHAnsi"/>
                <w:sz w:val="16"/>
                <w:szCs w:val="16"/>
              </w:rPr>
            </w:pPr>
            <w:r w:rsidRPr="00B96A7A">
              <w:rPr>
                <w:rFonts w:asciiTheme="majorHAnsi" w:hAnsiTheme="majorHAnsi"/>
                <w:sz w:val="16"/>
                <w:szCs w:val="16"/>
              </w:rPr>
              <w:t>6.700.000.000</w:t>
            </w:r>
          </w:p>
        </w:tc>
      </w:tr>
      <w:tr w:rsidR="00F35272" w:rsidRPr="00B96A7A" w:rsidTr="00F35272">
        <w:trPr>
          <w:trHeight w:val="674"/>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sz w:val="16"/>
                <w:szCs w:val="16"/>
              </w:rPr>
            </w:pPr>
          </w:p>
        </w:tc>
        <w:tc>
          <w:tcPr>
            <w:tcW w:w="291" w:type="pct"/>
            <w:vMerge w:val="restart"/>
            <w:tcBorders>
              <w:top w:val="nil"/>
              <w:left w:val="single" w:sz="4" w:space="0" w:color="auto"/>
              <w:bottom w:val="single" w:sz="4" w:space="0" w:color="000000"/>
              <w:right w:val="single" w:sz="4" w:space="0" w:color="auto"/>
            </w:tcBorders>
            <w:shd w:val="clear" w:color="000000" w:fill="FDE9D9"/>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xml:space="preserve">Rata-rata waktu pengurusan  Kartu Keluarga , </w:t>
            </w:r>
            <w:r w:rsidRPr="00B96A7A">
              <w:rPr>
                <w:rFonts w:asciiTheme="majorHAnsi" w:hAnsiTheme="majorHAnsi" w:cs="Tahoma"/>
                <w:color w:val="000000"/>
                <w:sz w:val="16"/>
                <w:szCs w:val="16"/>
              </w:rPr>
              <w:lastRenderedPageBreak/>
              <w:t>Akta Kelahiran dan Akta Kematian  , serta akta perkawinan</w:t>
            </w: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xml:space="preserve">Penyediaan Jasa Komunikasi , sumber daya , air dan </w:t>
            </w:r>
            <w:r w:rsidRPr="00B96A7A">
              <w:rPr>
                <w:rFonts w:asciiTheme="majorHAnsi" w:hAnsiTheme="majorHAnsi" w:cs="Tahoma"/>
                <w:color w:val="000000"/>
                <w:sz w:val="16"/>
                <w:szCs w:val="16"/>
              </w:rPr>
              <w:lastRenderedPageBreak/>
              <w:t>Listrik</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lastRenderedPageBreak/>
              <w:t>8</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hari kerja</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8</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6</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5</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3</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3</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3</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638"/>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Penyedia Administrasi Keuangan</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701"/>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Penyediaan Jasa Kebersihan Kantor</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854"/>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Rapat Koordinasi dan Konsultasi ke Luar Daerah</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818"/>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5.2.03</w:t>
            </w:r>
          </w:p>
        </w:tc>
        <w:tc>
          <w:tcPr>
            <w:tcW w:w="295" w:type="pct"/>
            <w:tcBorders>
              <w:top w:val="nil"/>
              <w:left w:val="nil"/>
              <w:bottom w:val="single" w:sz="4" w:space="0" w:color="auto"/>
              <w:right w:val="single" w:sz="4" w:space="0" w:color="auto"/>
            </w:tcBorders>
            <w:shd w:val="clear" w:color="auto" w:fill="auto"/>
            <w:vAlign w:val="bottom"/>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Program Peningkatan Disiplin Aparatur</w:t>
            </w: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Pengadaan Pakaian beserta Pelengkapannya</w:t>
            </w:r>
          </w:p>
        </w:tc>
        <w:tc>
          <w:tcPr>
            <w:tcW w:w="279" w:type="pct"/>
            <w:tcBorders>
              <w:top w:val="nil"/>
              <w:left w:val="nil"/>
              <w:bottom w:val="single" w:sz="4" w:space="0" w:color="auto"/>
              <w:right w:val="single" w:sz="4" w:space="0" w:color="auto"/>
            </w:tcBorders>
            <w:shd w:val="clear" w:color="auto" w:fill="auto"/>
            <w:noWrap/>
            <w:vAlign w:val="bottom"/>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8" w:type="pct"/>
            <w:tcBorders>
              <w:top w:val="nil"/>
              <w:left w:val="nil"/>
              <w:bottom w:val="single" w:sz="4" w:space="0" w:color="auto"/>
              <w:right w:val="single" w:sz="4" w:space="0" w:color="auto"/>
            </w:tcBorders>
            <w:shd w:val="clear" w:color="auto" w:fill="auto"/>
            <w:noWrap/>
            <w:vAlign w:val="bottom"/>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auto" w:fill="auto"/>
            <w:noWrap/>
            <w:vAlign w:val="bottom"/>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bottom"/>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auto" w:fill="auto"/>
            <w:noWrap/>
            <w:vAlign w:val="bottom"/>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auto" w:fill="auto"/>
            <w:noWrap/>
            <w:vAlign w:val="bottom"/>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auto" w:fill="auto"/>
            <w:noWrap/>
            <w:vAlign w:val="bottom"/>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bottom"/>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auto" w:fill="auto"/>
            <w:noWrap/>
            <w:vAlign w:val="bottom"/>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auto" w:fill="auto"/>
            <w:noWrap/>
            <w:vAlign w:val="bottom"/>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bottom"/>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auto" w:fill="auto"/>
            <w:noWrap/>
            <w:vAlign w:val="bottom"/>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1340"/>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val="restart"/>
            <w:tcBorders>
              <w:top w:val="nil"/>
              <w:left w:val="single" w:sz="4" w:space="0" w:color="auto"/>
              <w:bottom w:val="single" w:sz="4" w:space="0" w:color="000000"/>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Meningkatnya Tertib Administrasi Kependudukan</w:t>
            </w:r>
          </w:p>
        </w:tc>
        <w:tc>
          <w:tcPr>
            <w:tcW w:w="291" w:type="pct"/>
            <w:tcBorders>
              <w:top w:val="nil"/>
              <w:left w:val="nil"/>
              <w:bottom w:val="single" w:sz="4" w:space="0" w:color="auto"/>
              <w:right w:val="single" w:sz="4" w:space="0" w:color="auto"/>
            </w:tcBorders>
            <w:shd w:val="clear" w:color="000000" w:fill="FDE9D9"/>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Cakupan penerbitan Kartu Keluarga</w:t>
            </w:r>
          </w:p>
        </w:tc>
        <w:tc>
          <w:tcPr>
            <w:tcW w:w="171"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5.2.05</w:t>
            </w:r>
          </w:p>
        </w:tc>
        <w:tc>
          <w:tcPr>
            <w:tcW w:w="295" w:type="pct"/>
            <w:tcBorders>
              <w:top w:val="nil"/>
              <w:left w:val="nil"/>
              <w:bottom w:val="single" w:sz="4" w:space="0" w:color="auto"/>
              <w:right w:val="single" w:sz="4" w:space="0" w:color="auto"/>
            </w:tcBorders>
            <w:shd w:val="clear" w:color="auto" w:fill="auto"/>
            <w:vAlign w:val="center"/>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Program Peningkatan Kapasistas Sumber Daya Aparat</w:t>
            </w:r>
            <w:r w:rsidRPr="00B96A7A">
              <w:rPr>
                <w:rFonts w:asciiTheme="majorHAnsi" w:hAnsiTheme="majorHAnsi" w:cs="Tahoma"/>
                <w:color w:val="000000"/>
                <w:sz w:val="16"/>
                <w:szCs w:val="16"/>
              </w:rPr>
              <w:lastRenderedPageBreak/>
              <w:t>ur</w:t>
            </w: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lastRenderedPageBreak/>
              <w:t>Bimbingan Tekniss Implementasi Peraturan Peundang-</w:t>
            </w:r>
            <w:r w:rsidRPr="00B96A7A">
              <w:rPr>
                <w:rFonts w:asciiTheme="majorHAnsi" w:hAnsiTheme="majorHAnsi" w:cs="Tahoma"/>
                <w:sz w:val="16"/>
                <w:szCs w:val="16"/>
              </w:rPr>
              <w:lastRenderedPageBreak/>
              <w:t>undangan</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lastRenderedPageBreak/>
              <w:t>90</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93</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95</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97</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98</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99</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99</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1250"/>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tcBorders>
              <w:top w:val="nil"/>
              <w:left w:val="nil"/>
              <w:bottom w:val="single" w:sz="4" w:space="0" w:color="auto"/>
              <w:right w:val="single" w:sz="4" w:space="0" w:color="auto"/>
            </w:tcBorders>
            <w:shd w:val="clear" w:color="000000" w:fill="FDE9D9"/>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Cakupan penerbitan Kartu Tanda Penduduk</w:t>
            </w:r>
          </w:p>
        </w:tc>
        <w:tc>
          <w:tcPr>
            <w:tcW w:w="171"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5.2.06</w:t>
            </w:r>
          </w:p>
        </w:tc>
        <w:tc>
          <w:tcPr>
            <w:tcW w:w="295" w:type="pct"/>
            <w:tcBorders>
              <w:top w:val="nil"/>
              <w:left w:val="nil"/>
              <w:bottom w:val="single" w:sz="4" w:space="0" w:color="auto"/>
              <w:right w:val="single" w:sz="4" w:space="0" w:color="auto"/>
            </w:tcBorders>
            <w:shd w:val="clear" w:color="auto" w:fill="auto"/>
            <w:vAlign w:val="bottom"/>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Program Peningkatan pengembangan sistem pelaporan capian kinerja dan keuangan</w:t>
            </w: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Penyusunan laporan capain kinerja dan ikhtisar realisasi SKPD</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75</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FF0000"/>
                <w:sz w:val="16"/>
                <w:szCs w:val="16"/>
              </w:rPr>
            </w:pPr>
            <w:r w:rsidRPr="00B96A7A">
              <w:rPr>
                <w:rFonts w:asciiTheme="majorHAnsi" w:hAnsiTheme="majorHAnsi" w:cs="Tahoma"/>
                <w:color w:val="FF0000"/>
                <w:sz w:val="16"/>
                <w:szCs w:val="16"/>
              </w:rPr>
              <w:t>80</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FF0000"/>
                <w:sz w:val="16"/>
                <w:szCs w:val="16"/>
              </w:rPr>
            </w:pPr>
            <w:r w:rsidRPr="00B96A7A">
              <w:rPr>
                <w:rFonts w:asciiTheme="majorHAnsi" w:hAnsiTheme="majorHAnsi" w:cs="Tahoma"/>
                <w:color w:val="FF0000"/>
                <w:sz w:val="16"/>
                <w:szCs w:val="16"/>
              </w:rPr>
              <w:t>82</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FF0000"/>
                <w:sz w:val="16"/>
                <w:szCs w:val="16"/>
              </w:rPr>
            </w:pPr>
            <w:r w:rsidRPr="00B96A7A">
              <w:rPr>
                <w:rFonts w:asciiTheme="majorHAnsi" w:hAnsiTheme="majorHAnsi" w:cs="Tahoma"/>
                <w:color w:val="FF0000"/>
                <w:sz w:val="16"/>
                <w:szCs w:val="16"/>
              </w:rPr>
              <w:t>85</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FF0000"/>
                <w:sz w:val="16"/>
                <w:szCs w:val="16"/>
              </w:rPr>
            </w:pPr>
            <w:r w:rsidRPr="00B96A7A">
              <w:rPr>
                <w:rFonts w:asciiTheme="majorHAnsi" w:hAnsiTheme="majorHAnsi" w:cs="Tahoma"/>
                <w:color w:val="FF0000"/>
                <w:sz w:val="16"/>
                <w:szCs w:val="16"/>
              </w:rPr>
              <w:t>88</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FF0000"/>
                <w:sz w:val="16"/>
                <w:szCs w:val="16"/>
              </w:rPr>
            </w:pPr>
            <w:r w:rsidRPr="00B96A7A">
              <w:rPr>
                <w:rFonts w:asciiTheme="majorHAnsi" w:hAnsiTheme="majorHAnsi" w:cs="Tahoma"/>
                <w:color w:val="FF0000"/>
                <w:sz w:val="16"/>
                <w:szCs w:val="16"/>
              </w:rPr>
              <w:t>91</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FF0000"/>
                <w:sz w:val="16"/>
                <w:szCs w:val="16"/>
              </w:rPr>
            </w:pPr>
            <w:r w:rsidRPr="00B96A7A">
              <w:rPr>
                <w:rFonts w:asciiTheme="majorHAnsi" w:hAnsiTheme="majorHAnsi" w:cs="Tahoma"/>
                <w:color w:val="FF0000"/>
                <w:sz w:val="16"/>
                <w:szCs w:val="16"/>
              </w:rPr>
              <w:t>91</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863"/>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tcBorders>
              <w:top w:val="nil"/>
              <w:left w:val="nil"/>
              <w:bottom w:val="single" w:sz="4" w:space="0" w:color="auto"/>
              <w:right w:val="single" w:sz="4" w:space="0" w:color="auto"/>
            </w:tcBorders>
            <w:shd w:val="clear" w:color="000000" w:fill="FDE9D9"/>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cakupan penerbitan Akta Kelahiran dibawah umur 18 tahun</w:t>
            </w:r>
          </w:p>
        </w:tc>
        <w:tc>
          <w:tcPr>
            <w:tcW w:w="171" w:type="pct"/>
            <w:vMerge w:val="restart"/>
            <w:tcBorders>
              <w:top w:val="nil"/>
              <w:left w:val="single" w:sz="4" w:space="0" w:color="auto"/>
              <w:bottom w:val="single" w:sz="4" w:space="0" w:color="000000"/>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5.2.15</w:t>
            </w:r>
          </w:p>
        </w:tc>
        <w:tc>
          <w:tcPr>
            <w:tcW w:w="295" w:type="pct"/>
            <w:vMerge w:val="restart"/>
            <w:tcBorders>
              <w:top w:val="nil"/>
              <w:left w:val="single" w:sz="4" w:space="0" w:color="auto"/>
              <w:bottom w:val="single" w:sz="4" w:space="0" w:color="000000"/>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Program Penataan Administrasi kependudukan</w:t>
            </w: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Pelayanan dan Pengoperasian SIAK secara terpadu</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35</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70</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75</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80</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333333"/>
                <w:sz w:val="16"/>
                <w:szCs w:val="16"/>
              </w:rPr>
            </w:pPr>
            <w:r w:rsidRPr="00B96A7A">
              <w:rPr>
                <w:rFonts w:asciiTheme="majorHAnsi" w:hAnsiTheme="majorHAnsi" w:cs="Tahoma"/>
                <w:color w:val="333333"/>
                <w:sz w:val="16"/>
                <w:szCs w:val="16"/>
              </w:rPr>
              <w:t>88</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95</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95</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683"/>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tcBorders>
              <w:top w:val="nil"/>
              <w:left w:val="nil"/>
              <w:bottom w:val="single" w:sz="4" w:space="0" w:color="auto"/>
              <w:right w:val="single" w:sz="4" w:space="0" w:color="auto"/>
            </w:tcBorders>
            <w:shd w:val="clear" w:color="000000" w:fill="FDE9D9"/>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Cakupan penerbitan Akta Kematian</w:t>
            </w: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Pelatihan Tenaga Pengelola SIAK</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60</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75</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80</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83</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85</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88</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88</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1484"/>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vMerge w:val="restart"/>
            <w:tcBorders>
              <w:top w:val="nil"/>
              <w:left w:val="single" w:sz="4" w:space="0" w:color="auto"/>
              <w:bottom w:val="single" w:sz="4" w:space="0" w:color="000000"/>
              <w:right w:val="single" w:sz="4" w:space="0" w:color="auto"/>
            </w:tcBorders>
            <w:shd w:val="clear" w:color="000000" w:fill="FDE9D9"/>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Cakupan penerbitan Akta Perkawinan</w:t>
            </w: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Implementasi Sistem Adimistrasi Kependudukan (Membangun , Updating, dan pemeliharaan</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20</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40</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50</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70</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80</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85</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1124"/>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Pembentukan dan Penataan Sistem Koneksi (Inter-Phase) tahap Awal</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1187"/>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Pengolahan dalam penyusunan laporan informasi kependudukan</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1034"/>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 xml:space="preserve">peningkatan pelayanan publik dalam bidnag </w:t>
            </w:r>
            <w:r w:rsidRPr="00B96A7A">
              <w:rPr>
                <w:rFonts w:asciiTheme="majorHAnsi" w:hAnsiTheme="majorHAnsi" w:cs="Tahoma"/>
                <w:sz w:val="16"/>
                <w:szCs w:val="16"/>
              </w:rPr>
              <w:lastRenderedPageBreak/>
              <w:t>kependudukan</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lastRenderedPageBreak/>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566"/>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pengembangan database kependudukan</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611"/>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 xml:space="preserve">peyusunan kebijakan kependudkan </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845"/>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Penataan Arsip Kependudukan dan Pencatatan Sipil</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836"/>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Pelatihan dan Sosialisasi Kebijakan Adm. Kependudukan</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854"/>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 xml:space="preserve">Peningkatan Kapasitas </w:t>
            </w:r>
            <w:r w:rsidRPr="00B96A7A">
              <w:rPr>
                <w:rFonts w:asciiTheme="majorHAnsi" w:hAnsiTheme="majorHAnsi" w:cs="Tahoma"/>
                <w:sz w:val="16"/>
                <w:szCs w:val="16"/>
              </w:rPr>
              <w:lastRenderedPageBreak/>
              <w:t>Kelembagaan Kependudukan</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lastRenderedPageBreak/>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620"/>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Monitoring evaluasi dan pelaporan</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467"/>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Pengaduan Masyarakat</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836"/>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Pelayanan Administrasi Kependudukan dan Capil</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1097"/>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Pelayanan Keliling Pendaftaran Penduduk dan Pencatatan Sipil</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1214"/>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 xml:space="preserve">Pelaporan Peristiea Penting dan Peristiwa </w:t>
            </w:r>
            <w:r w:rsidRPr="00B96A7A">
              <w:rPr>
                <w:rFonts w:asciiTheme="majorHAnsi" w:hAnsiTheme="majorHAnsi" w:cs="Tahoma"/>
                <w:sz w:val="16"/>
                <w:szCs w:val="16"/>
              </w:rPr>
              <w:lastRenderedPageBreak/>
              <w:t>Kependudukan</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lastRenderedPageBreak/>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1070"/>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171"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295"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color w:val="000000"/>
                <w:sz w:val="16"/>
                <w:szCs w:val="16"/>
              </w:rPr>
            </w:pP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Penyediaan Informasi yang Dapat diakses Masyarakat</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r w:rsidR="00F35272" w:rsidRPr="00B96A7A" w:rsidTr="00F35272">
        <w:trPr>
          <w:trHeight w:val="1178"/>
        </w:trPr>
        <w:tc>
          <w:tcPr>
            <w:tcW w:w="308" w:type="pct"/>
            <w:vMerge/>
            <w:tcBorders>
              <w:top w:val="nil"/>
              <w:left w:val="single" w:sz="4" w:space="0" w:color="auto"/>
              <w:bottom w:val="single" w:sz="4" w:space="0" w:color="000000"/>
              <w:right w:val="single" w:sz="4" w:space="0" w:color="auto"/>
            </w:tcBorders>
            <w:vAlign w:val="center"/>
            <w:hideMark/>
          </w:tcPr>
          <w:p w:rsidR="00F35272" w:rsidRPr="00B96A7A" w:rsidRDefault="00F35272" w:rsidP="006A3858">
            <w:pPr>
              <w:spacing w:after="0" w:line="240" w:lineRule="auto"/>
              <w:rPr>
                <w:rFonts w:asciiTheme="majorHAnsi" w:hAnsiTheme="majorHAnsi" w:cs="Tahoma"/>
                <w:b/>
                <w:bCs/>
                <w:color w:val="000000"/>
                <w:sz w:val="16"/>
                <w:szCs w:val="16"/>
              </w:rPr>
            </w:pPr>
          </w:p>
        </w:tc>
        <w:tc>
          <w:tcPr>
            <w:tcW w:w="29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Optimalisasi pemanfaatan database kependudukan</w:t>
            </w:r>
          </w:p>
        </w:tc>
        <w:tc>
          <w:tcPr>
            <w:tcW w:w="291" w:type="pct"/>
            <w:tcBorders>
              <w:top w:val="nil"/>
              <w:left w:val="nil"/>
              <w:bottom w:val="single" w:sz="4" w:space="0" w:color="auto"/>
              <w:right w:val="single" w:sz="4" w:space="0" w:color="auto"/>
            </w:tcBorders>
            <w:shd w:val="clear" w:color="000000" w:fill="FDE9D9"/>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Persentase pemanfaatan databa se kependudukan oleh OPD</w:t>
            </w:r>
          </w:p>
        </w:tc>
        <w:tc>
          <w:tcPr>
            <w:tcW w:w="171"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5.2.02</w:t>
            </w:r>
          </w:p>
        </w:tc>
        <w:tc>
          <w:tcPr>
            <w:tcW w:w="295" w:type="pct"/>
            <w:tcBorders>
              <w:top w:val="nil"/>
              <w:left w:val="nil"/>
              <w:bottom w:val="single" w:sz="4" w:space="0" w:color="auto"/>
              <w:right w:val="single" w:sz="4" w:space="0" w:color="auto"/>
            </w:tcBorders>
            <w:shd w:val="clear" w:color="auto" w:fill="auto"/>
            <w:vAlign w:val="center"/>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Program peningkatan Sarana dan Prasarana Aparatur</w:t>
            </w:r>
          </w:p>
        </w:tc>
        <w:tc>
          <w:tcPr>
            <w:tcW w:w="311" w:type="pct"/>
            <w:tcBorders>
              <w:top w:val="nil"/>
              <w:left w:val="nil"/>
              <w:bottom w:val="single" w:sz="4" w:space="0" w:color="auto"/>
              <w:right w:val="single" w:sz="4" w:space="0" w:color="auto"/>
            </w:tcBorders>
            <w:shd w:val="clear" w:color="auto" w:fill="auto"/>
            <w:hideMark/>
          </w:tcPr>
          <w:p w:rsidR="00F35272" w:rsidRPr="00B96A7A" w:rsidRDefault="00F35272" w:rsidP="006A3858">
            <w:pPr>
              <w:spacing w:after="0" w:line="240" w:lineRule="auto"/>
              <w:jc w:val="center"/>
              <w:rPr>
                <w:rFonts w:asciiTheme="majorHAnsi" w:hAnsiTheme="majorHAnsi" w:cs="Tahoma"/>
                <w:sz w:val="16"/>
                <w:szCs w:val="16"/>
              </w:rPr>
            </w:pPr>
          </w:p>
          <w:p w:rsidR="00F35272" w:rsidRPr="00B96A7A" w:rsidRDefault="00F35272" w:rsidP="006A3858">
            <w:pPr>
              <w:spacing w:after="0" w:line="240" w:lineRule="auto"/>
              <w:jc w:val="center"/>
              <w:rPr>
                <w:rFonts w:asciiTheme="majorHAnsi" w:hAnsiTheme="majorHAnsi" w:cs="Tahoma"/>
                <w:sz w:val="16"/>
                <w:szCs w:val="16"/>
              </w:rPr>
            </w:pPr>
            <w:r w:rsidRPr="00B96A7A">
              <w:rPr>
                <w:rFonts w:asciiTheme="majorHAnsi" w:hAnsiTheme="majorHAnsi" w:cs="Tahoma"/>
                <w:sz w:val="16"/>
                <w:szCs w:val="16"/>
              </w:rPr>
              <w:t>Pengadaan Peralatan Gedung dan Kantor </w:t>
            </w:r>
          </w:p>
        </w:tc>
        <w:tc>
          <w:tcPr>
            <w:tcW w:w="279"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0</w:t>
            </w:r>
          </w:p>
        </w:tc>
        <w:tc>
          <w:tcPr>
            <w:tcW w:w="188"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3.8</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7,6</w:t>
            </w:r>
          </w:p>
        </w:tc>
        <w:tc>
          <w:tcPr>
            <w:tcW w:w="324"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14.56</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19.23</w:t>
            </w:r>
          </w:p>
        </w:tc>
        <w:tc>
          <w:tcPr>
            <w:tcW w:w="300"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23.07</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c>
          <w:tcPr>
            <w:tcW w:w="185"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23.07</w:t>
            </w:r>
          </w:p>
        </w:tc>
        <w:tc>
          <w:tcPr>
            <w:tcW w:w="283" w:type="pct"/>
            <w:tcBorders>
              <w:top w:val="nil"/>
              <w:left w:val="nil"/>
              <w:bottom w:val="single" w:sz="4" w:space="0" w:color="auto"/>
              <w:right w:val="single" w:sz="4" w:space="0" w:color="auto"/>
            </w:tcBorders>
            <w:shd w:val="clear" w:color="000000" w:fill="FFFFFF"/>
            <w:hideMark/>
          </w:tcPr>
          <w:p w:rsidR="00F35272" w:rsidRPr="00B96A7A" w:rsidRDefault="00F35272" w:rsidP="006A3858">
            <w:pPr>
              <w:spacing w:after="0" w:line="240" w:lineRule="auto"/>
              <w:jc w:val="center"/>
              <w:rPr>
                <w:rFonts w:asciiTheme="majorHAnsi" w:hAnsiTheme="majorHAnsi" w:cs="Tahoma"/>
                <w:color w:val="000000"/>
                <w:sz w:val="16"/>
                <w:szCs w:val="16"/>
              </w:rPr>
            </w:pPr>
            <w:r w:rsidRPr="00B96A7A">
              <w:rPr>
                <w:rFonts w:asciiTheme="majorHAnsi" w:hAnsiTheme="majorHAnsi" w:cs="Tahoma"/>
                <w:color w:val="000000"/>
                <w:sz w:val="16"/>
                <w:szCs w:val="16"/>
              </w:rPr>
              <w:t> </w:t>
            </w:r>
          </w:p>
        </w:tc>
      </w:tr>
    </w:tbl>
    <w:p w:rsidR="006A3858" w:rsidRPr="00B96A7A" w:rsidRDefault="006A3858" w:rsidP="00822387">
      <w:pPr>
        <w:spacing w:line="360" w:lineRule="auto"/>
        <w:rPr>
          <w:rFonts w:asciiTheme="majorHAnsi" w:hAnsiTheme="majorHAnsi" w:cs="Tahoma"/>
        </w:rPr>
        <w:sectPr w:rsidR="006A3858" w:rsidRPr="00B96A7A" w:rsidSect="005B3CBE">
          <w:pgSz w:w="16839" w:h="11907" w:orient="landscape" w:code="9"/>
          <w:pgMar w:top="1440" w:right="3119" w:bottom="1701" w:left="1701" w:header="1304" w:footer="113" w:gutter="0"/>
          <w:cols w:space="0"/>
          <w:docGrid w:linePitch="360"/>
        </w:sectPr>
      </w:pPr>
    </w:p>
    <w:p w:rsidR="002352DF" w:rsidRPr="00B96A7A" w:rsidRDefault="004D38E8" w:rsidP="00822387">
      <w:pPr>
        <w:spacing w:after="120" w:line="360" w:lineRule="auto"/>
        <w:rPr>
          <w:rFonts w:asciiTheme="majorHAnsi" w:hAnsiTheme="majorHAnsi" w:cs="Tahoma"/>
          <w:bCs/>
          <w:lang w:val="id-ID"/>
        </w:rPr>
      </w:pPr>
      <w:r w:rsidRPr="00B96A7A">
        <w:rPr>
          <w:rFonts w:asciiTheme="majorHAnsi" w:hAnsiTheme="majorHAnsi" w:cs="Tahoma"/>
          <w:noProof/>
        </w:rPr>
        <w:lastRenderedPageBreak/>
        <mc:AlternateContent>
          <mc:Choice Requires="wps">
            <w:drawing>
              <wp:anchor distT="0" distB="0" distL="114300" distR="114300" simplePos="0" relativeHeight="251661824" behindDoc="0" locked="0" layoutInCell="1" allowOverlap="1" wp14:anchorId="3C6AF7CD" wp14:editId="6EB153D4">
                <wp:simplePos x="0" y="0"/>
                <wp:positionH relativeFrom="column">
                  <wp:posOffset>9194</wp:posOffset>
                </wp:positionH>
                <wp:positionV relativeFrom="paragraph">
                  <wp:posOffset>-5356</wp:posOffset>
                </wp:positionV>
                <wp:extent cx="5686452" cy="1073426"/>
                <wp:effectExtent l="0" t="0" r="47625" b="50800"/>
                <wp:wrapNone/>
                <wp:docPr id="18"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52" cy="1073426"/>
                        </a:xfrm>
                        <a:prstGeom prst="roundRect">
                          <a:avLst>
                            <a:gd name="adj" fmla="val 16667"/>
                          </a:avLst>
                        </a:prstGeom>
                        <a:gradFill rotWithShape="0">
                          <a:gsLst>
                            <a:gs pos="0">
                              <a:srgbClr val="3333FF"/>
                            </a:gs>
                            <a:gs pos="50000">
                              <a:srgbClr val="DBE5F1"/>
                            </a:gs>
                            <a:gs pos="100000">
                              <a:srgbClr val="3333FF"/>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315DC9" w:rsidRPr="00A953E4" w:rsidRDefault="00315DC9">
                            <w:pPr>
                              <w:pStyle w:val="Heading2"/>
                              <w:spacing w:before="0"/>
                              <w:ind w:left="1276"/>
                              <w:jc w:val="center"/>
                              <w:rPr>
                                <w:rFonts w:ascii="Trebuchet MS" w:hAnsi="Trebuchet MS"/>
                                <w:i w:val="0"/>
                                <w:sz w:val="24"/>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rebuchet MS" w:hAnsi="Trebuchet MS"/>
                                <w:i w:val="0"/>
                                <w:sz w:val="24"/>
                                <w:szCs w:val="24"/>
                                <w:u w:val="single"/>
                                <w:lang w:val="id-ID"/>
                                <w14:shadow w14:blurRad="50800" w14:dist="38100" w14:dir="2700000" w14:sx="100000" w14:sy="100000" w14:kx="0" w14:ky="0" w14:algn="tl">
                                  <w14:srgbClr w14:val="000000">
                                    <w14:alpha w14:val="60000"/>
                                  </w14:srgbClr>
                                </w14:shadow>
                              </w:rPr>
                              <w:t xml:space="preserve">BAB </w:t>
                            </w:r>
                            <w:r>
                              <w:rPr>
                                <w:rFonts w:ascii="Trebuchet MS" w:hAnsi="Trebuchet MS"/>
                                <w:i w:val="0"/>
                                <w:sz w:val="24"/>
                                <w:szCs w:val="24"/>
                                <w:u w:val="single"/>
                                <w14:shadow w14:blurRad="50800" w14:dist="38100" w14:dir="2700000" w14:sx="100000" w14:sy="100000" w14:kx="0" w14:ky="0" w14:algn="tl">
                                  <w14:srgbClr w14:val="000000">
                                    <w14:alpha w14:val="60000"/>
                                  </w14:srgbClr>
                                </w14:shadow>
                              </w:rPr>
                              <w:t>VI</w:t>
                            </w:r>
                          </w:p>
                          <w:p w:rsidR="00315DC9" w:rsidRDefault="00315DC9">
                            <w:pPr>
                              <w:pStyle w:val="BodyText"/>
                              <w:spacing w:line="240" w:lineRule="auto"/>
                              <w:ind w:left="1276"/>
                              <w:jc w:val="center"/>
                              <w:rPr>
                                <w:lang w:val="id-ID"/>
                              </w:rPr>
                            </w:pPr>
                            <w:r w:rsidRPr="004D38E8">
                              <w:rPr>
                                <w:rFonts w:ascii="Trebuchet MS" w:hAnsi="Trebuchet MS"/>
                                <w:b/>
                                <w:lang w:val="id-ID"/>
                                <w14:shadow w14:blurRad="50800" w14:dist="38100" w14:dir="2700000" w14:sx="100000" w14:sy="100000" w14:kx="0" w14:ky="0" w14:algn="tl">
                                  <w14:srgbClr w14:val="000000">
                                    <w14:alpha w14:val="60000"/>
                                  </w14:srgbClr>
                                </w14:shadow>
                              </w:rPr>
                              <w:t>INDIKATOR KINERJA DINAS KEPENDUDUKAN DAN PENCATATAN SIPIL YANG MENGACU PADA TUJUAN DAN SASARAN RPJMD TAHUN 2016-2021</w:t>
                            </w:r>
                          </w:p>
                          <w:p w:rsidR="00315DC9" w:rsidRDefault="00315D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6" o:spid="_x0000_s1040" style="position:absolute;margin-left:.7pt;margin-top:-.4pt;width:447.75pt;height: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" fillcolor="#33f" strokecolor="#95b3d7" strokeweight="1pt">
                <v:fill color2="#dbe5f1" angle="135" focus="50%" type="gradient"/>
                <v:shadow on="t" color="#243f60" opacity=".5" offset="1pt"/>
                <v:textbox>
                  <w:txbxContent>
                    <w:p w:rsidR="00315DC9" w:rsidRPr="00A953E4" w:rsidRDefault="00315DC9">
                      <w:pPr>
                        <w:pStyle w:val="Heading2"/>
                        <w:spacing w:before="0"/>
                        <w:ind w:left="1276"/>
                        <w:jc w:val="center"/>
                        <w:rPr>
                          <w:rFonts w:ascii="Trebuchet MS" w:hAnsi="Trebuchet MS"/>
                          <w:i w:val="0"/>
                          <w:sz w:val="24"/>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rebuchet MS" w:hAnsi="Trebuchet MS"/>
                          <w:i w:val="0"/>
                          <w:sz w:val="24"/>
                          <w:szCs w:val="24"/>
                          <w:u w:val="single"/>
                          <w:lang w:val="id-ID"/>
                          <w14:shadow w14:blurRad="50800" w14:dist="38100" w14:dir="2700000" w14:sx="100000" w14:sy="100000" w14:kx="0" w14:ky="0" w14:algn="tl">
                            <w14:srgbClr w14:val="000000">
                              <w14:alpha w14:val="60000"/>
                            </w14:srgbClr>
                          </w14:shadow>
                        </w:rPr>
                        <w:t xml:space="preserve">BAB </w:t>
                      </w:r>
                      <w:r>
                        <w:rPr>
                          <w:rFonts w:ascii="Trebuchet MS" w:hAnsi="Trebuchet MS"/>
                          <w:i w:val="0"/>
                          <w:sz w:val="24"/>
                          <w:szCs w:val="24"/>
                          <w:u w:val="single"/>
                          <w14:shadow w14:blurRad="50800" w14:dist="38100" w14:dir="2700000" w14:sx="100000" w14:sy="100000" w14:kx="0" w14:ky="0" w14:algn="tl">
                            <w14:srgbClr w14:val="000000">
                              <w14:alpha w14:val="60000"/>
                            </w14:srgbClr>
                          </w14:shadow>
                        </w:rPr>
                        <w:t>VI</w:t>
                      </w:r>
                    </w:p>
                    <w:p w:rsidR="00315DC9" w:rsidRDefault="00315DC9">
                      <w:pPr>
                        <w:pStyle w:val="BodyText"/>
                        <w:spacing w:line="240" w:lineRule="auto"/>
                        <w:ind w:left="1276"/>
                        <w:jc w:val="center"/>
                        <w:rPr>
                          <w:lang w:val="id-ID"/>
                        </w:rPr>
                      </w:pPr>
                      <w:r w:rsidRPr="004D38E8">
                        <w:rPr>
                          <w:rFonts w:ascii="Trebuchet MS" w:hAnsi="Trebuchet MS"/>
                          <w:b/>
                          <w:lang w:val="id-ID"/>
                          <w14:shadow w14:blurRad="50800" w14:dist="38100" w14:dir="2700000" w14:sx="100000" w14:sy="100000" w14:kx="0" w14:ky="0" w14:algn="tl">
                            <w14:srgbClr w14:val="000000">
                              <w14:alpha w14:val="60000"/>
                            </w14:srgbClr>
                          </w14:shadow>
                        </w:rPr>
                        <w:t>INDIKATOR KINERJA DINAS KEPENDUDUKAN DAN PENCATATAN SIPIL YANG MENGACU PADA TUJUAN DAN SASARAN RPJMD TAHUN 2016-2021</w:t>
                      </w:r>
                    </w:p>
                    <w:p w:rsidR="00315DC9" w:rsidRDefault="00315DC9"/>
                  </w:txbxContent>
                </v:textbox>
              </v:roundrect>
            </w:pict>
          </mc:Fallback>
        </mc:AlternateContent>
      </w:r>
      <w:r w:rsidRPr="00B96A7A">
        <w:rPr>
          <w:rFonts w:asciiTheme="majorHAnsi" w:hAnsiTheme="majorHAnsi" w:cs="Tahoma"/>
          <w:noProof/>
        </w:rPr>
        <mc:AlternateContent>
          <mc:Choice Requires="wps">
            <w:drawing>
              <wp:anchor distT="0" distB="0" distL="114300" distR="114300" simplePos="0" relativeHeight="251662848" behindDoc="0" locked="0" layoutInCell="1" allowOverlap="1" wp14:anchorId="23E9DC7C" wp14:editId="5DBC4D3F">
                <wp:simplePos x="0" y="0"/>
                <wp:positionH relativeFrom="column">
                  <wp:posOffset>172720</wp:posOffset>
                </wp:positionH>
                <wp:positionV relativeFrom="paragraph">
                  <wp:posOffset>87630</wp:posOffset>
                </wp:positionV>
                <wp:extent cx="701675" cy="591185"/>
                <wp:effectExtent l="1270" t="1905" r="1905" b="6985"/>
                <wp:wrapNone/>
                <wp:docPr id="17"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591185"/>
                        </a:xfrm>
                        <a:prstGeom prst="roundRect">
                          <a:avLst>
                            <a:gd name="adj" fmla="val 16667"/>
                          </a:avLst>
                        </a:prstGeom>
                        <a:gradFill rotWithShape="1">
                          <a:gsLst>
                            <a:gs pos="0">
                              <a:srgbClr val="DAEEF3">
                                <a:gamma/>
                                <a:shade val="46275"/>
                                <a:invGamma/>
                              </a:srgbClr>
                            </a:gs>
                            <a:gs pos="100000">
                              <a:srgbClr val="DAEEF3"/>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15DC9" w:rsidRDefault="00315DC9">
                            <w:r>
                              <w:rPr>
                                <w:noProof/>
                              </w:rPr>
                              <w:drawing>
                                <wp:inline distT="0" distB="0" distL="0" distR="0" wp14:anchorId="2178ED56" wp14:editId="3735BC15">
                                  <wp:extent cx="462915" cy="445135"/>
                                  <wp:effectExtent l="0" t="0" r="0" b="0"/>
                                  <wp:docPr id="448" name="Picture 22" descr="pad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2" descr="padang-logo"/>
                                          <pic:cNvPicPr>
                                            <a:picLocks noChangeAspect="1" noChangeArrowheads="1"/>
                                          </pic:cNvPicPr>
                                        </pic:nvPicPr>
                                        <pic:blipFill>
                                          <a:blip r:embed="rId10">
                                            <a:clrChange>
                                              <a:clrFrom>
                                                <a:srgbClr val="FAFAFA"/>
                                              </a:clrFrom>
                                              <a:clrTo>
                                                <a:srgbClr val="FAFAFA">
                                                  <a:alpha val="0"/>
                                                </a:srgbClr>
                                              </a:clrTo>
                                            </a:clrChange>
                                            <a:lum bright="-24000"/>
                                          </a:blip>
                                          <a:srcRect/>
                                          <a:stretch>
                                            <a:fillRect/>
                                          </a:stretch>
                                        </pic:blipFill>
                                        <pic:spPr>
                                          <a:xfrm>
                                            <a:off x="0" y="0"/>
                                            <a:ext cx="462915" cy="445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7" o:spid="_x0000_s1041" style="position:absolute;margin-left:13.6pt;margin-top:6.9pt;width:55.25pt;height:4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" fillcolor="#656e70" stroked="f">
                <v:fill color2="#daeef3" rotate="t" focus="100%" type="gradient"/>
                <v:textbox>
                  <w:txbxContent>
                    <w:p w:rsidR="00315DC9" w:rsidRDefault="00315DC9">
                      <w:r>
                        <w:rPr>
                          <w:noProof/>
                        </w:rPr>
                        <w:drawing>
                          <wp:inline distT="0" distB="0" distL="0" distR="0" wp14:anchorId="2178ED56" wp14:editId="3735BC15">
                            <wp:extent cx="462915" cy="445135"/>
                            <wp:effectExtent l="0" t="0" r="0" b="0"/>
                            <wp:docPr id="448" name="Picture 22" descr="pad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2" descr="padang-logo"/>
                                    <pic:cNvPicPr>
                                      <a:picLocks noChangeAspect="1" noChangeArrowheads="1"/>
                                    </pic:cNvPicPr>
                                  </pic:nvPicPr>
                                  <pic:blipFill>
                                    <a:blip r:embed="rId10">
                                      <a:clrChange>
                                        <a:clrFrom>
                                          <a:srgbClr val="FAFAFA"/>
                                        </a:clrFrom>
                                        <a:clrTo>
                                          <a:srgbClr val="FAFAFA">
                                            <a:alpha val="0"/>
                                          </a:srgbClr>
                                        </a:clrTo>
                                      </a:clrChange>
                                      <a:lum bright="-24000"/>
                                    </a:blip>
                                    <a:srcRect/>
                                    <a:stretch>
                                      <a:fillRect/>
                                    </a:stretch>
                                  </pic:blipFill>
                                  <pic:spPr>
                                    <a:xfrm>
                                      <a:off x="0" y="0"/>
                                      <a:ext cx="462915" cy="445135"/>
                                    </a:xfrm>
                                    <a:prstGeom prst="rect">
                                      <a:avLst/>
                                    </a:prstGeom>
                                    <a:noFill/>
                                    <a:ln w="9525">
                                      <a:noFill/>
                                      <a:miter lim="800000"/>
                                      <a:headEnd/>
                                      <a:tailEnd/>
                                    </a:ln>
                                  </pic:spPr>
                                </pic:pic>
                              </a:graphicData>
                            </a:graphic>
                          </wp:inline>
                        </w:drawing>
                      </w:r>
                    </w:p>
                  </w:txbxContent>
                </v:textbox>
              </v:roundrect>
            </w:pict>
          </mc:Fallback>
        </mc:AlternateContent>
      </w:r>
    </w:p>
    <w:p w:rsidR="002352DF" w:rsidRPr="00B96A7A" w:rsidRDefault="002352DF" w:rsidP="00822387">
      <w:pPr>
        <w:pStyle w:val="ListParagraph1"/>
        <w:spacing w:after="120" w:line="360" w:lineRule="auto"/>
        <w:ind w:left="284" w:firstLine="567"/>
        <w:jc w:val="both"/>
        <w:rPr>
          <w:rFonts w:asciiTheme="majorHAnsi" w:hAnsiTheme="majorHAnsi" w:cs="Tahoma"/>
          <w:bCs/>
          <w:lang w:val="id-ID"/>
        </w:rPr>
      </w:pPr>
    </w:p>
    <w:p w:rsidR="002352DF" w:rsidRPr="00B96A7A" w:rsidRDefault="002352DF" w:rsidP="00822387">
      <w:pPr>
        <w:pStyle w:val="ListParagraph1"/>
        <w:spacing w:after="120" w:line="360" w:lineRule="auto"/>
        <w:ind w:left="284" w:firstLine="567"/>
        <w:jc w:val="both"/>
        <w:rPr>
          <w:rFonts w:asciiTheme="majorHAnsi" w:hAnsiTheme="majorHAnsi" w:cs="Tahoma"/>
          <w:bCs/>
          <w:lang w:val="id-ID"/>
        </w:rPr>
      </w:pPr>
    </w:p>
    <w:p w:rsidR="002352DF" w:rsidRPr="00B96A7A" w:rsidRDefault="002352DF" w:rsidP="00822387">
      <w:pPr>
        <w:pStyle w:val="ListParagraph1"/>
        <w:spacing w:after="120" w:line="360" w:lineRule="auto"/>
        <w:ind w:left="284"/>
        <w:contextualSpacing w:val="0"/>
        <w:jc w:val="both"/>
        <w:rPr>
          <w:rFonts w:asciiTheme="majorHAnsi" w:hAnsiTheme="majorHAnsi" w:cs="Tahoma"/>
          <w:bCs/>
        </w:rPr>
      </w:pPr>
    </w:p>
    <w:p w:rsidR="002352DF" w:rsidRPr="00B96A7A" w:rsidRDefault="00781F64" w:rsidP="00822387">
      <w:pPr>
        <w:pStyle w:val="ListParagraph1"/>
        <w:spacing w:after="120" w:line="360" w:lineRule="auto"/>
        <w:ind w:left="284"/>
        <w:contextualSpacing w:val="0"/>
        <w:jc w:val="both"/>
        <w:rPr>
          <w:rFonts w:asciiTheme="majorHAnsi" w:hAnsiTheme="majorHAnsi" w:cs="Tahoma"/>
          <w:bCs/>
          <w:lang w:val="id-ID"/>
        </w:rPr>
      </w:pPr>
      <w:r w:rsidRPr="00B96A7A">
        <w:rPr>
          <w:rFonts w:asciiTheme="majorHAnsi" w:hAnsiTheme="majorHAnsi" w:cs="Tahoma"/>
          <w:bCs/>
          <w:lang w:val="id-ID"/>
        </w:rPr>
        <w:t xml:space="preserve">Berpedoman kepada Rencana Pembangunan Jangka Menengah Daerah Kabupaten Padang Pariaman Tahun 2016-2021, maka untuk mewujudkan pencapaian visi dan misi daerah tersebut, Dinas Kependudukan dan Pencatatan Sipil telah menyusun tujuan, sasaran dan indikator kinerjanya dalam rangka mensukseskan sasaran RPJMD sesuai dengan tugas pokok dan fungsi/urusan pelaksanaan </w:t>
      </w:r>
      <w:r w:rsidRPr="00B96A7A">
        <w:rPr>
          <w:rFonts w:asciiTheme="majorHAnsi" w:hAnsiTheme="majorHAnsi" w:cs="Tahoma"/>
          <w:bCs/>
        </w:rPr>
        <w:t>pengawasan pemerintahan daerah</w:t>
      </w:r>
      <w:r w:rsidRPr="00B96A7A">
        <w:rPr>
          <w:rFonts w:asciiTheme="majorHAnsi" w:hAnsiTheme="majorHAnsi" w:cs="Tahoma"/>
          <w:bCs/>
          <w:lang w:val="id-ID"/>
        </w:rPr>
        <w:t>.</w:t>
      </w:r>
    </w:p>
    <w:p w:rsidR="002352DF" w:rsidRPr="00B96A7A" w:rsidRDefault="00781F64" w:rsidP="00822387">
      <w:pPr>
        <w:pStyle w:val="ListParagraph1"/>
        <w:spacing w:after="120" w:line="360" w:lineRule="auto"/>
        <w:ind w:left="284"/>
        <w:contextualSpacing w:val="0"/>
        <w:jc w:val="both"/>
        <w:rPr>
          <w:rFonts w:asciiTheme="majorHAnsi" w:hAnsiTheme="majorHAnsi" w:cs="Tahoma"/>
          <w:bCs/>
          <w:lang w:val="id-ID"/>
        </w:rPr>
      </w:pPr>
      <w:r w:rsidRPr="00B96A7A">
        <w:rPr>
          <w:rFonts w:asciiTheme="majorHAnsi" w:hAnsiTheme="majorHAnsi" w:cs="Tahoma"/>
          <w:bCs/>
          <w:lang w:val="id-ID"/>
        </w:rPr>
        <w:t>Sebagaimana yang telah disebutkan pada Bab 3 mengenai telaahan Visi, Misi, dan Program Kepala Daerah dan Wakil Kepala Daerah terpilih di atas, terdapat hubungan Renstra Dinas Kependudukan dan Pencatatan Sipil dalam pencapaian Visi dan Misi RPJMD.</w:t>
      </w:r>
    </w:p>
    <w:p w:rsidR="002352DF" w:rsidRPr="00B96A7A" w:rsidRDefault="00781F64" w:rsidP="00822387">
      <w:pPr>
        <w:pStyle w:val="ListParagraph1"/>
        <w:spacing w:after="120" w:line="360" w:lineRule="auto"/>
        <w:ind w:left="284"/>
        <w:contextualSpacing w:val="0"/>
        <w:jc w:val="both"/>
        <w:rPr>
          <w:rFonts w:asciiTheme="majorHAnsi" w:hAnsiTheme="majorHAnsi" w:cs="Tahoma"/>
          <w:b/>
          <w:lang w:val="id-ID"/>
        </w:rPr>
      </w:pPr>
      <w:r w:rsidRPr="00B96A7A">
        <w:rPr>
          <w:rFonts w:asciiTheme="majorHAnsi" w:hAnsiTheme="majorHAnsi" w:cs="Tahoma"/>
          <w:bCs/>
          <w:lang w:val="id-ID"/>
        </w:rPr>
        <w:t>Ukuran untuk menilai capaian kinerja Dinas Kependudukan dan Pencatatan Sipil terhadap RPJMD Kabupaten Padang Pariaman tahun 2016-2021 adalah terletak pada perbandingan antara target indikator kinerja RPJMD yang menjadi urusan Dinas Kependudukan dan Pencatatan Sipil dengan realisasi yang dicapai pada tahun pelaksanaan perencanaan, sebagaimana yang terlihat pada tabel di bawah ini :</w:t>
      </w:r>
    </w:p>
    <w:p w:rsidR="00DF5E81" w:rsidRDefault="00DF5E81" w:rsidP="00822387">
      <w:pPr>
        <w:pStyle w:val="ListParagraph1"/>
        <w:spacing w:before="60" w:line="360" w:lineRule="auto"/>
        <w:ind w:left="0" w:right="29"/>
        <w:contextualSpacing w:val="0"/>
        <w:jc w:val="center"/>
        <w:rPr>
          <w:rFonts w:asciiTheme="majorHAnsi" w:hAnsiTheme="majorHAnsi" w:cs="Tahoma"/>
          <w:b/>
          <w:bCs/>
        </w:rPr>
      </w:pPr>
    </w:p>
    <w:p w:rsidR="00DF5E81" w:rsidRDefault="00DF5E81" w:rsidP="00822387">
      <w:pPr>
        <w:pStyle w:val="ListParagraph1"/>
        <w:spacing w:before="60" w:line="360" w:lineRule="auto"/>
        <w:ind w:left="0" w:right="29"/>
        <w:contextualSpacing w:val="0"/>
        <w:jc w:val="center"/>
        <w:rPr>
          <w:rFonts w:asciiTheme="majorHAnsi" w:hAnsiTheme="majorHAnsi" w:cs="Tahoma"/>
          <w:b/>
          <w:bCs/>
        </w:rPr>
      </w:pPr>
    </w:p>
    <w:p w:rsidR="00DF5E81" w:rsidRDefault="00DF5E81" w:rsidP="00822387">
      <w:pPr>
        <w:pStyle w:val="ListParagraph1"/>
        <w:spacing w:before="60" w:line="360" w:lineRule="auto"/>
        <w:ind w:left="0" w:right="29"/>
        <w:contextualSpacing w:val="0"/>
        <w:jc w:val="center"/>
        <w:rPr>
          <w:rFonts w:asciiTheme="majorHAnsi" w:hAnsiTheme="majorHAnsi" w:cs="Tahoma"/>
          <w:b/>
          <w:bCs/>
        </w:rPr>
      </w:pPr>
    </w:p>
    <w:p w:rsidR="002352DF" w:rsidRPr="00B96A7A" w:rsidRDefault="00781F64" w:rsidP="00822387">
      <w:pPr>
        <w:pStyle w:val="ListParagraph1"/>
        <w:spacing w:before="60" w:line="360" w:lineRule="auto"/>
        <w:ind w:left="0" w:right="29"/>
        <w:contextualSpacing w:val="0"/>
        <w:jc w:val="center"/>
        <w:rPr>
          <w:rFonts w:asciiTheme="majorHAnsi" w:hAnsiTheme="majorHAnsi" w:cs="Tahoma"/>
          <w:b/>
          <w:bCs/>
          <w:lang w:val="id-ID"/>
        </w:rPr>
      </w:pPr>
      <w:r w:rsidRPr="00B96A7A">
        <w:rPr>
          <w:rFonts w:asciiTheme="majorHAnsi" w:hAnsiTheme="majorHAnsi" w:cs="Tahoma"/>
          <w:b/>
          <w:bCs/>
          <w:lang w:val="id-ID"/>
        </w:rPr>
        <w:lastRenderedPageBreak/>
        <w:t>Tabel 6.1</w:t>
      </w:r>
    </w:p>
    <w:p w:rsidR="002352DF" w:rsidRPr="00B96A7A" w:rsidRDefault="00781F64" w:rsidP="00822387">
      <w:pPr>
        <w:pStyle w:val="ListParagraph1"/>
        <w:spacing w:before="60" w:line="360" w:lineRule="auto"/>
        <w:ind w:left="0" w:right="29"/>
        <w:contextualSpacing w:val="0"/>
        <w:jc w:val="center"/>
        <w:rPr>
          <w:rFonts w:asciiTheme="majorHAnsi" w:hAnsiTheme="majorHAnsi" w:cs="Tahoma"/>
          <w:b/>
          <w:bCs/>
          <w:lang w:val="id-ID"/>
        </w:rPr>
      </w:pPr>
      <w:r w:rsidRPr="00B96A7A">
        <w:rPr>
          <w:rFonts w:asciiTheme="majorHAnsi" w:hAnsiTheme="majorHAnsi" w:cs="Tahoma"/>
          <w:b/>
          <w:bCs/>
          <w:lang w:val="id-ID"/>
        </w:rPr>
        <w:t xml:space="preserve"> Indikator Kinerja Dinas Kependudukan dan Pencatatan Sipil Yang Mengacu Pada Tujuan dan Sasaran RPJMD</w:t>
      </w:r>
    </w:p>
    <w:tbl>
      <w:tblPr>
        <w:tblW w:w="54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87"/>
        <w:gridCol w:w="2700"/>
        <w:gridCol w:w="1647"/>
        <w:gridCol w:w="692"/>
        <w:gridCol w:w="620"/>
        <w:gridCol w:w="584"/>
        <w:gridCol w:w="664"/>
        <w:gridCol w:w="670"/>
        <w:gridCol w:w="1634"/>
      </w:tblGrid>
      <w:tr w:rsidR="00AB79EC" w:rsidRPr="00B96A7A" w:rsidTr="00AB79EC">
        <w:trPr>
          <w:trHeight w:val="77"/>
          <w:tblHeader/>
        </w:trPr>
        <w:tc>
          <w:tcPr>
            <w:tcW w:w="252" w:type="pct"/>
            <w:vMerge w:val="restart"/>
            <w:vAlign w:val="center"/>
          </w:tcPr>
          <w:p w:rsidR="002352DF" w:rsidRPr="00B96A7A" w:rsidRDefault="00781F64" w:rsidP="0089295A">
            <w:pPr>
              <w:snapToGrid w:val="0"/>
              <w:spacing w:after="0" w:line="360" w:lineRule="auto"/>
              <w:jc w:val="center"/>
              <w:rPr>
                <w:rFonts w:asciiTheme="majorHAnsi" w:hAnsiTheme="majorHAnsi" w:cs="Tahoma"/>
                <w:b/>
                <w:sz w:val="20"/>
                <w:szCs w:val="20"/>
                <w:lang w:val="id-ID"/>
              </w:rPr>
            </w:pPr>
            <w:r w:rsidRPr="00B96A7A">
              <w:rPr>
                <w:rFonts w:asciiTheme="majorHAnsi" w:hAnsiTheme="majorHAnsi" w:cs="Tahoma"/>
                <w:b/>
                <w:sz w:val="20"/>
                <w:szCs w:val="20"/>
                <w:lang w:val="id-ID"/>
              </w:rPr>
              <w:t>NO.</w:t>
            </w:r>
          </w:p>
        </w:tc>
        <w:tc>
          <w:tcPr>
            <w:tcW w:w="1393" w:type="pct"/>
            <w:vMerge w:val="restart"/>
            <w:shd w:val="clear" w:color="auto" w:fill="auto"/>
            <w:vAlign w:val="center"/>
          </w:tcPr>
          <w:p w:rsidR="002352DF" w:rsidRPr="00B96A7A" w:rsidRDefault="00781F64" w:rsidP="0089295A">
            <w:pPr>
              <w:snapToGrid w:val="0"/>
              <w:spacing w:after="0" w:line="360" w:lineRule="auto"/>
              <w:ind w:left="-500" w:firstLine="500"/>
              <w:jc w:val="center"/>
              <w:rPr>
                <w:rFonts w:asciiTheme="majorHAnsi" w:hAnsiTheme="majorHAnsi" w:cs="Tahoma"/>
                <w:b/>
                <w:sz w:val="20"/>
                <w:szCs w:val="20"/>
                <w:lang w:val="id-ID"/>
              </w:rPr>
            </w:pPr>
            <w:r w:rsidRPr="00B96A7A">
              <w:rPr>
                <w:rFonts w:asciiTheme="majorHAnsi" w:hAnsiTheme="majorHAnsi" w:cs="Tahoma"/>
                <w:b/>
                <w:sz w:val="20"/>
                <w:szCs w:val="20"/>
              </w:rPr>
              <w:t>Indikator</w:t>
            </w:r>
          </w:p>
        </w:tc>
        <w:tc>
          <w:tcPr>
            <w:tcW w:w="850" w:type="pct"/>
            <w:vMerge w:val="restart"/>
            <w:vAlign w:val="center"/>
          </w:tcPr>
          <w:p w:rsidR="002352DF" w:rsidRPr="00B96A7A" w:rsidRDefault="00781F64" w:rsidP="0089295A">
            <w:pPr>
              <w:snapToGrid w:val="0"/>
              <w:spacing w:after="0" w:line="360" w:lineRule="auto"/>
              <w:jc w:val="center"/>
              <w:rPr>
                <w:rFonts w:asciiTheme="majorHAnsi" w:hAnsiTheme="majorHAnsi" w:cs="Tahoma"/>
                <w:b/>
                <w:sz w:val="20"/>
                <w:szCs w:val="20"/>
                <w:lang w:val="id-ID"/>
              </w:rPr>
            </w:pPr>
            <w:r w:rsidRPr="00B96A7A">
              <w:rPr>
                <w:rFonts w:asciiTheme="majorHAnsi" w:hAnsiTheme="majorHAnsi" w:cs="Tahoma"/>
                <w:b/>
                <w:sz w:val="20"/>
                <w:szCs w:val="20"/>
                <w:lang w:val="id-ID"/>
              </w:rPr>
              <w:t>Kondisi Kinerja pada awal periode RPJMD</w:t>
            </w:r>
          </w:p>
        </w:tc>
        <w:tc>
          <w:tcPr>
            <w:tcW w:w="1662" w:type="pct"/>
            <w:gridSpan w:val="5"/>
            <w:shd w:val="clear" w:color="auto" w:fill="auto"/>
            <w:vAlign w:val="center"/>
          </w:tcPr>
          <w:p w:rsidR="002352DF" w:rsidRPr="00B96A7A" w:rsidRDefault="00781F64" w:rsidP="0089295A">
            <w:pPr>
              <w:snapToGrid w:val="0"/>
              <w:spacing w:after="0" w:line="360" w:lineRule="auto"/>
              <w:jc w:val="center"/>
              <w:rPr>
                <w:rFonts w:asciiTheme="majorHAnsi" w:hAnsiTheme="majorHAnsi" w:cs="Tahoma"/>
                <w:b/>
                <w:sz w:val="20"/>
                <w:szCs w:val="20"/>
                <w:lang w:val="id-ID"/>
              </w:rPr>
            </w:pPr>
            <w:r w:rsidRPr="00B96A7A">
              <w:rPr>
                <w:rFonts w:asciiTheme="majorHAnsi" w:hAnsiTheme="majorHAnsi" w:cs="Tahoma"/>
                <w:b/>
                <w:sz w:val="20"/>
                <w:szCs w:val="20"/>
                <w:lang w:val="fi-FI"/>
              </w:rPr>
              <w:t xml:space="preserve">Target </w:t>
            </w:r>
            <w:r w:rsidRPr="00B96A7A">
              <w:rPr>
                <w:rFonts w:asciiTheme="majorHAnsi" w:hAnsiTheme="majorHAnsi" w:cs="Tahoma"/>
                <w:b/>
                <w:sz w:val="20"/>
                <w:szCs w:val="20"/>
                <w:lang w:val="id-ID"/>
              </w:rPr>
              <w:t>Capaian Setiap Tahun</w:t>
            </w:r>
          </w:p>
        </w:tc>
        <w:tc>
          <w:tcPr>
            <w:tcW w:w="843" w:type="pct"/>
            <w:vMerge w:val="restart"/>
            <w:vAlign w:val="center"/>
          </w:tcPr>
          <w:p w:rsidR="002352DF" w:rsidRPr="00B96A7A" w:rsidRDefault="00781F64" w:rsidP="0089295A">
            <w:pPr>
              <w:snapToGrid w:val="0"/>
              <w:spacing w:after="0" w:line="360" w:lineRule="auto"/>
              <w:jc w:val="center"/>
              <w:rPr>
                <w:rFonts w:asciiTheme="majorHAnsi" w:hAnsiTheme="majorHAnsi" w:cs="Tahoma"/>
                <w:b/>
                <w:sz w:val="20"/>
                <w:szCs w:val="20"/>
                <w:lang w:val="id-ID"/>
              </w:rPr>
            </w:pPr>
            <w:r w:rsidRPr="00B96A7A">
              <w:rPr>
                <w:rFonts w:asciiTheme="majorHAnsi" w:hAnsiTheme="majorHAnsi" w:cs="Tahoma"/>
                <w:b/>
                <w:sz w:val="20"/>
                <w:szCs w:val="20"/>
                <w:lang w:val="id-ID"/>
              </w:rPr>
              <w:t>Kondisi Kinerja Pada Akhir Periode RPJMD</w:t>
            </w:r>
          </w:p>
        </w:tc>
      </w:tr>
      <w:tr w:rsidR="00AB79EC" w:rsidRPr="00B96A7A" w:rsidTr="00AB79EC">
        <w:trPr>
          <w:trHeight w:val="77"/>
          <w:tblHeader/>
        </w:trPr>
        <w:tc>
          <w:tcPr>
            <w:tcW w:w="252" w:type="pct"/>
            <w:vMerge/>
          </w:tcPr>
          <w:p w:rsidR="002352DF" w:rsidRPr="00B96A7A" w:rsidRDefault="002352DF" w:rsidP="0089295A">
            <w:pPr>
              <w:snapToGrid w:val="0"/>
              <w:spacing w:after="0" w:line="360" w:lineRule="auto"/>
              <w:jc w:val="center"/>
              <w:rPr>
                <w:rFonts w:asciiTheme="majorHAnsi" w:hAnsiTheme="majorHAnsi" w:cs="Tahoma"/>
                <w:b/>
                <w:sz w:val="20"/>
                <w:szCs w:val="20"/>
                <w:lang w:val="fi-FI"/>
              </w:rPr>
            </w:pPr>
          </w:p>
        </w:tc>
        <w:tc>
          <w:tcPr>
            <w:tcW w:w="1393" w:type="pct"/>
            <w:vMerge/>
            <w:shd w:val="clear" w:color="auto" w:fill="auto"/>
            <w:vAlign w:val="center"/>
          </w:tcPr>
          <w:p w:rsidR="002352DF" w:rsidRPr="00B96A7A" w:rsidRDefault="002352DF" w:rsidP="0089295A">
            <w:pPr>
              <w:snapToGrid w:val="0"/>
              <w:spacing w:after="0" w:line="360" w:lineRule="auto"/>
              <w:jc w:val="center"/>
              <w:rPr>
                <w:rFonts w:asciiTheme="majorHAnsi" w:hAnsiTheme="majorHAnsi" w:cs="Tahoma"/>
                <w:b/>
                <w:sz w:val="20"/>
                <w:szCs w:val="20"/>
                <w:lang w:val="fi-FI"/>
              </w:rPr>
            </w:pPr>
          </w:p>
        </w:tc>
        <w:tc>
          <w:tcPr>
            <w:tcW w:w="850" w:type="pct"/>
            <w:vMerge/>
          </w:tcPr>
          <w:p w:rsidR="002352DF" w:rsidRPr="00B96A7A" w:rsidRDefault="002352DF" w:rsidP="0089295A">
            <w:pPr>
              <w:snapToGrid w:val="0"/>
              <w:spacing w:after="0" w:line="360" w:lineRule="auto"/>
              <w:jc w:val="center"/>
              <w:rPr>
                <w:rFonts w:asciiTheme="majorHAnsi" w:hAnsiTheme="majorHAnsi" w:cs="Tahoma"/>
                <w:b/>
                <w:sz w:val="20"/>
                <w:szCs w:val="20"/>
                <w:lang w:val="id-ID"/>
              </w:rPr>
            </w:pPr>
          </w:p>
        </w:tc>
        <w:tc>
          <w:tcPr>
            <w:tcW w:w="358" w:type="pct"/>
            <w:shd w:val="clear" w:color="auto" w:fill="auto"/>
            <w:vAlign w:val="center"/>
          </w:tcPr>
          <w:p w:rsidR="002352DF" w:rsidRPr="00B96A7A" w:rsidRDefault="00781F64" w:rsidP="0089295A">
            <w:pPr>
              <w:snapToGrid w:val="0"/>
              <w:spacing w:after="0" w:line="360" w:lineRule="auto"/>
              <w:ind w:right="-73"/>
              <w:jc w:val="center"/>
              <w:rPr>
                <w:rFonts w:asciiTheme="majorHAnsi" w:hAnsiTheme="majorHAnsi" w:cs="Tahoma"/>
                <w:b/>
                <w:sz w:val="16"/>
                <w:szCs w:val="20"/>
                <w:lang w:val="id-ID"/>
              </w:rPr>
            </w:pPr>
            <w:r w:rsidRPr="00B96A7A">
              <w:rPr>
                <w:rFonts w:asciiTheme="majorHAnsi" w:hAnsiTheme="majorHAnsi" w:cs="Tahoma"/>
                <w:b/>
                <w:sz w:val="16"/>
                <w:szCs w:val="20"/>
                <w:lang w:val="id-ID"/>
              </w:rPr>
              <w:t>Tahun 1</w:t>
            </w:r>
          </w:p>
        </w:tc>
        <w:tc>
          <w:tcPr>
            <w:tcW w:w="313" w:type="pct"/>
            <w:shd w:val="clear" w:color="auto" w:fill="auto"/>
            <w:vAlign w:val="center"/>
          </w:tcPr>
          <w:p w:rsidR="002352DF" w:rsidRPr="00B96A7A" w:rsidRDefault="00781F64" w:rsidP="0089295A">
            <w:pPr>
              <w:spacing w:after="0" w:line="360" w:lineRule="auto"/>
              <w:jc w:val="center"/>
              <w:rPr>
                <w:rFonts w:asciiTheme="majorHAnsi" w:hAnsiTheme="majorHAnsi" w:cs="Tahoma"/>
                <w:b/>
                <w:sz w:val="16"/>
                <w:szCs w:val="20"/>
              </w:rPr>
            </w:pPr>
            <w:r w:rsidRPr="00B96A7A">
              <w:rPr>
                <w:rFonts w:asciiTheme="majorHAnsi" w:hAnsiTheme="majorHAnsi" w:cs="Tahoma"/>
                <w:b/>
                <w:sz w:val="16"/>
                <w:szCs w:val="20"/>
                <w:lang w:val="id-ID"/>
              </w:rPr>
              <w:t>Tahun 2</w:t>
            </w:r>
          </w:p>
        </w:tc>
        <w:tc>
          <w:tcPr>
            <w:tcW w:w="302" w:type="pct"/>
            <w:shd w:val="clear" w:color="auto" w:fill="auto"/>
            <w:vAlign w:val="center"/>
          </w:tcPr>
          <w:p w:rsidR="002352DF" w:rsidRPr="00B96A7A" w:rsidRDefault="00781F64" w:rsidP="0089295A">
            <w:pPr>
              <w:spacing w:after="0" w:line="360" w:lineRule="auto"/>
              <w:ind w:right="-79"/>
              <w:jc w:val="center"/>
              <w:rPr>
                <w:rFonts w:asciiTheme="majorHAnsi" w:hAnsiTheme="majorHAnsi" w:cs="Tahoma"/>
                <w:b/>
                <w:sz w:val="16"/>
                <w:szCs w:val="20"/>
              </w:rPr>
            </w:pPr>
            <w:r w:rsidRPr="00B96A7A">
              <w:rPr>
                <w:rFonts w:asciiTheme="majorHAnsi" w:hAnsiTheme="majorHAnsi" w:cs="Tahoma"/>
                <w:b/>
                <w:sz w:val="16"/>
                <w:szCs w:val="20"/>
                <w:lang w:val="id-ID"/>
              </w:rPr>
              <w:t>Tahun 3</w:t>
            </w:r>
          </w:p>
        </w:tc>
        <w:tc>
          <w:tcPr>
            <w:tcW w:w="343" w:type="pct"/>
            <w:shd w:val="clear" w:color="auto" w:fill="auto"/>
            <w:vAlign w:val="center"/>
          </w:tcPr>
          <w:p w:rsidR="002352DF" w:rsidRPr="00B96A7A" w:rsidRDefault="00781F64" w:rsidP="0089295A">
            <w:pPr>
              <w:spacing w:after="0" w:line="360" w:lineRule="auto"/>
              <w:jc w:val="center"/>
              <w:rPr>
                <w:rFonts w:asciiTheme="majorHAnsi" w:hAnsiTheme="majorHAnsi" w:cs="Tahoma"/>
                <w:b/>
                <w:sz w:val="16"/>
                <w:szCs w:val="20"/>
              </w:rPr>
            </w:pPr>
            <w:r w:rsidRPr="00B96A7A">
              <w:rPr>
                <w:rFonts w:asciiTheme="majorHAnsi" w:hAnsiTheme="majorHAnsi" w:cs="Tahoma"/>
                <w:b/>
                <w:sz w:val="16"/>
                <w:szCs w:val="20"/>
                <w:lang w:val="id-ID"/>
              </w:rPr>
              <w:t>Tahun 4</w:t>
            </w:r>
          </w:p>
        </w:tc>
        <w:tc>
          <w:tcPr>
            <w:tcW w:w="346" w:type="pct"/>
            <w:shd w:val="clear" w:color="auto" w:fill="auto"/>
            <w:vAlign w:val="center"/>
          </w:tcPr>
          <w:p w:rsidR="002352DF" w:rsidRPr="00B96A7A" w:rsidRDefault="00781F64" w:rsidP="0089295A">
            <w:pPr>
              <w:spacing w:after="0" w:line="360" w:lineRule="auto"/>
              <w:jc w:val="center"/>
              <w:rPr>
                <w:rFonts w:asciiTheme="majorHAnsi" w:hAnsiTheme="majorHAnsi" w:cs="Tahoma"/>
                <w:b/>
                <w:sz w:val="16"/>
                <w:szCs w:val="20"/>
                <w:lang w:val="id-ID"/>
              </w:rPr>
            </w:pPr>
            <w:r w:rsidRPr="00B96A7A">
              <w:rPr>
                <w:rFonts w:asciiTheme="majorHAnsi" w:hAnsiTheme="majorHAnsi" w:cs="Tahoma"/>
                <w:b/>
                <w:sz w:val="16"/>
                <w:szCs w:val="20"/>
                <w:lang w:val="id-ID"/>
              </w:rPr>
              <w:t>Tahun 5</w:t>
            </w:r>
          </w:p>
        </w:tc>
        <w:tc>
          <w:tcPr>
            <w:tcW w:w="843" w:type="pct"/>
            <w:vMerge/>
          </w:tcPr>
          <w:p w:rsidR="002352DF" w:rsidRPr="00B96A7A" w:rsidRDefault="002352DF" w:rsidP="0089295A">
            <w:pPr>
              <w:spacing w:after="0" w:line="360" w:lineRule="auto"/>
              <w:jc w:val="center"/>
              <w:rPr>
                <w:rFonts w:asciiTheme="majorHAnsi" w:hAnsiTheme="majorHAnsi" w:cs="Tahoma"/>
                <w:b/>
                <w:sz w:val="20"/>
                <w:szCs w:val="20"/>
                <w:lang w:val="id-ID"/>
              </w:rPr>
            </w:pPr>
          </w:p>
        </w:tc>
      </w:tr>
      <w:tr w:rsidR="00AB79EC" w:rsidRPr="00B96A7A" w:rsidTr="00AB79EC">
        <w:trPr>
          <w:trHeight w:val="665"/>
          <w:tblHeader/>
        </w:trPr>
        <w:tc>
          <w:tcPr>
            <w:tcW w:w="252" w:type="pct"/>
          </w:tcPr>
          <w:p w:rsidR="002352DF" w:rsidRPr="00B96A7A" w:rsidRDefault="00781F64" w:rsidP="0089295A">
            <w:pPr>
              <w:pStyle w:val="PlainText"/>
              <w:snapToGrid w:val="0"/>
              <w:spacing w:after="0" w:line="360" w:lineRule="auto"/>
              <w:ind w:left="-79" w:right="-51"/>
              <w:jc w:val="center"/>
              <w:rPr>
                <w:rFonts w:asciiTheme="majorHAnsi" w:hAnsiTheme="majorHAnsi" w:cs="Tahoma"/>
                <w:b/>
                <w:lang w:val="id-ID"/>
              </w:rPr>
            </w:pPr>
            <w:r w:rsidRPr="00B96A7A">
              <w:rPr>
                <w:rFonts w:asciiTheme="majorHAnsi" w:hAnsiTheme="majorHAnsi" w:cs="Tahoma"/>
                <w:b/>
                <w:lang w:val="id-ID"/>
              </w:rPr>
              <w:t>(1)</w:t>
            </w:r>
          </w:p>
        </w:tc>
        <w:tc>
          <w:tcPr>
            <w:tcW w:w="1393" w:type="pct"/>
            <w:vAlign w:val="center"/>
          </w:tcPr>
          <w:p w:rsidR="002352DF" w:rsidRPr="00B96A7A" w:rsidRDefault="00781F64" w:rsidP="0089295A">
            <w:pPr>
              <w:pStyle w:val="PlainText"/>
              <w:snapToGrid w:val="0"/>
              <w:spacing w:after="0" w:line="360" w:lineRule="auto"/>
              <w:ind w:left="-79" w:right="-51"/>
              <w:jc w:val="center"/>
              <w:rPr>
                <w:rFonts w:asciiTheme="majorHAnsi" w:hAnsiTheme="majorHAnsi" w:cs="Tahoma"/>
                <w:b/>
                <w:lang w:val="sv-SE"/>
              </w:rPr>
            </w:pPr>
            <w:r w:rsidRPr="00B96A7A">
              <w:rPr>
                <w:rFonts w:asciiTheme="majorHAnsi" w:hAnsiTheme="majorHAnsi" w:cs="Tahoma"/>
                <w:b/>
                <w:lang w:val="sv-SE"/>
              </w:rPr>
              <w:t>(</w:t>
            </w:r>
            <w:r w:rsidRPr="00B96A7A">
              <w:rPr>
                <w:rFonts w:asciiTheme="majorHAnsi" w:hAnsiTheme="majorHAnsi" w:cs="Tahoma"/>
                <w:b/>
                <w:lang w:val="id-ID"/>
              </w:rPr>
              <w:t>2</w:t>
            </w:r>
            <w:r w:rsidRPr="00B96A7A">
              <w:rPr>
                <w:rFonts w:asciiTheme="majorHAnsi" w:hAnsiTheme="majorHAnsi" w:cs="Tahoma"/>
                <w:b/>
                <w:lang w:val="sv-SE"/>
              </w:rPr>
              <w:t>)</w:t>
            </w:r>
          </w:p>
        </w:tc>
        <w:tc>
          <w:tcPr>
            <w:tcW w:w="850" w:type="pct"/>
            <w:vAlign w:val="center"/>
          </w:tcPr>
          <w:p w:rsidR="002352DF" w:rsidRPr="00B96A7A" w:rsidRDefault="00781F64" w:rsidP="0089295A">
            <w:pPr>
              <w:snapToGrid w:val="0"/>
              <w:spacing w:after="0" w:line="360" w:lineRule="auto"/>
              <w:ind w:left="-79" w:right="-51"/>
              <w:jc w:val="center"/>
              <w:rPr>
                <w:rFonts w:asciiTheme="majorHAnsi" w:hAnsiTheme="majorHAnsi" w:cs="Tahoma"/>
                <w:b/>
                <w:bCs/>
                <w:sz w:val="20"/>
                <w:szCs w:val="20"/>
                <w:lang w:val="id-ID"/>
              </w:rPr>
            </w:pPr>
            <w:r w:rsidRPr="00B96A7A">
              <w:rPr>
                <w:rFonts w:asciiTheme="majorHAnsi" w:hAnsiTheme="majorHAnsi" w:cs="Tahoma"/>
                <w:b/>
                <w:bCs/>
                <w:sz w:val="20"/>
                <w:szCs w:val="20"/>
                <w:lang w:val="id-ID"/>
              </w:rPr>
              <w:t>(3)</w:t>
            </w:r>
          </w:p>
        </w:tc>
        <w:tc>
          <w:tcPr>
            <w:tcW w:w="358" w:type="pct"/>
          </w:tcPr>
          <w:p w:rsidR="002352DF" w:rsidRPr="00B96A7A" w:rsidRDefault="00781F64" w:rsidP="0089295A">
            <w:pPr>
              <w:snapToGrid w:val="0"/>
              <w:spacing w:after="0" w:line="360" w:lineRule="auto"/>
              <w:ind w:left="-79" w:right="-51"/>
              <w:jc w:val="center"/>
              <w:rPr>
                <w:rFonts w:asciiTheme="majorHAnsi" w:hAnsiTheme="majorHAnsi" w:cs="Tahoma"/>
                <w:b/>
                <w:bCs/>
                <w:sz w:val="20"/>
                <w:szCs w:val="20"/>
                <w:lang w:val="id-ID"/>
              </w:rPr>
            </w:pPr>
            <w:r w:rsidRPr="00B96A7A">
              <w:rPr>
                <w:rFonts w:asciiTheme="majorHAnsi" w:hAnsiTheme="majorHAnsi" w:cs="Tahoma"/>
                <w:b/>
                <w:bCs/>
                <w:sz w:val="20"/>
                <w:szCs w:val="20"/>
                <w:lang w:val="id-ID"/>
              </w:rPr>
              <w:t>(4)</w:t>
            </w:r>
          </w:p>
        </w:tc>
        <w:tc>
          <w:tcPr>
            <w:tcW w:w="313" w:type="pct"/>
            <w:vAlign w:val="center"/>
          </w:tcPr>
          <w:p w:rsidR="002352DF" w:rsidRPr="00B96A7A" w:rsidRDefault="00781F64" w:rsidP="0089295A">
            <w:pPr>
              <w:snapToGrid w:val="0"/>
              <w:spacing w:after="0" w:line="360" w:lineRule="auto"/>
              <w:ind w:left="-79" w:right="-51"/>
              <w:jc w:val="center"/>
              <w:rPr>
                <w:rFonts w:asciiTheme="majorHAnsi" w:hAnsiTheme="majorHAnsi" w:cs="Tahoma"/>
                <w:b/>
                <w:bCs/>
                <w:sz w:val="20"/>
                <w:szCs w:val="20"/>
              </w:rPr>
            </w:pPr>
            <w:r w:rsidRPr="00B96A7A">
              <w:rPr>
                <w:rFonts w:asciiTheme="majorHAnsi" w:hAnsiTheme="majorHAnsi" w:cs="Tahoma"/>
                <w:b/>
                <w:bCs/>
                <w:sz w:val="20"/>
                <w:szCs w:val="20"/>
              </w:rPr>
              <w:t>(5)</w:t>
            </w:r>
          </w:p>
        </w:tc>
        <w:tc>
          <w:tcPr>
            <w:tcW w:w="302" w:type="pct"/>
            <w:vAlign w:val="center"/>
          </w:tcPr>
          <w:p w:rsidR="002352DF" w:rsidRPr="00B96A7A" w:rsidRDefault="00781F64" w:rsidP="0089295A">
            <w:pPr>
              <w:snapToGrid w:val="0"/>
              <w:spacing w:after="0" w:line="360" w:lineRule="auto"/>
              <w:ind w:left="-79" w:right="-51"/>
              <w:jc w:val="center"/>
              <w:rPr>
                <w:rFonts w:asciiTheme="majorHAnsi" w:hAnsiTheme="majorHAnsi" w:cs="Tahoma"/>
                <w:b/>
                <w:sz w:val="20"/>
                <w:szCs w:val="20"/>
              </w:rPr>
            </w:pPr>
            <w:r w:rsidRPr="00B96A7A">
              <w:rPr>
                <w:rFonts w:asciiTheme="majorHAnsi" w:hAnsiTheme="majorHAnsi" w:cs="Tahoma"/>
                <w:b/>
                <w:sz w:val="20"/>
                <w:szCs w:val="20"/>
              </w:rPr>
              <w:t>(6)</w:t>
            </w:r>
          </w:p>
        </w:tc>
        <w:tc>
          <w:tcPr>
            <w:tcW w:w="343" w:type="pct"/>
            <w:vAlign w:val="center"/>
          </w:tcPr>
          <w:p w:rsidR="002352DF" w:rsidRPr="00B96A7A" w:rsidRDefault="00781F64" w:rsidP="0089295A">
            <w:pPr>
              <w:snapToGrid w:val="0"/>
              <w:spacing w:after="0" w:line="360" w:lineRule="auto"/>
              <w:ind w:left="-79" w:right="-51"/>
              <w:jc w:val="center"/>
              <w:rPr>
                <w:rFonts w:asciiTheme="majorHAnsi" w:hAnsiTheme="majorHAnsi" w:cs="Tahoma"/>
                <w:b/>
                <w:bCs/>
                <w:sz w:val="20"/>
                <w:szCs w:val="20"/>
              </w:rPr>
            </w:pPr>
            <w:r w:rsidRPr="00B96A7A">
              <w:rPr>
                <w:rFonts w:asciiTheme="majorHAnsi" w:hAnsiTheme="majorHAnsi" w:cs="Tahoma"/>
                <w:b/>
                <w:bCs/>
                <w:sz w:val="20"/>
                <w:szCs w:val="20"/>
              </w:rPr>
              <w:t>(7)</w:t>
            </w:r>
          </w:p>
        </w:tc>
        <w:tc>
          <w:tcPr>
            <w:tcW w:w="346" w:type="pct"/>
            <w:vAlign w:val="center"/>
          </w:tcPr>
          <w:p w:rsidR="002352DF" w:rsidRPr="00B96A7A" w:rsidRDefault="00781F64" w:rsidP="0089295A">
            <w:pPr>
              <w:snapToGrid w:val="0"/>
              <w:spacing w:after="0" w:line="360" w:lineRule="auto"/>
              <w:ind w:left="-79" w:right="-51"/>
              <w:jc w:val="center"/>
              <w:rPr>
                <w:rFonts w:asciiTheme="majorHAnsi" w:hAnsiTheme="majorHAnsi" w:cs="Tahoma"/>
                <w:b/>
                <w:bCs/>
                <w:sz w:val="20"/>
                <w:szCs w:val="20"/>
              </w:rPr>
            </w:pPr>
            <w:r w:rsidRPr="00B96A7A">
              <w:rPr>
                <w:rFonts w:asciiTheme="majorHAnsi" w:hAnsiTheme="majorHAnsi" w:cs="Tahoma"/>
                <w:b/>
                <w:bCs/>
                <w:sz w:val="20"/>
                <w:szCs w:val="20"/>
              </w:rPr>
              <w:t>(8)</w:t>
            </w:r>
          </w:p>
        </w:tc>
        <w:tc>
          <w:tcPr>
            <w:tcW w:w="843" w:type="pct"/>
            <w:vAlign w:val="center"/>
          </w:tcPr>
          <w:p w:rsidR="002352DF" w:rsidRPr="00B96A7A" w:rsidRDefault="00781F64" w:rsidP="0089295A">
            <w:pPr>
              <w:snapToGrid w:val="0"/>
              <w:spacing w:after="0" w:line="360" w:lineRule="auto"/>
              <w:ind w:left="-79" w:right="-51"/>
              <w:jc w:val="center"/>
              <w:rPr>
                <w:rFonts w:asciiTheme="majorHAnsi" w:hAnsiTheme="majorHAnsi" w:cs="Tahoma"/>
                <w:b/>
                <w:bCs/>
                <w:sz w:val="20"/>
                <w:szCs w:val="20"/>
              </w:rPr>
            </w:pPr>
            <w:r w:rsidRPr="00B96A7A">
              <w:rPr>
                <w:rFonts w:asciiTheme="majorHAnsi" w:hAnsiTheme="majorHAnsi" w:cs="Tahoma"/>
                <w:b/>
                <w:bCs/>
                <w:sz w:val="20"/>
                <w:szCs w:val="20"/>
              </w:rPr>
              <w:t>(9)</w:t>
            </w:r>
          </w:p>
        </w:tc>
      </w:tr>
      <w:tr w:rsidR="00AB79EC" w:rsidRPr="00B96A7A" w:rsidTr="00AB79EC">
        <w:trPr>
          <w:trHeight w:val="283"/>
          <w:tblHeader/>
        </w:trPr>
        <w:tc>
          <w:tcPr>
            <w:tcW w:w="252" w:type="pct"/>
            <w:tcBorders>
              <w:bottom w:val="single" w:sz="4" w:space="0" w:color="auto"/>
            </w:tcBorders>
          </w:tcPr>
          <w:p w:rsidR="0089295A" w:rsidRPr="00B96A7A" w:rsidRDefault="0089295A" w:rsidP="0089295A">
            <w:pPr>
              <w:pStyle w:val="PlainText"/>
              <w:snapToGrid w:val="0"/>
              <w:spacing w:after="0" w:line="360" w:lineRule="auto"/>
              <w:ind w:left="-79" w:right="-51"/>
              <w:jc w:val="center"/>
              <w:rPr>
                <w:rFonts w:asciiTheme="majorHAnsi" w:hAnsiTheme="majorHAnsi" w:cs="Tahoma"/>
                <w:b/>
                <w:lang w:val="id-ID"/>
              </w:rPr>
            </w:pPr>
          </w:p>
        </w:tc>
        <w:tc>
          <w:tcPr>
            <w:tcW w:w="1393" w:type="pct"/>
            <w:tcBorders>
              <w:bottom w:val="single" w:sz="4" w:space="0" w:color="auto"/>
            </w:tcBorders>
          </w:tcPr>
          <w:p w:rsidR="0089295A" w:rsidRPr="00B96A7A" w:rsidRDefault="0089295A" w:rsidP="0089295A">
            <w:pPr>
              <w:spacing w:after="0"/>
              <w:jc w:val="center"/>
              <w:rPr>
                <w:rFonts w:asciiTheme="majorHAnsi" w:hAnsiTheme="majorHAnsi" w:cs="Arial"/>
                <w:sz w:val="18"/>
                <w:szCs w:val="18"/>
              </w:rPr>
            </w:pPr>
            <w:r w:rsidRPr="00B96A7A">
              <w:rPr>
                <w:rFonts w:asciiTheme="majorHAnsi" w:hAnsiTheme="majorHAnsi" w:cs="Arial"/>
                <w:sz w:val="18"/>
                <w:szCs w:val="18"/>
              </w:rPr>
              <w:t>1. Indeks Kepuasan Masyarakat (IKM)</w:t>
            </w:r>
          </w:p>
        </w:tc>
        <w:tc>
          <w:tcPr>
            <w:tcW w:w="850" w:type="pct"/>
            <w:tcBorders>
              <w:bottom w:val="single" w:sz="4" w:space="0" w:color="auto"/>
            </w:tcBorders>
          </w:tcPr>
          <w:p w:rsidR="0089295A" w:rsidRPr="00B96A7A" w:rsidRDefault="0089295A" w:rsidP="0089295A">
            <w:pPr>
              <w:widowControl w:val="0"/>
              <w:autoSpaceDE w:val="0"/>
              <w:autoSpaceDN w:val="0"/>
              <w:adjustRightInd w:val="0"/>
              <w:spacing w:after="0"/>
              <w:jc w:val="center"/>
              <w:rPr>
                <w:rFonts w:asciiTheme="majorHAnsi" w:hAnsiTheme="majorHAnsi"/>
                <w:sz w:val="18"/>
                <w:szCs w:val="18"/>
                <w:lang w:val="fi-FI" w:eastAsia="id-ID"/>
              </w:rPr>
            </w:pPr>
            <w:r w:rsidRPr="00B96A7A">
              <w:rPr>
                <w:rFonts w:asciiTheme="majorHAnsi" w:hAnsiTheme="majorHAnsi"/>
                <w:sz w:val="18"/>
                <w:szCs w:val="18"/>
                <w:lang w:val="fi-FI" w:eastAsia="id-ID"/>
              </w:rPr>
              <w:t>75</w:t>
            </w:r>
          </w:p>
        </w:tc>
        <w:tc>
          <w:tcPr>
            <w:tcW w:w="358" w:type="pct"/>
            <w:tcBorders>
              <w:bottom w:val="single" w:sz="4" w:space="0" w:color="auto"/>
            </w:tcBorders>
          </w:tcPr>
          <w:p w:rsidR="0089295A" w:rsidRPr="00B96A7A" w:rsidRDefault="0089295A" w:rsidP="0089295A">
            <w:pPr>
              <w:spacing w:after="0"/>
              <w:ind w:right="-37"/>
              <w:jc w:val="center"/>
              <w:rPr>
                <w:rFonts w:asciiTheme="majorHAnsi" w:hAnsiTheme="majorHAnsi" w:cs="Arial"/>
                <w:sz w:val="18"/>
                <w:szCs w:val="18"/>
              </w:rPr>
            </w:pPr>
            <w:r w:rsidRPr="00B96A7A">
              <w:rPr>
                <w:rFonts w:asciiTheme="majorHAnsi" w:hAnsiTheme="majorHAnsi" w:cs="Arial"/>
                <w:sz w:val="18"/>
                <w:szCs w:val="18"/>
              </w:rPr>
              <w:t>81</w:t>
            </w:r>
          </w:p>
        </w:tc>
        <w:tc>
          <w:tcPr>
            <w:tcW w:w="313" w:type="pct"/>
            <w:tcBorders>
              <w:bottom w:val="single" w:sz="4" w:space="0" w:color="auto"/>
            </w:tcBorders>
          </w:tcPr>
          <w:p w:rsidR="0089295A" w:rsidRPr="00B96A7A" w:rsidRDefault="0089295A" w:rsidP="0089295A">
            <w:pPr>
              <w:spacing w:after="0"/>
              <w:ind w:right="-37"/>
              <w:jc w:val="center"/>
              <w:rPr>
                <w:rFonts w:asciiTheme="majorHAnsi" w:hAnsiTheme="majorHAnsi" w:cs="Arial"/>
                <w:sz w:val="18"/>
                <w:szCs w:val="18"/>
              </w:rPr>
            </w:pPr>
            <w:r w:rsidRPr="00B96A7A">
              <w:rPr>
                <w:rFonts w:asciiTheme="majorHAnsi" w:hAnsiTheme="majorHAnsi" w:cs="Arial"/>
                <w:sz w:val="18"/>
                <w:szCs w:val="18"/>
              </w:rPr>
              <w:t>83</w:t>
            </w:r>
          </w:p>
        </w:tc>
        <w:tc>
          <w:tcPr>
            <w:tcW w:w="302" w:type="pct"/>
            <w:tcBorders>
              <w:bottom w:val="single" w:sz="4" w:space="0" w:color="auto"/>
            </w:tcBorders>
          </w:tcPr>
          <w:p w:rsidR="0089295A" w:rsidRPr="00B96A7A" w:rsidRDefault="0089295A" w:rsidP="0089295A">
            <w:pPr>
              <w:spacing w:after="0"/>
              <w:ind w:right="-37"/>
              <w:jc w:val="center"/>
              <w:rPr>
                <w:rFonts w:asciiTheme="majorHAnsi" w:hAnsiTheme="majorHAnsi" w:cs="Arial"/>
                <w:sz w:val="18"/>
                <w:szCs w:val="18"/>
              </w:rPr>
            </w:pPr>
            <w:r w:rsidRPr="00B96A7A">
              <w:rPr>
                <w:rFonts w:asciiTheme="majorHAnsi" w:hAnsiTheme="majorHAnsi" w:cs="Arial"/>
                <w:sz w:val="18"/>
                <w:szCs w:val="18"/>
              </w:rPr>
              <w:t>84</w:t>
            </w:r>
          </w:p>
        </w:tc>
        <w:tc>
          <w:tcPr>
            <w:tcW w:w="343" w:type="pct"/>
            <w:tcBorders>
              <w:bottom w:val="single" w:sz="4" w:space="0" w:color="auto"/>
            </w:tcBorders>
          </w:tcPr>
          <w:p w:rsidR="0089295A" w:rsidRPr="00B96A7A" w:rsidRDefault="0089295A" w:rsidP="0089295A">
            <w:pPr>
              <w:pStyle w:val="ListParagraph"/>
              <w:spacing w:after="0"/>
              <w:ind w:left="0"/>
              <w:jc w:val="center"/>
              <w:rPr>
                <w:rFonts w:asciiTheme="majorHAnsi" w:hAnsiTheme="majorHAnsi" w:cs="Arial"/>
                <w:sz w:val="18"/>
                <w:szCs w:val="18"/>
              </w:rPr>
            </w:pPr>
            <w:r w:rsidRPr="00B96A7A">
              <w:rPr>
                <w:rFonts w:asciiTheme="majorHAnsi" w:hAnsiTheme="majorHAnsi" w:cs="Arial"/>
                <w:sz w:val="18"/>
                <w:szCs w:val="18"/>
              </w:rPr>
              <w:t>85</w:t>
            </w:r>
          </w:p>
        </w:tc>
        <w:tc>
          <w:tcPr>
            <w:tcW w:w="346" w:type="pct"/>
            <w:tcBorders>
              <w:bottom w:val="single" w:sz="4" w:space="0" w:color="auto"/>
            </w:tcBorders>
          </w:tcPr>
          <w:p w:rsidR="0089295A" w:rsidRPr="00B96A7A" w:rsidRDefault="0089295A" w:rsidP="0089295A">
            <w:pPr>
              <w:widowControl w:val="0"/>
              <w:tabs>
                <w:tab w:val="left" w:pos="720"/>
              </w:tabs>
              <w:autoSpaceDE w:val="0"/>
              <w:autoSpaceDN w:val="0"/>
              <w:adjustRightInd w:val="0"/>
              <w:spacing w:after="0"/>
              <w:jc w:val="center"/>
              <w:rPr>
                <w:rFonts w:asciiTheme="majorHAnsi" w:hAnsiTheme="majorHAnsi" w:cs="Calibri"/>
                <w:sz w:val="18"/>
                <w:szCs w:val="18"/>
                <w:lang w:eastAsia="id-ID"/>
              </w:rPr>
            </w:pPr>
            <w:r w:rsidRPr="00B96A7A">
              <w:rPr>
                <w:rFonts w:asciiTheme="majorHAnsi" w:hAnsiTheme="majorHAnsi" w:cs="Calibri"/>
                <w:sz w:val="18"/>
                <w:szCs w:val="18"/>
                <w:lang w:eastAsia="id-ID"/>
              </w:rPr>
              <w:t>87</w:t>
            </w:r>
          </w:p>
        </w:tc>
        <w:tc>
          <w:tcPr>
            <w:tcW w:w="843" w:type="pct"/>
          </w:tcPr>
          <w:p w:rsidR="0089295A" w:rsidRPr="00B96A7A" w:rsidRDefault="0089295A" w:rsidP="0089295A">
            <w:pPr>
              <w:widowControl w:val="0"/>
              <w:tabs>
                <w:tab w:val="left" w:pos="720"/>
              </w:tabs>
              <w:autoSpaceDE w:val="0"/>
              <w:autoSpaceDN w:val="0"/>
              <w:adjustRightInd w:val="0"/>
              <w:spacing w:after="0"/>
              <w:jc w:val="center"/>
              <w:rPr>
                <w:rFonts w:asciiTheme="majorHAnsi" w:hAnsiTheme="majorHAnsi" w:cs="Arial"/>
                <w:sz w:val="18"/>
                <w:szCs w:val="18"/>
                <w:lang w:eastAsia="id-ID"/>
              </w:rPr>
            </w:pPr>
            <w:r w:rsidRPr="00B96A7A">
              <w:rPr>
                <w:rFonts w:asciiTheme="majorHAnsi" w:hAnsiTheme="majorHAnsi" w:cs="Calibri"/>
                <w:sz w:val="18"/>
                <w:szCs w:val="18"/>
                <w:lang w:eastAsia="id-ID"/>
              </w:rPr>
              <w:t>87</w:t>
            </w:r>
          </w:p>
        </w:tc>
      </w:tr>
      <w:tr w:rsidR="00AB79EC" w:rsidRPr="00B96A7A" w:rsidTr="00AB79EC">
        <w:trPr>
          <w:trHeight w:val="283"/>
          <w:tblHeader/>
        </w:trPr>
        <w:tc>
          <w:tcPr>
            <w:tcW w:w="252" w:type="pct"/>
            <w:tcBorders>
              <w:bottom w:val="single" w:sz="4" w:space="0" w:color="auto"/>
            </w:tcBorders>
          </w:tcPr>
          <w:p w:rsidR="0089295A" w:rsidRPr="00B96A7A" w:rsidRDefault="0089295A" w:rsidP="0089295A">
            <w:pPr>
              <w:pStyle w:val="PlainText"/>
              <w:snapToGrid w:val="0"/>
              <w:spacing w:after="0" w:line="360" w:lineRule="auto"/>
              <w:ind w:left="-79" w:right="-51"/>
              <w:jc w:val="center"/>
              <w:rPr>
                <w:rFonts w:asciiTheme="majorHAnsi" w:hAnsiTheme="majorHAnsi" w:cs="Tahoma"/>
                <w:b/>
                <w:lang w:val="id-ID"/>
              </w:rPr>
            </w:pPr>
          </w:p>
        </w:tc>
        <w:tc>
          <w:tcPr>
            <w:tcW w:w="1393" w:type="pct"/>
            <w:tcBorders>
              <w:bottom w:val="single" w:sz="4" w:space="0" w:color="auto"/>
            </w:tcBorders>
          </w:tcPr>
          <w:p w:rsidR="0089295A" w:rsidRPr="00B96A7A" w:rsidRDefault="0089295A" w:rsidP="0089295A">
            <w:pPr>
              <w:spacing w:after="0"/>
              <w:ind w:right="-108"/>
              <w:jc w:val="center"/>
              <w:rPr>
                <w:rFonts w:asciiTheme="majorHAnsi" w:hAnsiTheme="majorHAnsi" w:cs="Arial"/>
                <w:sz w:val="18"/>
                <w:szCs w:val="18"/>
              </w:rPr>
            </w:pPr>
            <w:r w:rsidRPr="00B96A7A">
              <w:rPr>
                <w:rFonts w:asciiTheme="majorHAnsi" w:hAnsiTheme="majorHAnsi" w:cs="Arial"/>
                <w:sz w:val="18"/>
                <w:szCs w:val="18"/>
              </w:rPr>
              <w:t>2. Rata-rata waktu pengurusan  Kartu Keluarga , Akta Kelahiran dan Akta Kematian  , serta akta perkawinan</w:t>
            </w:r>
          </w:p>
        </w:tc>
        <w:tc>
          <w:tcPr>
            <w:tcW w:w="850" w:type="pct"/>
            <w:tcBorders>
              <w:bottom w:val="single" w:sz="4" w:space="0" w:color="auto"/>
            </w:tcBorders>
          </w:tcPr>
          <w:p w:rsidR="0089295A" w:rsidRPr="00B96A7A" w:rsidRDefault="0089295A" w:rsidP="0089295A">
            <w:pPr>
              <w:widowControl w:val="0"/>
              <w:autoSpaceDE w:val="0"/>
              <w:autoSpaceDN w:val="0"/>
              <w:adjustRightInd w:val="0"/>
              <w:spacing w:after="0"/>
              <w:jc w:val="center"/>
              <w:rPr>
                <w:rFonts w:asciiTheme="majorHAnsi" w:hAnsiTheme="majorHAnsi"/>
                <w:sz w:val="18"/>
                <w:szCs w:val="18"/>
                <w:lang w:val="fi-FI" w:eastAsia="id-ID"/>
              </w:rPr>
            </w:pPr>
            <w:r w:rsidRPr="00B96A7A">
              <w:rPr>
                <w:rFonts w:asciiTheme="majorHAnsi" w:hAnsiTheme="majorHAnsi"/>
                <w:sz w:val="18"/>
                <w:szCs w:val="18"/>
                <w:lang w:val="fi-FI" w:eastAsia="id-ID"/>
              </w:rPr>
              <w:t>8</w:t>
            </w:r>
          </w:p>
        </w:tc>
        <w:tc>
          <w:tcPr>
            <w:tcW w:w="358" w:type="pct"/>
            <w:tcBorders>
              <w:bottom w:val="single" w:sz="4" w:space="0" w:color="auto"/>
            </w:tcBorders>
          </w:tcPr>
          <w:p w:rsidR="0089295A" w:rsidRPr="00B96A7A" w:rsidRDefault="0089295A" w:rsidP="0089295A">
            <w:pPr>
              <w:spacing w:after="0"/>
              <w:ind w:right="-37"/>
              <w:jc w:val="center"/>
              <w:rPr>
                <w:rFonts w:asciiTheme="majorHAnsi" w:hAnsiTheme="majorHAnsi" w:cs="Arial"/>
                <w:sz w:val="18"/>
                <w:szCs w:val="18"/>
              </w:rPr>
            </w:pPr>
            <w:r w:rsidRPr="00B96A7A">
              <w:rPr>
                <w:rFonts w:asciiTheme="majorHAnsi" w:hAnsiTheme="majorHAnsi" w:cs="Arial"/>
                <w:sz w:val="18"/>
                <w:szCs w:val="18"/>
              </w:rPr>
              <w:t>8</w:t>
            </w:r>
          </w:p>
        </w:tc>
        <w:tc>
          <w:tcPr>
            <w:tcW w:w="313" w:type="pct"/>
            <w:tcBorders>
              <w:bottom w:val="single" w:sz="4" w:space="0" w:color="auto"/>
            </w:tcBorders>
          </w:tcPr>
          <w:p w:rsidR="0089295A" w:rsidRPr="00B96A7A" w:rsidRDefault="0089295A" w:rsidP="0089295A">
            <w:pPr>
              <w:spacing w:after="0"/>
              <w:ind w:right="-37"/>
              <w:jc w:val="center"/>
              <w:rPr>
                <w:rFonts w:asciiTheme="majorHAnsi" w:hAnsiTheme="majorHAnsi" w:cs="Arial"/>
                <w:sz w:val="18"/>
                <w:szCs w:val="18"/>
              </w:rPr>
            </w:pPr>
            <w:r w:rsidRPr="00B96A7A">
              <w:rPr>
                <w:rFonts w:asciiTheme="majorHAnsi" w:hAnsiTheme="majorHAnsi" w:cs="Arial"/>
                <w:sz w:val="18"/>
                <w:szCs w:val="18"/>
              </w:rPr>
              <w:t>6</w:t>
            </w:r>
          </w:p>
        </w:tc>
        <w:tc>
          <w:tcPr>
            <w:tcW w:w="302" w:type="pct"/>
            <w:tcBorders>
              <w:bottom w:val="single" w:sz="4" w:space="0" w:color="auto"/>
            </w:tcBorders>
          </w:tcPr>
          <w:p w:rsidR="0089295A" w:rsidRPr="00B96A7A" w:rsidRDefault="0089295A" w:rsidP="0089295A">
            <w:pPr>
              <w:spacing w:after="0"/>
              <w:jc w:val="center"/>
              <w:rPr>
                <w:rFonts w:asciiTheme="majorHAnsi" w:hAnsiTheme="majorHAnsi"/>
                <w:sz w:val="18"/>
                <w:szCs w:val="18"/>
              </w:rPr>
            </w:pPr>
            <w:r w:rsidRPr="00B96A7A">
              <w:rPr>
                <w:rFonts w:asciiTheme="majorHAnsi" w:hAnsiTheme="majorHAnsi"/>
                <w:sz w:val="18"/>
                <w:szCs w:val="18"/>
              </w:rPr>
              <w:t>5</w:t>
            </w:r>
          </w:p>
        </w:tc>
        <w:tc>
          <w:tcPr>
            <w:tcW w:w="343" w:type="pct"/>
            <w:tcBorders>
              <w:bottom w:val="single" w:sz="4" w:space="0" w:color="auto"/>
            </w:tcBorders>
          </w:tcPr>
          <w:p w:rsidR="0089295A" w:rsidRPr="00B96A7A" w:rsidRDefault="0089295A" w:rsidP="0089295A">
            <w:pPr>
              <w:spacing w:after="0"/>
              <w:jc w:val="center"/>
              <w:rPr>
                <w:rFonts w:asciiTheme="majorHAnsi" w:hAnsiTheme="majorHAnsi" w:cs="Arial"/>
                <w:sz w:val="18"/>
                <w:szCs w:val="18"/>
              </w:rPr>
            </w:pPr>
            <w:r w:rsidRPr="00B96A7A">
              <w:rPr>
                <w:rFonts w:asciiTheme="majorHAnsi" w:hAnsiTheme="majorHAnsi" w:cs="Arial"/>
                <w:sz w:val="18"/>
                <w:szCs w:val="18"/>
              </w:rPr>
              <w:t>3</w:t>
            </w:r>
          </w:p>
        </w:tc>
        <w:tc>
          <w:tcPr>
            <w:tcW w:w="346" w:type="pct"/>
            <w:tcBorders>
              <w:bottom w:val="single" w:sz="4" w:space="0" w:color="auto"/>
            </w:tcBorders>
          </w:tcPr>
          <w:p w:rsidR="0089295A" w:rsidRPr="00B96A7A" w:rsidRDefault="0089295A" w:rsidP="0089295A">
            <w:pPr>
              <w:widowControl w:val="0"/>
              <w:tabs>
                <w:tab w:val="left" w:pos="720"/>
              </w:tabs>
              <w:autoSpaceDE w:val="0"/>
              <w:autoSpaceDN w:val="0"/>
              <w:adjustRightInd w:val="0"/>
              <w:spacing w:after="0"/>
              <w:jc w:val="center"/>
              <w:rPr>
                <w:rFonts w:asciiTheme="majorHAnsi" w:hAnsiTheme="majorHAnsi" w:cs="Calibri"/>
                <w:sz w:val="18"/>
                <w:szCs w:val="18"/>
                <w:lang w:eastAsia="id-ID"/>
              </w:rPr>
            </w:pPr>
            <w:r w:rsidRPr="00B96A7A">
              <w:rPr>
                <w:rFonts w:asciiTheme="majorHAnsi" w:hAnsiTheme="majorHAnsi" w:cs="Calibri"/>
                <w:sz w:val="18"/>
                <w:szCs w:val="18"/>
                <w:lang w:eastAsia="id-ID"/>
              </w:rPr>
              <w:t>3</w:t>
            </w:r>
          </w:p>
        </w:tc>
        <w:tc>
          <w:tcPr>
            <w:tcW w:w="843" w:type="pct"/>
          </w:tcPr>
          <w:p w:rsidR="0089295A" w:rsidRPr="00B96A7A" w:rsidRDefault="0089295A" w:rsidP="0089295A">
            <w:pPr>
              <w:widowControl w:val="0"/>
              <w:tabs>
                <w:tab w:val="left" w:pos="720"/>
              </w:tabs>
              <w:autoSpaceDE w:val="0"/>
              <w:autoSpaceDN w:val="0"/>
              <w:adjustRightInd w:val="0"/>
              <w:spacing w:after="0"/>
              <w:jc w:val="center"/>
              <w:rPr>
                <w:rFonts w:asciiTheme="majorHAnsi" w:hAnsiTheme="majorHAnsi" w:cs="Calibri"/>
                <w:sz w:val="18"/>
                <w:szCs w:val="18"/>
                <w:lang w:eastAsia="id-ID"/>
              </w:rPr>
            </w:pPr>
            <w:r w:rsidRPr="00B96A7A">
              <w:rPr>
                <w:rFonts w:asciiTheme="majorHAnsi" w:hAnsiTheme="majorHAnsi" w:cs="Calibri"/>
                <w:sz w:val="18"/>
                <w:szCs w:val="18"/>
                <w:lang w:eastAsia="id-ID"/>
              </w:rPr>
              <w:t>3</w:t>
            </w:r>
          </w:p>
        </w:tc>
      </w:tr>
      <w:tr w:rsidR="00AB79EC" w:rsidRPr="00B96A7A" w:rsidTr="00AB79EC">
        <w:trPr>
          <w:trHeight w:val="283"/>
          <w:tblHeader/>
        </w:trPr>
        <w:tc>
          <w:tcPr>
            <w:tcW w:w="252" w:type="pct"/>
            <w:tcBorders>
              <w:bottom w:val="single" w:sz="4" w:space="0" w:color="auto"/>
            </w:tcBorders>
          </w:tcPr>
          <w:p w:rsidR="0089295A" w:rsidRPr="00B96A7A" w:rsidRDefault="0089295A" w:rsidP="0089295A">
            <w:pPr>
              <w:pStyle w:val="PlainText"/>
              <w:snapToGrid w:val="0"/>
              <w:spacing w:after="0" w:line="360" w:lineRule="auto"/>
              <w:ind w:left="-79" w:right="-51"/>
              <w:jc w:val="center"/>
              <w:rPr>
                <w:rFonts w:asciiTheme="majorHAnsi" w:hAnsiTheme="majorHAnsi" w:cs="Tahoma"/>
                <w:b/>
                <w:lang w:val="id-ID"/>
              </w:rPr>
            </w:pPr>
          </w:p>
        </w:tc>
        <w:tc>
          <w:tcPr>
            <w:tcW w:w="1393"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sz w:val="18"/>
                <w:szCs w:val="18"/>
              </w:rPr>
              <w:t>1.Cakupan penerbitan Kartu Keluarga</w:t>
            </w:r>
          </w:p>
        </w:tc>
        <w:tc>
          <w:tcPr>
            <w:tcW w:w="850" w:type="pct"/>
            <w:tcBorders>
              <w:bottom w:val="single" w:sz="4" w:space="0" w:color="auto"/>
            </w:tcBorders>
          </w:tcPr>
          <w:p w:rsidR="0089295A" w:rsidRPr="00B96A7A" w:rsidRDefault="0089295A" w:rsidP="0089295A">
            <w:pPr>
              <w:widowControl w:val="0"/>
              <w:autoSpaceDE w:val="0"/>
              <w:autoSpaceDN w:val="0"/>
              <w:adjustRightInd w:val="0"/>
              <w:spacing w:after="0"/>
              <w:jc w:val="center"/>
              <w:rPr>
                <w:rFonts w:asciiTheme="majorHAnsi" w:hAnsiTheme="majorHAnsi"/>
                <w:sz w:val="18"/>
                <w:szCs w:val="18"/>
                <w:lang w:val="fi-FI" w:eastAsia="id-ID"/>
              </w:rPr>
            </w:pPr>
            <w:r w:rsidRPr="00B96A7A">
              <w:rPr>
                <w:rFonts w:asciiTheme="majorHAnsi" w:hAnsiTheme="majorHAnsi"/>
                <w:sz w:val="18"/>
                <w:szCs w:val="18"/>
                <w:lang w:val="fi-FI" w:eastAsia="id-ID"/>
              </w:rPr>
              <w:t>90</w:t>
            </w:r>
          </w:p>
        </w:tc>
        <w:tc>
          <w:tcPr>
            <w:tcW w:w="358"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93</w:t>
            </w:r>
          </w:p>
        </w:tc>
        <w:tc>
          <w:tcPr>
            <w:tcW w:w="313"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95</w:t>
            </w:r>
          </w:p>
        </w:tc>
        <w:tc>
          <w:tcPr>
            <w:tcW w:w="302"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97</w:t>
            </w:r>
          </w:p>
        </w:tc>
        <w:tc>
          <w:tcPr>
            <w:tcW w:w="343"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98</w:t>
            </w:r>
          </w:p>
        </w:tc>
        <w:tc>
          <w:tcPr>
            <w:tcW w:w="346" w:type="pct"/>
            <w:tcBorders>
              <w:bottom w:val="single" w:sz="4" w:space="0" w:color="auto"/>
            </w:tcBorders>
          </w:tcPr>
          <w:p w:rsidR="0089295A" w:rsidRPr="00B96A7A" w:rsidRDefault="0089295A" w:rsidP="0089295A">
            <w:pPr>
              <w:widowControl w:val="0"/>
              <w:autoSpaceDE w:val="0"/>
              <w:autoSpaceDN w:val="0"/>
              <w:adjustRightInd w:val="0"/>
              <w:spacing w:after="0"/>
              <w:ind w:right="-108"/>
              <w:jc w:val="center"/>
              <w:rPr>
                <w:rFonts w:asciiTheme="majorHAnsi" w:hAnsiTheme="majorHAnsi" w:cs="Arial"/>
                <w:sz w:val="18"/>
                <w:szCs w:val="18"/>
                <w:lang w:eastAsia="id-ID"/>
              </w:rPr>
            </w:pPr>
            <w:r w:rsidRPr="00B96A7A">
              <w:rPr>
                <w:rFonts w:asciiTheme="majorHAnsi" w:hAnsiTheme="majorHAnsi" w:cs="Calibri"/>
                <w:sz w:val="18"/>
                <w:szCs w:val="18"/>
                <w:lang w:eastAsia="id-ID"/>
              </w:rPr>
              <w:t>99</w:t>
            </w:r>
          </w:p>
        </w:tc>
        <w:tc>
          <w:tcPr>
            <w:tcW w:w="843" w:type="pct"/>
          </w:tcPr>
          <w:p w:rsidR="0089295A" w:rsidRPr="00B96A7A" w:rsidRDefault="0089295A" w:rsidP="0089295A">
            <w:pPr>
              <w:widowControl w:val="0"/>
              <w:autoSpaceDE w:val="0"/>
              <w:autoSpaceDN w:val="0"/>
              <w:adjustRightInd w:val="0"/>
              <w:spacing w:after="0"/>
              <w:ind w:right="-108"/>
              <w:jc w:val="center"/>
              <w:rPr>
                <w:rFonts w:asciiTheme="majorHAnsi" w:hAnsiTheme="majorHAnsi" w:cs="Arial"/>
                <w:sz w:val="18"/>
                <w:szCs w:val="18"/>
                <w:lang w:eastAsia="id-ID"/>
              </w:rPr>
            </w:pPr>
            <w:r w:rsidRPr="00B96A7A">
              <w:rPr>
                <w:rFonts w:asciiTheme="majorHAnsi" w:hAnsiTheme="majorHAnsi" w:cs="Arial"/>
                <w:sz w:val="18"/>
                <w:szCs w:val="18"/>
                <w:lang w:eastAsia="id-ID"/>
              </w:rPr>
              <w:t>99</w:t>
            </w:r>
          </w:p>
        </w:tc>
      </w:tr>
      <w:tr w:rsidR="00AB79EC" w:rsidRPr="00B96A7A" w:rsidTr="00AB79EC">
        <w:trPr>
          <w:trHeight w:val="283"/>
          <w:tblHeader/>
        </w:trPr>
        <w:tc>
          <w:tcPr>
            <w:tcW w:w="252" w:type="pct"/>
            <w:tcBorders>
              <w:bottom w:val="single" w:sz="4" w:space="0" w:color="auto"/>
            </w:tcBorders>
          </w:tcPr>
          <w:p w:rsidR="0089295A" w:rsidRPr="00B96A7A" w:rsidRDefault="0089295A" w:rsidP="0089295A">
            <w:pPr>
              <w:pStyle w:val="PlainText"/>
              <w:snapToGrid w:val="0"/>
              <w:spacing w:after="0" w:line="360" w:lineRule="auto"/>
              <w:ind w:left="-79" w:right="-51"/>
              <w:jc w:val="center"/>
              <w:rPr>
                <w:rFonts w:asciiTheme="majorHAnsi" w:hAnsiTheme="majorHAnsi" w:cs="Tahoma"/>
                <w:b/>
                <w:lang w:val="id-ID"/>
              </w:rPr>
            </w:pPr>
          </w:p>
        </w:tc>
        <w:tc>
          <w:tcPr>
            <w:tcW w:w="1393"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sz w:val="18"/>
                <w:szCs w:val="18"/>
              </w:rPr>
              <w:t>2.Cakupan penerbitan Kartu Tanda Penduduk</w:t>
            </w:r>
          </w:p>
        </w:tc>
        <w:tc>
          <w:tcPr>
            <w:tcW w:w="850" w:type="pct"/>
            <w:tcBorders>
              <w:bottom w:val="single" w:sz="4" w:space="0" w:color="auto"/>
            </w:tcBorders>
          </w:tcPr>
          <w:p w:rsidR="0089295A" w:rsidRPr="00B96A7A" w:rsidRDefault="0089295A" w:rsidP="0089295A">
            <w:pPr>
              <w:widowControl w:val="0"/>
              <w:autoSpaceDE w:val="0"/>
              <w:autoSpaceDN w:val="0"/>
              <w:adjustRightInd w:val="0"/>
              <w:spacing w:after="0"/>
              <w:jc w:val="center"/>
              <w:rPr>
                <w:rFonts w:asciiTheme="majorHAnsi" w:hAnsiTheme="majorHAnsi"/>
                <w:sz w:val="18"/>
                <w:szCs w:val="18"/>
                <w:lang w:val="fi-FI" w:eastAsia="id-ID"/>
              </w:rPr>
            </w:pPr>
            <w:r w:rsidRPr="00B96A7A">
              <w:rPr>
                <w:rFonts w:asciiTheme="majorHAnsi" w:hAnsiTheme="majorHAnsi"/>
                <w:sz w:val="18"/>
                <w:szCs w:val="18"/>
                <w:lang w:val="fi-FI" w:eastAsia="id-ID"/>
              </w:rPr>
              <w:t>75</w:t>
            </w:r>
          </w:p>
        </w:tc>
        <w:tc>
          <w:tcPr>
            <w:tcW w:w="358"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80</w:t>
            </w:r>
          </w:p>
        </w:tc>
        <w:tc>
          <w:tcPr>
            <w:tcW w:w="313"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82</w:t>
            </w:r>
          </w:p>
        </w:tc>
        <w:tc>
          <w:tcPr>
            <w:tcW w:w="302" w:type="pct"/>
            <w:tcBorders>
              <w:bottom w:val="single" w:sz="4" w:space="0" w:color="auto"/>
            </w:tcBorders>
          </w:tcPr>
          <w:p w:rsidR="0089295A" w:rsidRPr="00B96A7A" w:rsidRDefault="0089295A" w:rsidP="0089295A">
            <w:pPr>
              <w:spacing w:after="0"/>
              <w:jc w:val="center"/>
              <w:rPr>
                <w:rFonts w:asciiTheme="majorHAnsi" w:hAnsiTheme="majorHAnsi"/>
                <w:sz w:val="18"/>
                <w:szCs w:val="18"/>
              </w:rPr>
            </w:pPr>
            <w:r w:rsidRPr="00B96A7A">
              <w:rPr>
                <w:rFonts w:asciiTheme="majorHAnsi" w:hAnsiTheme="majorHAnsi"/>
                <w:sz w:val="18"/>
                <w:szCs w:val="18"/>
              </w:rPr>
              <w:t>85</w:t>
            </w:r>
          </w:p>
        </w:tc>
        <w:tc>
          <w:tcPr>
            <w:tcW w:w="343" w:type="pct"/>
            <w:tcBorders>
              <w:bottom w:val="single" w:sz="4" w:space="0" w:color="auto"/>
            </w:tcBorders>
          </w:tcPr>
          <w:p w:rsidR="0089295A" w:rsidRPr="00B96A7A" w:rsidRDefault="0089295A" w:rsidP="0089295A">
            <w:pPr>
              <w:spacing w:after="0"/>
              <w:jc w:val="center"/>
              <w:rPr>
                <w:rFonts w:asciiTheme="majorHAnsi" w:hAnsiTheme="majorHAnsi"/>
                <w:sz w:val="18"/>
                <w:szCs w:val="18"/>
              </w:rPr>
            </w:pPr>
            <w:r w:rsidRPr="00B96A7A">
              <w:rPr>
                <w:rFonts w:asciiTheme="majorHAnsi" w:hAnsiTheme="majorHAnsi"/>
                <w:sz w:val="18"/>
                <w:szCs w:val="18"/>
              </w:rPr>
              <w:t>88</w:t>
            </w:r>
          </w:p>
        </w:tc>
        <w:tc>
          <w:tcPr>
            <w:tcW w:w="346" w:type="pct"/>
            <w:tcBorders>
              <w:bottom w:val="single" w:sz="4" w:space="0" w:color="auto"/>
            </w:tcBorders>
          </w:tcPr>
          <w:p w:rsidR="0089295A" w:rsidRPr="00B96A7A" w:rsidRDefault="0089295A" w:rsidP="0089295A">
            <w:pPr>
              <w:widowControl w:val="0"/>
              <w:tabs>
                <w:tab w:val="left" w:pos="720"/>
              </w:tabs>
              <w:autoSpaceDE w:val="0"/>
              <w:autoSpaceDN w:val="0"/>
              <w:adjustRightInd w:val="0"/>
              <w:spacing w:after="0"/>
              <w:jc w:val="center"/>
              <w:rPr>
                <w:rFonts w:asciiTheme="majorHAnsi" w:hAnsiTheme="majorHAnsi" w:cs="Arial"/>
                <w:sz w:val="18"/>
                <w:szCs w:val="18"/>
                <w:lang w:eastAsia="id-ID"/>
              </w:rPr>
            </w:pPr>
            <w:r w:rsidRPr="00B96A7A">
              <w:rPr>
                <w:rFonts w:asciiTheme="majorHAnsi" w:hAnsiTheme="majorHAnsi" w:cs="Arial"/>
                <w:sz w:val="18"/>
                <w:szCs w:val="18"/>
                <w:lang w:eastAsia="id-ID"/>
              </w:rPr>
              <w:t>91</w:t>
            </w:r>
          </w:p>
        </w:tc>
        <w:tc>
          <w:tcPr>
            <w:tcW w:w="843" w:type="pct"/>
          </w:tcPr>
          <w:p w:rsidR="0089295A" w:rsidRPr="00B96A7A" w:rsidRDefault="0089295A" w:rsidP="0089295A">
            <w:pPr>
              <w:widowControl w:val="0"/>
              <w:tabs>
                <w:tab w:val="left" w:pos="720"/>
              </w:tabs>
              <w:autoSpaceDE w:val="0"/>
              <w:autoSpaceDN w:val="0"/>
              <w:adjustRightInd w:val="0"/>
              <w:spacing w:after="0"/>
              <w:jc w:val="center"/>
              <w:rPr>
                <w:rFonts w:asciiTheme="majorHAnsi" w:hAnsiTheme="majorHAnsi" w:cs="Arial"/>
                <w:sz w:val="18"/>
                <w:szCs w:val="18"/>
                <w:lang w:eastAsia="id-ID"/>
              </w:rPr>
            </w:pPr>
            <w:r w:rsidRPr="00B96A7A">
              <w:rPr>
                <w:rFonts w:asciiTheme="majorHAnsi" w:hAnsiTheme="majorHAnsi" w:cs="Arial"/>
                <w:sz w:val="18"/>
                <w:szCs w:val="18"/>
                <w:lang w:eastAsia="id-ID"/>
              </w:rPr>
              <w:t>91</w:t>
            </w:r>
          </w:p>
        </w:tc>
      </w:tr>
      <w:tr w:rsidR="00AB79EC" w:rsidRPr="00B96A7A" w:rsidTr="00AB79EC">
        <w:trPr>
          <w:trHeight w:val="283"/>
          <w:tblHeader/>
        </w:trPr>
        <w:tc>
          <w:tcPr>
            <w:tcW w:w="252" w:type="pct"/>
            <w:tcBorders>
              <w:bottom w:val="single" w:sz="4" w:space="0" w:color="auto"/>
            </w:tcBorders>
          </w:tcPr>
          <w:p w:rsidR="0089295A" w:rsidRPr="00B96A7A" w:rsidRDefault="0089295A" w:rsidP="0089295A">
            <w:pPr>
              <w:pStyle w:val="PlainText"/>
              <w:snapToGrid w:val="0"/>
              <w:spacing w:after="0" w:line="360" w:lineRule="auto"/>
              <w:ind w:left="-79" w:right="-51"/>
              <w:jc w:val="center"/>
              <w:rPr>
                <w:rFonts w:asciiTheme="majorHAnsi" w:hAnsiTheme="majorHAnsi" w:cs="Tahoma"/>
                <w:b/>
                <w:lang w:val="id-ID"/>
              </w:rPr>
            </w:pPr>
          </w:p>
        </w:tc>
        <w:tc>
          <w:tcPr>
            <w:tcW w:w="1393"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sz w:val="18"/>
                <w:szCs w:val="18"/>
              </w:rPr>
              <w:t>3.cakupan penerbitan Akta Kelahiran dibawah umur 18 tahun</w:t>
            </w:r>
          </w:p>
        </w:tc>
        <w:tc>
          <w:tcPr>
            <w:tcW w:w="850" w:type="pct"/>
            <w:tcBorders>
              <w:bottom w:val="single" w:sz="4" w:space="0" w:color="auto"/>
            </w:tcBorders>
          </w:tcPr>
          <w:p w:rsidR="0089295A" w:rsidRPr="00B96A7A" w:rsidRDefault="0089295A" w:rsidP="0089295A">
            <w:pPr>
              <w:widowControl w:val="0"/>
              <w:autoSpaceDE w:val="0"/>
              <w:autoSpaceDN w:val="0"/>
              <w:adjustRightInd w:val="0"/>
              <w:spacing w:after="0"/>
              <w:jc w:val="center"/>
              <w:rPr>
                <w:rFonts w:asciiTheme="majorHAnsi" w:hAnsiTheme="majorHAnsi"/>
                <w:sz w:val="18"/>
                <w:szCs w:val="18"/>
                <w:lang w:val="fi-FI" w:eastAsia="id-ID"/>
              </w:rPr>
            </w:pPr>
            <w:r w:rsidRPr="00B96A7A">
              <w:rPr>
                <w:rFonts w:asciiTheme="majorHAnsi" w:hAnsiTheme="majorHAnsi"/>
                <w:sz w:val="18"/>
                <w:szCs w:val="18"/>
                <w:lang w:val="fi-FI" w:eastAsia="id-ID"/>
              </w:rPr>
              <w:t>35</w:t>
            </w:r>
          </w:p>
        </w:tc>
        <w:tc>
          <w:tcPr>
            <w:tcW w:w="358"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70</w:t>
            </w:r>
          </w:p>
        </w:tc>
        <w:tc>
          <w:tcPr>
            <w:tcW w:w="313"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75</w:t>
            </w:r>
          </w:p>
        </w:tc>
        <w:tc>
          <w:tcPr>
            <w:tcW w:w="302"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80</w:t>
            </w:r>
          </w:p>
        </w:tc>
        <w:tc>
          <w:tcPr>
            <w:tcW w:w="343" w:type="pct"/>
            <w:tcBorders>
              <w:bottom w:val="single" w:sz="4" w:space="0" w:color="auto"/>
            </w:tcBorders>
          </w:tcPr>
          <w:p w:rsidR="0089295A" w:rsidRPr="00B96A7A" w:rsidRDefault="0089295A" w:rsidP="0089295A">
            <w:pPr>
              <w:spacing w:after="0"/>
              <w:jc w:val="center"/>
              <w:rPr>
                <w:rFonts w:asciiTheme="majorHAnsi" w:hAnsiTheme="majorHAnsi"/>
                <w:sz w:val="18"/>
                <w:szCs w:val="18"/>
              </w:rPr>
            </w:pPr>
            <w:r w:rsidRPr="00B96A7A">
              <w:rPr>
                <w:rFonts w:asciiTheme="majorHAnsi" w:hAnsiTheme="majorHAnsi"/>
                <w:sz w:val="18"/>
                <w:szCs w:val="18"/>
              </w:rPr>
              <w:t>88</w:t>
            </w:r>
          </w:p>
        </w:tc>
        <w:tc>
          <w:tcPr>
            <w:tcW w:w="346" w:type="pct"/>
            <w:tcBorders>
              <w:bottom w:val="single" w:sz="4" w:space="0" w:color="auto"/>
            </w:tcBorders>
          </w:tcPr>
          <w:p w:rsidR="0089295A" w:rsidRPr="00B96A7A" w:rsidRDefault="0089295A" w:rsidP="0089295A">
            <w:pPr>
              <w:widowControl w:val="0"/>
              <w:tabs>
                <w:tab w:val="left" w:pos="720"/>
              </w:tabs>
              <w:autoSpaceDE w:val="0"/>
              <w:autoSpaceDN w:val="0"/>
              <w:adjustRightInd w:val="0"/>
              <w:spacing w:after="0"/>
              <w:jc w:val="center"/>
              <w:rPr>
                <w:rFonts w:asciiTheme="majorHAnsi" w:hAnsiTheme="majorHAnsi" w:cs="Arial"/>
                <w:sz w:val="18"/>
                <w:szCs w:val="18"/>
                <w:lang w:eastAsia="id-ID"/>
              </w:rPr>
            </w:pPr>
            <w:r w:rsidRPr="00B96A7A">
              <w:rPr>
                <w:rFonts w:asciiTheme="majorHAnsi" w:hAnsiTheme="majorHAnsi" w:cs="Calibri"/>
                <w:sz w:val="18"/>
                <w:szCs w:val="18"/>
                <w:lang w:eastAsia="id-ID"/>
              </w:rPr>
              <w:t>95</w:t>
            </w:r>
          </w:p>
        </w:tc>
        <w:tc>
          <w:tcPr>
            <w:tcW w:w="843" w:type="pct"/>
          </w:tcPr>
          <w:p w:rsidR="0089295A" w:rsidRPr="00B96A7A" w:rsidRDefault="0089295A" w:rsidP="0089295A">
            <w:pPr>
              <w:widowControl w:val="0"/>
              <w:tabs>
                <w:tab w:val="left" w:pos="720"/>
              </w:tabs>
              <w:autoSpaceDE w:val="0"/>
              <w:autoSpaceDN w:val="0"/>
              <w:adjustRightInd w:val="0"/>
              <w:spacing w:after="0"/>
              <w:jc w:val="center"/>
              <w:rPr>
                <w:rFonts w:asciiTheme="majorHAnsi" w:hAnsiTheme="majorHAnsi" w:cs="Arial"/>
                <w:sz w:val="18"/>
                <w:szCs w:val="18"/>
                <w:lang w:eastAsia="id-ID"/>
              </w:rPr>
            </w:pPr>
            <w:r w:rsidRPr="00B96A7A">
              <w:rPr>
                <w:rFonts w:asciiTheme="majorHAnsi" w:hAnsiTheme="majorHAnsi" w:cs="Calibri"/>
                <w:sz w:val="18"/>
                <w:szCs w:val="18"/>
                <w:lang w:eastAsia="id-ID"/>
              </w:rPr>
              <w:t>95</w:t>
            </w:r>
          </w:p>
        </w:tc>
      </w:tr>
      <w:tr w:rsidR="00AB79EC" w:rsidRPr="00B96A7A" w:rsidTr="00AB79EC">
        <w:trPr>
          <w:trHeight w:val="283"/>
          <w:tblHeader/>
        </w:trPr>
        <w:tc>
          <w:tcPr>
            <w:tcW w:w="252" w:type="pct"/>
            <w:tcBorders>
              <w:bottom w:val="single" w:sz="4" w:space="0" w:color="auto"/>
            </w:tcBorders>
          </w:tcPr>
          <w:p w:rsidR="0089295A" w:rsidRPr="00B96A7A" w:rsidRDefault="0089295A" w:rsidP="0089295A">
            <w:pPr>
              <w:pStyle w:val="PlainText"/>
              <w:snapToGrid w:val="0"/>
              <w:spacing w:after="0" w:line="360" w:lineRule="auto"/>
              <w:ind w:left="-79" w:right="-51"/>
              <w:jc w:val="center"/>
              <w:rPr>
                <w:rFonts w:asciiTheme="majorHAnsi" w:hAnsiTheme="majorHAnsi" w:cs="Tahoma"/>
                <w:b/>
                <w:lang w:val="id-ID"/>
              </w:rPr>
            </w:pPr>
          </w:p>
        </w:tc>
        <w:tc>
          <w:tcPr>
            <w:tcW w:w="1393"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sz w:val="18"/>
                <w:szCs w:val="18"/>
              </w:rPr>
              <w:t>4.Cakupan penerbitan Akta Kematian</w:t>
            </w:r>
          </w:p>
        </w:tc>
        <w:tc>
          <w:tcPr>
            <w:tcW w:w="850" w:type="pct"/>
            <w:tcBorders>
              <w:bottom w:val="single" w:sz="4" w:space="0" w:color="auto"/>
            </w:tcBorders>
          </w:tcPr>
          <w:p w:rsidR="0089295A" w:rsidRPr="00B96A7A" w:rsidRDefault="0089295A" w:rsidP="0089295A">
            <w:pPr>
              <w:widowControl w:val="0"/>
              <w:autoSpaceDE w:val="0"/>
              <w:autoSpaceDN w:val="0"/>
              <w:adjustRightInd w:val="0"/>
              <w:spacing w:after="0"/>
              <w:jc w:val="center"/>
              <w:rPr>
                <w:rFonts w:asciiTheme="majorHAnsi" w:hAnsiTheme="majorHAnsi"/>
                <w:sz w:val="18"/>
                <w:szCs w:val="18"/>
                <w:lang w:val="fi-FI" w:eastAsia="id-ID"/>
              </w:rPr>
            </w:pPr>
            <w:r w:rsidRPr="00B96A7A">
              <w:rPr>
                <w:rFonts w:asciiTheme="majorHAnsi" w:hAnsiTheme="majorHAnsi"/>
                <w:sz w:val="18"/>
                <w:szCs w:val="18"/>
                <w:lang w:val="fi-FI" w:eastAsia="id-ID"/>
              </w:rPr>
              <w:t>60</w:t>
            </w:r>
          </w:p>
        </w:tc>
        <w:tc>
          <w:tcPr>
            <w:tcW w:w="358"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75</w:t>
            </w:r>
          </w:p>
        </w:tc>
        <w:tc>
          <w:tcPr>
            <w:tcW w:w="313"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80</w:t>
            </w:r>
          </w:p>
        </w:tc>
        <w:tc>
          <w:tcPr>
            <w:tcW w:w="302"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83</w:t>
            </w:r>
          </w:p>
        </w:tc>
        <w:tc>
          <w:tcPr>
            <w:tcW w:w="343" w:type="pct"/>
            <w:tcBorders>
              <w:bottom w:val="single" w:sz="4" w:space="0" w:color="auto"/>
            </w:tcBorders>
          </w:tcPr>
          <w:p w:rsidR="0089295A" w:rsidRPr="00B96A7A" w:rsidRDefault="0089295A" w:rsidP="0089295A">
            <w:pPr>
              <w:spacing w:after="0"/>
              <w:jc w:val="center"/>
              <w:rPr>
                <w:rFonts w:asciiTheme="majorHAnsi" w:hAnsiTheme="majorHAnsi"/>
                <w:sz w:val="18"/>
                <w:szCs w:val="18"/>
              </w:rPr>
            </w:pPr>
            <w:r w:rsidRPr="00B96A7A">
              <w:rPr>
                <w:rFonts w:asciiTheme="majorHAnsi" w:hAnsiTheme="majorHAnsi" w:cs="Calibri"/>
                <w:bCs/>
                <w:sz w:val="18"/>
                <w:szCs w:val="18"/>
              </w:rPr>
              <w:t>85</w:t>
            </w:r>
          </w:p>
        </w:tc>
        <w:tc>
          <w:tcPr>
            <w:tcW w:w="346" w:type="pct"/>
            <w:tcBorders>
              <w:bottom w:val="single" w:sz="4" w:space="0" w:color="auto"/>
            </w:tcBorders>
          </w:tcPr>
          <w:p w:rsidR="0089295A" w:rsidRPr="00B96A7A" w:rsidRDefault="0089295A" w:rsidP="0089295A">
            <w:pPr>
              <w:widowControl w:val="0"/>
              <w:tabs>
                <w:tab w:val="left" w:pos="720"/>
              </w:tabs>
              <w:autoSpaceDE w:val="0"/>
              <w:autoSpaceDN w:val="0"/>
              <w:adjustRightInd w:val="0"/>
              <w:spacing w:after="0"/>
              <w:jc w:val="center"/>
              <w:rPr>
                <w:rFonts w:asciiTheme="majorHAnsi" w:hAnsiTheme="majorHAnsi" w:cs="Arial"/>
                <w:sz w:val="18"/>
                <w:szCs w:val="18"/>
                <w:lang w:eastAsia="id-ID"/>
              </w:rPr>
            </w:pPr>
            <w:r w:rsidRPr="00B96A7A">
              <w:rPr>
                <w:rFonts w:asciiTheme="majorHAnsi" w:hAnsiTheme="majorHAnsi" w:cs="Calibri"/>
                <w:sz w:val="18"/>
                <w:szCs w:val="18"/>
                <w:lang w:eastAsia="id-ID"/>
              </w:rPr>
              <w:t>88</w:t>
            </w:r>
          </w:p>
        </w:tc>
        <w:tc>
          <w:tcPr>
            <w:tcW w:w="843" w:type="pct"/>
          </w:tcPr>
          <w:p w:rsidR="0089295A" w:rsidRPr="00B96A7A" w:rsidRDefault="0089295A" w:rsidP="0089295A">
            <w:pPr>
              <w:widowControl w:val="0"/>
              <w:tabs>
                <w:tab w:val="left" w:pos="720"/>
              </w:tabs>
              <w:autoSpaceDE w:val="0"/>
              <w:autoSpaceDN w:val="0"/>
              <w:adjustRightInd w:val="0"/>
              <w:spacing w:after="0"/>
              <w:jc w:val="center"/>
              <w:rPr>
                <w:rFonts w:asciiTheme="majorHAnsi" w:hAnsiTheme="majorHAnsi" w:cs="Arial"/>
                <w:sz w:val="18"/>
                <w:szCs w:val="18"/>
                <w:lang w:eastAsia="id-ID"/>
              </w:rPr>
            </w:pPr>
            <w:r w:rsidRPr="00B96A7A">
              <w:rPr>
                <w:rFonts w:asciiTheme="majorHAnsi" w:hAnsiTheme="majorHAnsi" w:cs="Arial"/>
                <w:sz w:val="18"/>
                <w:szCs w:val="18"/>
                <w:lang w:eastAsia="id-ID"/>
              </w:rPr>
              <w:t>88</w:t>
            </w:r>
          </w:p>
        </w:tc>
      </w:tr>
      <w:tr w:rsidR="00AB79EC" w:rsidRPr="00B96A7A" w:rsidTr="00AB79EC">
        <w:trPr>
          <w:trHeight w:val="283"/>
          <w:tblHeader/>
        </w:trPr>
        <w:tc>
          <w:tcPr>
            <w:tcW w:w="252" w:type="pct"/>
            <w:tcBorders>
              <w:bottom w:val="single" w:sz="4" w:space="0" w:color="auto"/>
            </w:tcBorders>
          </w:tcPr>
          <w:p w:rsidR="0089295A" w:rsidRPr="00B96A7A" w:rsidRDefault="0089295A" w:rsidP="0089295A">
            <w:pPr>
              <w:pStyle w:val="PlainText"/>
              <w:snapToGrid w:val="0"/>
              <w:spacing w:after="0" w:line="360" w:lineRule="auto"/>
              <w:ind w:left="-79" w:right="-51"/>
              <w:jc w:val="center"/>
              <w:rPr>
                <w:rFonts w:asciiTheme="majorHAnsi" w:hAnsiTheme="majorHAnsi" w:cs="Tahoma"/>
                <w:b/>
                <w:lang w:val="id-ID"/>
              </w:rPr>
            </w:pPr>
          </w:p>
        </w:tc>
        <w:tc>
          <w:tcPr>
            <w:tcW w:w="1393"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sz w:val="18"/>
                <w:szCs w:val="18"/>
              </w:rPr>
              <w:t>4.Cakupan penerbitan Akta Perkawinan</w:t>
            </w:r>
          </w:p>
        </w:tc>
        <w:tc>
          <w:tcPr>
            <w:tcW w:w="850" w:type="pct"/>
            <w:tcBorders>
              <w:bottom w:val="single" w:sz="4" w:space="0" w:color="auto"/>
            </w:tcBorders>
          </w:tcPr>
          <w:p w:rsidR="0089295A" w:rsidRPr="00B96A7A" w:rsidRDefault="0089295A" w:rsidP="0089295A">
            <w:pPr>
              <w:widowControl w:val="0"/>
              <w:autoSpaceDE w:val="0"/>
              <w:autoSpaceDN w:val="0"/>
              <w:adjustRightInd w:val="0"/>
              <w:spacing w:after="0"/>
              <w:jc w:val="center"/>
              <w:rPr>
                <w:rFonts w:asciiTheme="majorHAnsi" w:hAnsiTheme="majorHAnsi"/>
                <w:sz w:val="18"/>
                <w:szCs w:val="18"/>
                <w:lang w:val="fi-FI" w:eastAsia="id-ID"/>
              </w:rPr>
            </w:pPr>
            <w:r w:rsidRPr="00B96A7A">
              <w:rPr>
                <w:rFonts w:asciiTheme="majorHAnsi" w:hAnsiTheme="majorHAnsi"/>
                <w:sz w:val="18"/>
                <w:szCs w:val="18"/>
                <w:lang w:val="fi-FI" w:eastAsia="id-ID"/>
              </w:rPr>
              <w:t>20</w:t>
            </w:r>
          </w:p>
        </w:tc>
        <w:tc>
          <w:tcPr>
            <w:tcW w:w="358"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40</w:t>
            </w:r>
          </w:p>
        </w:tc>
        <w:tc>
          <w:tcPr>
            <w:tcW w:w="313"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50</w:t>
            </w:r>
          </w:p>
        </w:tc>
        <w:tc>
          <w:tcPr>
            <w:tcW w:w="302"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70</w:t>
            </w:r>
          </w:p>
        </w:tc>
        <w:tc>
          <w:tcPr>
            <w:tcW w:w="343"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80</w:t>
            </w:r>
          </w:p>
        </w:tc>
        <w:tc>
          <w:tcPr>
            <w:tcW w:w="346" w:type="pct"/>
            <w:tcBorders>
              <w:bottom w:val="single" w:sz="4" w:space="0" w:color="auto"/>
            </w:tcBorders>
          </w:tcPr>
          <w:p w:rsidR="0089295A" w:rsidRPr="00B96A7A" w:rsidRDefault="0089295A" w:rsidP="0089295A">
            <w:pPr>
              <w:widowControl w:val="0"/>
              <w:tabs>
                <w:tab w:val="left" w:pos="720"/>
              </w:tabs>
              <w:autoSpaceDE w:val="0"/>
              <w:autoSpaceDN w:val="0"/>
              <w:adjustRightInd w:val="0"/>
              <w:spacing w:after="0"/>
              <w:jc w:val="center"/>
              <w:rPr>
                <w:rFonts w:asciiTheme="majorHAnsi" w:hAnsiTheme="majorHAnsi" w:cs="Calibri"/>
                <w:sz w:val="18"/>
                <w:szCs w:val="18"/>
                <w:lang w:eastAsia="id-ID"/>
              </w:rPr>
            </w:pPr>
            <w:r w:rsidRPr="00B96A7A">
              <w:rPr>
                <w:rFonts w:asciiTheme="majorHAnsi" w:hAnsiTheme="majorHAnsi" w:cs="Calibri"/>
                <w:sz w:val="18"/>
                <w:szCs w:val="18"/>
                <w:lang w:eastAsia="id-ID"/>
              </w:rPr>
              <w:t>85</w:t>
            </w:r>
          </w:p>
        </w:tc>
        <w:tc>
          <w:tcPr>
            <w:tcW w:w="843" w:type="pct"/>
          </w:tcPr>
          <w:p w:rsidR="0089295A" w:rsidRPr="00B96A7A" w:rsidRDefault="0089295A" w:rsidP="0089295A">
            <w:pPr>
              <w:widowControl w:val="0"/>
              <w:tabs>
                <w:tab w:val="left" w:pos="720"/>
              </w:tabs>
              <w:autoSpaceDE w:val="0"/>
              <w:autoSpaceDN w:val="0"/>
              <w:adjustRightInd w:val="0"/>
              <w:spacing w:after="0"/>
              <w:jc w:val="center"/>
              <w:rPr>
                <w:rFonts w:asciiTheme="majorHAnsi" w:hAnsiTheme="majorHAnsi" w:cs="Arial"/>
                <w:sz w:val="18"/>
                <w:szCs w:val="18"/>
                <w:lang w:eastAsia="id-ID"/>
              </w:rPr>
            </w:pPr>
          </w:p>
        </w:tc>
      </w:tr>
      <w:tr w:rsidR="00AB79EC" w:rsidRPr="00B96A7A" w:rsidTr="00AB79EC">
        <w:trPr>
          <w:trHeight w:val="283"/>
          <w:tblHeader/>
        </w:trPr>
        <w:tc>
          <w:tcPr>
            <w:tcW w:w="252" w:type="pct"/>
            <w:tcBorders>
              <w:bottom w:val="single" w:sz="4" w:space="0" w:color="auto"/>
            </w:tcBorders>
          </w:tcPr>
          <w:p w:rsidR="0089295A" w:rsidRPr="00B96A7A" w:rsidRDefault="0089295A" w:rsidP="0089295A">
            <w:pPr>
              <w:pStyle w:val="PlainText"/>
              <w:snapToGrid w:val="0"/>
              <w:spacing w:after="0" w:line="360" w:lineRule="auto"/>
              <w:ind w:left="-79" w:right="-51"/>
              <w:jc w:val="center"/>
              <w:rPr>
                <w:rFonts w:asciiTheme="majorHAnsi" w:hAnsiTheme="majorHAnsi" w:cs="Tahoma"/>
                <w:b/>
                <w:lang w:val="id-ID"/>
              </w:rPr>
            </w:pPr>
          </w:p>
        </w:tc>
        <w:tc>
          <w:tcPr>
            <w:tcW w:w="1393" w:type="pct"/>
            <w:tcBorders>
              <w:bottom w:val="single" w:sz="4" w:space="0" w:color="auto"/>
            </w:tcBorders>
          </w:tcPr>
          <w:p w:rsidR="0089295A" w:rsidRPr="00B96A7A" w:rsidRDefault="0089295A" w:rsidP="0089295A">
            <w:pPr>
              <w:spacing w:after="0"/>
              <w:jc w:val="center"/>
              <w:rPr>
                <w:rFonts w:asciiTheme="majorHAnsi" w:hAnsiTheme="majorHAnsi" w:cs="Arial"/>
                <w:sz w:val="18"/>
                <w:szCs w:val="18"/>
                <w:lang w:val="id-ID"/>
              </w:rPr>
            </w:pPr>
            <w:r w:rsidRPr="00B96A7A">
              <w:rPr>
                <w:rFonts w:asciiTheme="majorHAnsi" w:hAnsiTheme="majorHAnsi" w:cs="Arial"/>
                <w:sz w:val="18"/>
                <w:szCs w:val="18"/>
                <w:lang w:val="id-ID"/>
              </w:rPr>
              <w:t>Persentase</w:t>
            </w:r>
            <w:r w:rsidRPr="00B96A7A">
              <w:rPr>
                <w:rFonts w:asciiTheme="majorHAnsi" w:hAnsiTheme="majorHAnsi" w:cs="Arial"/>
                <w:sz w:val="18"/>
                <w:szCs w:val="18"/>
              </w:rPr>
              <w:t xml:space="preserve"> pemanfaatan databa se kependudukan oleh OPD</w:t>
            </w:r>
          </w:p>
        </w:tc>
        <w:tc>
          <w:tcPr>
            <w:tcW w:w="850" w:type="pct"/>
            <w:tcBorders>
              <w:bottom w:val="single" w:sz="4" w:space="0" w:color="auto"/>
            </w:tcBorders>
          </w:tcPr>
          <w:p w:rsidR="0089295A" w:rsidRPr="00B96A7A" w:rsidRDefault="0089295A" w:rsidP="0089295A">
            <w:pPr>
              <w:spacing w:after="0"/>
              <w:jc w:val="center"/>
              <w:rPr>
                <w:rFonts w:asciiTheme="majorHAnsi" w:hAnsiTheme="majorHAnsi"/>
                <w:sz w:val="18"/>
                <w:szCs w:val="18"/>
                <w:lang w:eastAsia="id-ID"/>
              </w:rPr>
            </w:pPr>
            <w:r w:rsidRPr="00B96A7A">
              <w:rPr>
                <w:rFonts w:asciiTheme="majorHAnsi" w:hAnsiTheme="majorHAnsi"/>
                <w:sz w:val="18"/>
                <w:szCs w:val="18"/>
                <w:lang w:eastAsia="id-ID"/>
              </w:rPr>
              <w:t>0</w:t>
            </w:r>
          </w:p>
        </w:tc>
        <w:tc>
          <w:tcPr>
            <w:tcW w:w="358"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3.8</w:t>
            </w:r>
          </w:p>
        </w:tc>
        <w:tc>
          <w:tcPr>
            <w:tcW w:w="313"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7,6</w:t>
            </w:r>
          </w:p>
        </w:tc>
        <w:tc>
          <w:tcPr>
            <w:tcW w:w="302"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14.56</w:t>
            </w:r>
          </w:p>
        </w:tc>
        <w:tc>
          <w:tcPr>
            <w:tcW w:w="343"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19.23</w:t>
            </w:r>
          </w:p>
        </w:tc>
        <w:tc>
          <w:tcPr>
            <w:tcW w:w="346" w:type="pct"/>
            <w:tcBorders>
              <w:bottom w:val="single" w:sz="4" w:space="0" w:color="auto"/>
            </w:tcBorders>
          </w:tcPr>
          <w:p w:rsidR="0089295A" w:rsidRPr="00B96A7A" w:rsidRDefault="0089295A" w:rsidP="0089295A">
            <w:pPr>
              <w:spacing w:after="0"/>
              <w:jc w:val="center"/>
              <w:rPr>
                <w:rFonts w:asciiTheme="majorHAnsi" w:hAnsiTheme="majorHAnsi" w:cs="Calibri"/>
                <w:bCs/>
                <w:sz w:val="18"/>
                <w:szCs w:val="18"/>
              </w:rPr>
            </w:pPr>
            <w:r w:rsidRPr="00B96A7A">
              <w:rPr>
                <w:rFonts w:asciiTheme="majorHAnsi" w:hAnsiTheme="majorHAnsi" w:cs="Calibri"/>
                <w:bCs/>
                <w:sz w:val="18"/>
                <w:szCs w:val="18"/>
              </w:rPr>
              <w:t>23.07</w:t>
            </w:r>
          </w:p>
        </w:tc>
        <w:tc>
          <w:tcPr>
            <w:tcW w:w="843" w:type="pct"/>
          </w:tcPr>
          <w:p w:rsidR="0089295A" w:rsidRPr="00B96A7A" w:rsidRDefault="0089295A" w:rsidP="0089295A">
            <w:pPr>
              <w:spacing w:after="0"/>
              <w:jc w:val="center"/>
              <w:rPr>
                <w:rFonts w:asciiTheme="majorHAnsi" w:hAnsiTheme="majorHAnsi" w:cs="Calibri"/>
                <w:sz w:val="18"/>
                <w:szCs w:val="18"/>
                <w:lang w:eastAsia="id-ID"/>
              </w:rPr>
            </w:pPr>
            <w:r w:rsidRPr="00B96A7A">
              <w:rPr>
                <w:rFonts w:asciiTheme="majorHAnsi" w:hAnsiTheme="majorHAnsi" w:cs="Calibri"/>
                <w:sz w:val="18"/>
                <w:szCs w:val="18"/>
                <w:lang w:eastAsia="id-ID"/>
              </w:rPr>
              <w:t>26.92</w:t>
            </w:r>
          </w:p>
        </w:tc>
      </w:tr>
    </w:tbl>
    <w:p w:rsidR="002352DF" w:rsidRPr="00B96A7A" w:rsidRDefault="002352DF" w:rsidP="00822387">
      <w:pPr>
        <w:widowControl w:val="0"/>
        <w:overflowPunct w:val="0"/>
        <w:autoSpaceDE w:val="0"/>
        <w:autoSpaceDN w:val="0"/>
        <w:adjustRightInd w:val="0"/>
        <w:snapToGrid w:val="0"/>
        <w:spacing w:line="360" w:lineRule="auto"/>
        <w:ind w:left="284"/>
        <w:jc w:val="both"/>
        <w:rPr>
          <w:rFonts w:asciiTheme="majorHAnsi" w:hAnsiTheme="majorHAnsi" w:cs="Tahoma"/>
        </w:rPr>
      </w:pPr>
    </w:p>
    <w:p w:rsidR="0089295A" w:rsidRPr="00B96A7A" w:rsidRDefault="0089295A" w:rsidP="00822387">
      <w:pPr>
        <w:widowControl w:val="0"/>
        <w:overflowPunct w:val="0"/>
        <w:autoSpaceDE w:val="0"/>
        <w:autoSpaceDN w:val="0"/>
        <w:adjustRightInd w:val="0"/>
        <w:snapToGrid w:val="0"/>
        <w:spacing w:line="360" w:lineRule="auto"/>
        <w:ind w:left="284"/>
        <w:jc w:val="both"/>
        <w:rPr>
          <w:rFonts w:asciiTheme="majorHAnsi" w:hAnsiTheme="majorHAnsi" w:cs="Tahoma"/>
        </w:rPr>
      </w:pPr>
    </w:p>
    <w:p w:rsidR="0089295A" w:rsidRPr="00B96A7A" w:rsidRDefault="0089295A" w:rsidP="00822387">
      <w:pPr>
        <w:widowControl w:val="0"/>
        <w:overflowPunct w:val="0"/>
        <w:autoSpaceDE w:val="0"/>
        <w:autoSpaceDN w:val="0"/>
        <w:adjustRightInd w:val="0"/>
        <w:snapToGrid w:val="0"/>
        <w:spacing w:line="360" w:lineRule="auto"/>
        <w:ind w:left="284"/>
        <w:jc w:val="both"/>
        <w:rPr>
          <w:rFonts w:asciiTheme="majorHAnsi" w:hAnsiTheme="majorHAnsi" w:cs="Tahoma"/>
        </w:rPr>
      </w:pPr>
    </w:p>
    <w:p w:rsidR="0089295A" w:rsidRPr="00B96A7A" w:rsidRDefault="0089295A" w:rsidP="00822387">
      <w:pPr>
        <w:widowControl w:val="0"/>
        <w:overflowPunct w:val="0"/>
        <w:autoSpaceDE w:val="0"/>
        <w:autoSpaceDN w:val="0"/>
        <w:adjustRightInd w:val="0"/>
        <w:snapToGrid w:val="0"/>
        <w:spacing w:line="360" w:lineRule="auto"/>
        <w:ind w:left="284"/>
        <w:jc w:val="both"/>
        <w:rPr>
          <w:rFonts w:asciiTheme="majorHAnsi" w:hAnsiTheme="majorHAnsi" w:cs="Tahoma"/>
        </w:rPr>
      </w:pPr>
    </w:p>
    <w:p w:rsidR="0089295A" w:rsidRPr="00B96A7A" w:rsidRDefault="0089295A" w:rsidP="00822387">
      <w:pPr>
        <w:widowControl w:val="0"/>
        <w:overflowPunct w:val="0"/>
        <w:autoSpaceDE w:val="0"/>
        <w:autoSpaceDN w:val="0"/>
        <w:adjustRightInd w:val="0"/>
        <w:snapToGrid w:val="0"/>
        <w:spacing w:line="360" w:lineRule="auto"/>
        <w:ind w:left="284"/>
        <w:jc w:val="both"/>
        <w:rPr>
          <w:rFonts w:asciiTheme="majorHAnsi" w:hAnsiTheme="majorHAnsi" w:cs="Tahoma"/>
        </w:rPr>
      </w:pPr>
    </w:p>
    <w:p w:rsidR="002352DF" w:rsidRPr="00B96A7A" w:rsidRDefault="00B86961" w:rsidP="00822387">
      <w:pPr>
        <w:spacing w:after="120" w:line="360" w:lineRule="auto"/>
        <w:rPr>
          <w:rFonts w:asciiTheme="majorHAnsi" w:hAnsiTheme="majorHAnsi" w:cs="Tahoma"/>
          <w:lang w:val="id-ID"/>
        </w:rPr>
      </w:pPr>
      <w:r w:rsidRPr="00B96A7A">
        <w:rPr>
          <w:rFonts w:asciiTheme="majorHAnsi" w:hAnsiTheme="majorHAnsi" w:cs="Tahoma"/>
          <w:noProof/>
        </w:rPr>
        <w:lastRenderedPageBreak/>
        <mc:AlternateContent>
          <mc:Choice Requires="wps">
            <w:drawing>
              <wp:anchor distT="0" distB="0" distL="114300" distR="114300" simplePos="0" relativeHeight="251650560" behindDoc="0" locked="0" layoutInCell="1" allowOverlap="1" wp14:anchorId="1BEC5FAD" wp14:editId="561F3801">
                <wp:simplePos x="0" y="0"/>
                <wp:positionH relativeFrom="column">
                  <wp:posOffset>8890</wp:posOffset>
                </wp:positionH>
                <wp:positionV relativeFrom="paragraph">
                  <wp:posOffset>1574</wp:posOffset>
                </wp:positionV>
                <wp:extent cx="5762625" cy="890270"/>
                <wp:effectExtent l="0" t="0" r="47625" b="62230"/>
                <wp:wrapNone/>
                <wp:docPr id="14"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90270"/>
                        </a:xfrm>
                        <a:prstGeom prst="roundRect">
                          <a:avLst>
                            <a:gd name="adj" fmla="val 16667"/>
                          </a:avLst>
                        </a:prstGeom>
                        <a:gradFill rotWithShape="0">
                          <a:gsLst>
                            <a:gs pos="0">
                              <a:srgbClr val="3333FF"/>
                            </a:gs>
                            <a:gs pos="50000">
                              <a:srgbClr val="DBE5F1"/>
                            </a:gs>
                            <a:gs pos="100000">
                              <a:srgbClr val="3333FF"/>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315DC9" w:rsidRPr="004D38E8" w:rsidRDefault="00315DC9">
                            <w:pPr>
                              <w:pStyle w:val="Heading2"/>
                              <w:spacing w:before="0"/>
                              <w:jc w:val="center"/>
                              <w:rPr>
                                <w:rFonts w:ascii="Trebuchet MS" w:hAnsi="Trebuchet MS"/>
                                <w:i w:val="0"/>
                                <w:sz w:val="32"/>
                                <w:szCs w:val="32"/>
                                <w:lang w:val="id-ID"/>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D38E8">
                              <w:rPr>
                                <w:rFonts w:ascii="Trebuchet MS" w:hAnsi="Trebuchet MS"/>
                                <w:i w:val="0"/>
                                <w:sz w:val="32"/>
                                <w:szCs w:val="32"/>
                                <w:lang w:val="id-ID"/>
                                <w14:shadow w14:blurRad="50800" w14:dist="38100" w14:dir="2700000" w14:sx="100000" w14:sy="100000" w14:kx="0" w14:ky="0" w14:algn="tl">
                                  <w14:srgbClr w14:val="000000">
                                    <w14:alpha w14:val="60000"/>
                                  </w14:srgbClr>
                                </w14:shadow>
                              </w:rPr>
                              <w:t>BAB VII</w:t>
                            </w:r>
                          </w:p>
                          <w:p w:rsidR="00315DC9" w:rsidRDefault="00315DC9">
                            <w:pPr>
                              <w:pStyle w:val="BodyText"/>
                              <w:spacing w:line="240" w:lineRule="auto"/>
                              <w:jc w:val="center"/>
                              <w:rPr>
                                <w:sz w:val="40"/>
                                <w:szCs w:val="40"/>
                                <w:lang w:val="id-ID"/>
                              </w:rPr>
                            </w:pPr>
                            <w:r w:rsidRPr="004D38E8">
                              <w:rPr>
                                <w:rFonts w:ascii="Trebuchet MS" w:hAnsi="Trebuchet MS"/>
                                <w:b/>
                                <w:sz w:val="40"/>
                                <w:szCs w:val="40"/>
                                <w:lang w:val="id-ID"/>
                                <w14:shadow w14:blurRad="50800" w14:dist="38100" w14:dir="2700000" w14:sx="100000" w14:sy="100000" w14:kx="0" w14:ky="0" w14:algn="tl">
                                  <w14:srgbClr w14:val="000000">
                                    <w14:alpha w14:val="60000"/>
                                  </w14:srgbClr>
                                </w14:shadow>
                              </w:rPr>
                              <w:t>PENUTUP</w:t>
                            </w:r>
                          </w:p>
                          <w:p w:rsidR="00315DC9" w:rsidRDefault="00315D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4" o:spid="_x0000_s1042" style="position:absolute;margin-left:.7pt;margin-top:.1pt;width:453.75pt;height:70.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" fillcolor="#33f" strokecolor="#95b3d7" strokeweight="1pt">
                <v:fill color2="#dbe5f1" angle="135" focus="50%" type="gradient"/>
                <v:shadow on="t" color="#243f60" opacity=".5" offset="1pt"/>
                <v:textbox>
                  <w:txbxContent>
                    <w:p w:rsidR="00315DC9" w:rsidRPr="004D38E8" w:rsidRDefault="00315DC9">
                      <w:pPr>
                        <w:pStyle w:val="Heading2"/>
                        <w:spacing w:before="0"/>
                        <w:jc w:val="center"/>
                        <w:rPr>
                          <w:rFonts w:ascii="Trebuchet MS" w:hAnsi="Trebuchet MS"/>
                          <w:i w:val="0"/>
                          <w:sz w:val="32"/>
                          <w:szCs w:val="32"/>
                          <w:lang w:val="id-ID"/>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D38E8">
                        <w:rPr>
                          <w:rFonts w:ascii="Trebuchet MS" w:hAnsi="Trebuchet MS"/>
                          <w:i w:val="0"/>
                          <w:sz w:val="32"/>
                          <w:szCs w:val="32"/>
                          <w:lang w:val="id-ID"/>
                          <w14:shadow w14:blurRad="50800" w14:dist="38100" w14:dir="2700000" w14:sx="100000" w14:sy="100000" w14:kx="0" w14:ky="0" w14:algn="tl">
                            <w14:srgbClr w14:val="000000">
                              <w14:alpha w14:val="60000"/>
                            </w14:srgbClr>
                          </w14:shadow>
                        </w:rPr>
                        <w:t>BAB VII</w:t>
                      </w:r>
                    </w:p>
                    <w:p w:rsidR="00315DC9" w:rsidRDefault="00315DC9">
                      <w:pPr>
                        <w:pStyle w:val="BodyText"/>
                        <w:spacing w:line="240" w:lineRule="auto"/>
                        <w:jc w:val="center"/>
                        <w:rPr>
                          <w:sz w:val="40"/>
                          <w:szCs w:val="40"/>
                          <w:lang w:val="id-ID"/>
                        </w:rPr>
                      </w:pPr>
                      <w:r w:rsidRPr="004D38E8">
                        <w:rPr>
                          <w:rFonts w:ascii="Trebuchet MS" w:hAnsi="Trebuchet MS"/>
                          <w:b/>
                          <w:sz w:val="40"/>
                          <w:szCs w:val="40"/>
                          <w:lang w:val="id-ID"/>
                          <w14:shadow w14:blurRad="50800" w14:dist="38100" w14:dir="2700000" w14:sx="100000" w14:sy="100000" w14:kx="0" w14:ky="0" w14:algn="tl">
                            <w14:srgbClr w14:val="000000">
                              <w14:alpha w14:val="60000"/>
                            </w14:srgbClr>
                          </w14:shadow>
                        </w:rPr>
                        <w:t>PENUTUP</w:t>
                      </w:r>
                    </w:p>
                    <w:p w:rsidR="00315DC9" w:rsidRDefault="00315DC9"/>
                  </w:txbxContent>
                </v:textbox>
              </v:roundrect>
            </w:pict>
          </mc:Fallback>
        </mc:AlternateContent>
      </w:r>
      <w:r w:rsidR="004D38E8" w:rsidRPr="00B96A7A">
        <w:rPr>
          <w:rFonts w:asciiTheme="majorHAnsi" w:hAnsiTheme="majorHAnsi" w:cs="Tahoma"/>
          <w:bCs/>
          <w:noProof/>
        </w:rPr>
        <mc:AlternateContent>
          <mc:Choice Requires="wps">
            <w:drawing>
              <wp:anchor distT="0" distB="0" distL="114300" distR="114300" simplePos="0" relativeHeight="251663872" behindDoc="0" locked="0" layoutInCell="1" allowOverlap="1" wp14:anchorId="06B45522" wp14:editId="4F32B9DD">
                <wp:simplePos x="0" y="0"/>
                <wp:positionH relativeFrom="column">
                  <wp:posOffset>152400</wp:posOffset>
                </wp:positionH>
                <wp:positionV relativeFrom="paragraph">
                  <wp:posOffset>88900</wp:posOffset>
                </wp:positionV>
                <wp:extent cx="701675" cy="591185"/>
                <wp:effectExtent l="0" t="3175" r="3175" b="5715"/>
                <wp:wrapNone/>
                <wp:docPr id="16"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591185"/>
                        </a:xfrm>
                        <a:prstGeom prst="roundRect">
                          <a:avLst>
                            <a:gd name="adj" fmla="val 16667"/>
                          </a:avLst>
                        </a:prstGeom>
                        <a:gradFill rotWithShape="1">
                          <a:gsLst>
                            <a:gs pos="0">
                              <a:srgbClr val="DAEEF3">
                                <a:gamma/>
                                <a:shade val="46275"/>
                                <a:invGamma/>
                              </a:srgbClr>
                            </a:gs>
                            <a:gs pos="100000">
                              <a:srgbClr val="DAEEF3"/>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15DC9" w:rsidRDefault="00315DC9">
                            <w:r>
                              <w:rPr>
                                <w:noProof/>
                              </w:rPr>
                              <w:drawing>
                                <wp:inline distT="0" distB="0" distL="0" distR="0" wp14:anchorId="27ABD3D0" wp14:editId="05E9A3DD">
                                  <wp:extent cx="462915" cy="445135"/>
                                  <wp:effectExtent l="0" t="0" r="0" b="0"/>
                                  <wp:docPr id="449" name="Picture 22" descr="pad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2" descr="padang-logo"/>
                                          <pic:cNvPicPr>
                                            <a:picLocks noChangeAspect="1" noChangeArrowheads="1"/>
                                          </pic:cNvPicPr>
                                        </pic:nvPicPr>
                                        <pic:blipFill>
                                          <a:blip r:embed="rId10">
                                            <a:clrChange>
                                              <a:clrFrom>
                                                <a:srgbClr val="FAFAFA"/>
                                              </a:clrFrom>
                                              <a:clrTo>
                                                <a:srgbClr val="FAFAFA">
                                                  <a:alpha val="0"/>
                                                </a:srgbClr>
                                              </a:clrTo>
                                            </a:clrChange>
                                            <a:lum bright="-24000"/>
                                          </a:blip>
                                          <a:srcRect/>
                                          <a:stretch>
                                            <a:fillRect/>
                                          </a:stretch>
                                        </pic:blipFill>
                                        <pic:spPr>
                                          <a:xfrm>
                                            <a:off x="0" y="0"/>
                                            <a:ext cx="462915" cy="445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3" o:spid="_x0000_s1043" style="position:absolute;margin-left:12pt;margin-top:7pt;width:55.25pt;height:4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" fillcolor="#656e70" stroked="f">
                <v:fill color2="#daeef3" rotate="t" focus="100%" type="gradient"/>
                <v:textbox>
                  <w:txbxContent>
                    <w:p w:rsidR="00315DC9" w:rsidRDefault="00315DC9">
                      <w:r>
                        <w:rPr>
                          <w:noProof/>
                        </w:rPr>
                        <w:drawing>
                          <wp:inline distT="0" distB="0" distL="0" distR="0" wp14:anchorId="27ABD3D0" wp14:editId="05E9A3DD">
                            <wp:extent cx="462915" cy="445135"/>
                            <wp:effectExtent l="0" t="0" r="0" b="0"/>
                            <wp:docPr id="449" name="Picture 22" descr="pad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2" descr="padang-logo"/>
                                    <pic:cNvPicPr>
                                      <a:picLocks noChangeAspect="1" noChangeArrowheads="1"/>
                                    </pic:cNvPicPr>
                                  </pic:nvPicPr>
                                  <pic:blipFill>
                                    <a:blip r:embed="rId10">
                                      <a:clrChange>
                                        <a:clrFrom>
                                          <a:srgbClr val="FAFAFA"/>
                                        </a:clrFrom>
                                        <a:clrTo>
                                          <a:srgbClr val="FAFAFA">
                                            <a:alpha val="0"/>
                                          </a:srgbClr>
                                        </a:clrTo>
                                      </a:clrChange>
                                      <a:lum bright="-24000"/>
                                    </a:blip>
                                    <a:srcRect/>
                                    <a:stretch>
                                      <a:fillRect/>
                                    </a:stretch>
                                  </pic:blipFill>
                                  <pic:spPr>
                                    <a:xfrm>
                                      <a:off x="0" y="0"/>
                                      <a:ext cx="462915" cy="445135"/>
                                    </a:xfrm>
                                    <a:prstGeom prst="rect">
                                      <a:avLst/>
                                    </a:prstGeom>
                                    <a:noFill/>
                                    <a:ln w="9525">
                                      <a:noFill/>
                                      <a:miter lim="800000"/>
                                      <a:headEnd/>
                                      <a:tailEnd/>
                                    </a:ln>
                                  </pic:spPr>
                                </pic:pic>
                              </a:graphicData>
                            </a:graphic>
                          </wp:inline>
                        </w:drawing>
                      </w:r>
                    </w:p>
                  </w:txbxContent>
                </v:textbox>
              </v:roundrect>
            </w:pict>
          </mc:Fallback>
        </mc:AlternateContent>
      </w:r>
      <w:r w:rsidR="004D38E8" w:rsidRPr="00B96A7A">
        <w:rPr>
          <w:rFonts w:asciiTheme="majorHAnsi" w:hAnsiTheme="majorHAnsi" w:cs="Tahoma"/>
          <w:noProof/>
        </w:rPr>
        <mc:AlternateContent>
          <mc:Choice Requires="wps">
            <w:drawing>
              <wp:anchor distT="0" distB="0" distL="114300" distR="114300" simplePos="0" relativeHeight="251649536" behindDoc="0" locked="0" layoutInCell="1" allowOverlap="1" wp14:anchorId="68113C2F" wp14:editId="783EBC4D">
                <wp:simplePos x="0" y="0"/>
                <wp:positionH relativeFrom="column">
                  <wp:posOffset>140335</wp:posOffset>
                </wp:positionH>
                <wp:positionV relativeFrom="paragraph">
                  <wp:posOffset>98425</wp:posOffset>
                </wp:positionV>
                <wp:extent cx="701675" cy="591185"/>
                <wp:effectExtent l="6985" t="3175" r="5715" b="5715"/>
                <wp:wrapNone/>
                <wp:docPr id="15"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591185"/>
                        </a:xfrm>
                        <a:prstGeom prst="roundRect">
                          <a:avLst>
                            <a:gd name="adj" fmla="val 16667"/>
                          </a:avLst>
                        </a:prstGeom>
                        <a:gradFill rotWithShape="1">
                          <a:gsLst>
                            <a:gs pos="0">
                              <a:srgbClr val="DAEEF3">
                                <a:gamma/>
                                <a:shade val="46275"/>
                                <a:invGamma/>
                              </a:srgbClr>
                            </a:gs>
                            <a:gs pos="100000">
                              <a:srgbClr val="DAEEF3"/>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15DC9" w:rsidRDefault="00315DC9">
                            <w:r>
                              <w:rPr>
                                <w:noProof/>
                              </w:rPr>
                              <w:drawing>
                                <wp:inline distT="0" distB="0" distL="0" distR="0" wp14:anchorId="77575A92" wp14:editId="6D3A7797">
                                  <wp:extent cx="462915" cy="445135"/>
                                  <wp:effectExtent l="0" t="0" r="0" b="0"/>
                                  <wp:docPr id="450" name="Picture 22" descr="pad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2" descr="padang-logo"/>
                                          <pic:cNvPicPr>
                                            <a:picLocks noChangeAspect="1" noChangeArrowheads="1"/>
                                          </pic:cNvPicPr>
                                        </pic:nvPicPr>
                                        <pic:blipFill>
                                          <a:blip r:embed="rId10">
                                            <a:clrChange>
                                              <a:clrFrom>
                                                <a:srgbClr val="FAFAFA"/>
                                              </a:clrFrom>
                                              <a:clrTo>
                                                <a:srgbClr val="FAFAFA">
                                                  <a:alpha val="0"/>
                                                </a:srgbClr>
                                              </a:clrTo>
                                            </a:clrChange>
                                            <a:lum bright="-24000"/>
                                          </a:blip>
                                          <a:srcRect/>
                                          <a:stretch>
                                            <a:fillRect/>
                                          </a:stretch>
                                        </pic:blipFill>
                                        <pic:spPr>
                                          <a:xfrm>
                                            <a:off x="0" y="0"/>
                                            <a:ext cx="462915" cy="445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5" o:spid="_x0000_s1044" style="position:absolute;margin-left:11.05pt;margin-top:7.75pt;width:55.25pt;height:46.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" fillcolor="#656e70" stroked="f">
                <v:fill color2="#daeef3" rotate="t" focus="100%" type="gradient"/>
                <v:textbox>
                  <w:txbxContent>
                    <w:p w:rsidR="00315DC9" w:rsidRDefault="00315DC9">
                      <w:r>
                        <w:rPr>
                          <w:noProof/>
                        </w:rPr>
                        <w:drawing>
                          <wp:inline distT="0" distB="0" distL="0" distR="0" wp14:anchorId="77575A92" wp14:editId="6D3A7797">
                            <wp:extent cx="462915" cy="445135"/>
                            <wp:effectExtent l="0" t="0" r="0" b="0"/>
                            <wp:docPr id="450" name="Picture 22" descr="pad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2" descr="padang-logo"/>
                                    <pic:cNvPicPr>
                                      <a:picLocks noChangeAspect="1" noChangeArrowheads="1"/>
                                    </pic:cNvPicPr>
                                  </pic:nvPicPr>
                                  <pic:blipFill>
                                    <a:blip r:embed="rId10">
                                      <a:clrChange>
                                        <a:clrFrom>
                                          <a:srgbClr val="FAFAFA"/>
                                        </a:clrFrom>
                                        <a:clrTo>
                                          <a:srgbClr val="FAFAFA">
                                            <a:alpha val="0"/>
                                          </a:srgbClr>
                                        </a:clrTo>
                                      </a:clrChange>
                                      <a:lum bright="-24000"/>
                                    </a:blip>
                                    <a:srcRect/>
                                    <a:stretch>
                                      <a:fillRect/>
                                    </a:stretch>
                                  </pic:blipFill>
                                  <pic:spPr>
                                    <a:xfrm>
                                      <a:off x="0" y="0"/>
                                      <a:ext cx="462915" cy="445135"/>
                                    </a:xfrm>
                                    <a:prstGeom prst="rect">
                                      <a:avLst/>
                                    </a:prstGeom>
                                    <a:noFill/>
                                    <a:ln w="9525">
                                      <a:noFill/>
                                      <a:miter lim="800000"/>
                                      <a:headEnd/>
                                      <a:tailEnd/>
                                    </a:ln>
                                  </pic:spPr>
                                </pic:pic>
                              </a:graphicData>
                            </a:graphic>
                          </wp:inline>
                        </w:drawing>
                      </w:r>
                    </w:p>
                  </w:txbxContent>
                </v:textbox>
              </v:roundrect>
            </w:pict>
          </mc:Fallback>
        </mc:AlternateContent>
      </w:r>
    </w:p>
    <w:p w:rsidR="002352DF" w:rsidRPr="00B96A7A" w:rsidRDefault="002352DF" w:rsidP="00822387">
      <w:pPr>
        <w:spacing w:after="120" w:line="360" w:lineRule="auto"/>
        <w:rPr>
          <w:rFonts w:asciiTheme="majorHAnsi" w:hAnsiTheme="majorHAnsi" w:cs="Tahoma"/>
          <w:lang w:val="id-ID"/>
        </w:rPr>
      </w:pPr>
    </w:p>
    <w:p w:rsidR="002352DF" w:rsidRPr="00B96A7A" w:rsidRDefault="002352DF" w:rsidP="00822387">
      <w:pPr>
        <w:spacing w:after="120" w:line="360" w:lineRule="auto"/>
        <w:rPr>
          <w:rFonts w:asciiTheme="majorHAnsi" w:hAnsiTheme="majorHAnsi" w:cs="Tahoma"/>
          <w:lang w:val="id-ID"/>
        </w:rPr>
      </w:pPr>
    </w:p>
    <w:p w:rsidR="002352DF" w:rsidRPr="00B96A7A" w:rsidRDefault="00781F64" w:rsidP="00822387">
      <w:pPr>
        <w:pStyle w:val="ListParagraph1"/>
        <w:spacing w:before="240" w:after="120" w:line="360" w:lineRule="auto"/>
        <w:ind w:left="284" w:firstLine="567"/>
        <w:contextualSpacing w:val="0"/>
        <w:jc w:val="both"/>
        <w:rPr>
          <w:rFonts w:asciiTheme="majorHAnsi" w:hAnsiTheme="majorHAnsi" w:cs="Tahoma"/>
          <w:bCs/>
          <w:lang w:val="id-ID"/>
        </w:rPr>
      </w:pPr>
      <w:r w:rsidRPr="00B96A7A">
        <w:rPr>
          <w:rFonts w:asciiTheme="majorHAnsi" w:hAnsiTheme="majorHAnsi" w:cs="Tahoma"/>
          <w:bCs/>
          <w:lang w:val="id-ID"/>
        </w:rPr>
        <w:t>Renstra Dinas Kependudukan dan Pencatatan Sipil Kabu</w:t>
      </w:r>
      <w:r w:rsidR="00EA2345">
        <w:rPr>
          <w:rFonts w:asciiTheme="majorHAnsi" w:hAnsiTheme="majorHAnsi" w:cs="Tahoma"/>
          <w:bCs/>
        </w:rPr>
        <w:t xml:space="preserve"> </w:t>
      </w:r>
      <w:r w:rsidRPr="00B96A7A">
        <w:rPr>
          <w:rFonts w:asciiTheme="majorHAnsi" w:hAnsiTheme="majorHAnsi" w:cs="Tahoma"/>
          <w:bCs/>
          <w:lang w:val="id-ID"/>
        </w:rPr>
        <w:t>paten Padang Pariaman adalah panduan pelaksanaan tugas pokok dan fungsi Dinas Kependudukan dan Pencatatan Sipil untuk 5 (lima) tahun ke depan. Keberhasilan pelaksanaan Renstra periode 201</w:t>
      </w:r>
      <w:r w:rsidRPr="00B96A7A">
        <w:rPr>
          <w:rFonts w:asciiTheme="majorHAnsi" w:hAnsiTheme="majorHAnsi" w:cs="Tahoma"/>
          <w:bCs/>
        </w:rPr>
        <w:t>6</w:t>
      </w:r>
      <w:r w:rsidRPr="00B96A7A">
        <w:rPr>
          <w:rFonts w:asciiTheme="majorHAnsi" w:hAnsiTheme="majorHAnsi" w:cs="Tahoma"/>
          <w:bCs/>
          <w:lang w:val="id-ID"/>
        </w:rPr>
        <w:t>-20</w:t>
      </w:r>
      <w:r w:rsidRPr="00B96A7A">
        <w:rPr>
          <w:rFonts w:asciiTheme="majorHAnsi" w:hAnsiTheme="majorHAnsi" w:cs="Tahoma"/>
          <w:bCs/>
        </w:rPr>
        <w:t>21</w:t>
      </w:r>
      <w:r w:rsidRPr="00B96A7A">
        <w:rPr>
          <w:rFonts w:asciiTheme="majorHAnsi" w:hAnsiTheme="majorHAnsi" w:cs="Tahoma"/>
          <w:bCs/>
          <w:lang w:val="id-ID"/>
        </w:rPr>
        <w:t xml:space="preserve"> sangat ditentukan oleh kesiapan kelembagaan, ketatalaksanaan, SDM dan sumber pendanaannya serta komitmen semua pimpinan dan staf. </w:t>
      </w:r>
    </w:p>
    <w:p w:rsidR="002352DF" w:rsidRPr="00B96A7A" w:rsidRDefault="00781F64" w:rsidP="00822387">
      <w:pPr>
        <w:pStyle w:val="ListParagraph1"/>
        <w:spacing w:before="240" w:after="120" w:line="360" w:lineRule="auto"/>
        <w:ind w:left="284" w:firstLine="567"/>
        <w:contextualSpacing w:val="0"/>
        <w:jc w:val="both"/>
        <w:rPr>
          <w:rFonts w:asciiTheme="majorHAnsi" w:hAnsiTheme="majorHAnsi" w:cs="Tahoma"/>
          <w:bCs/>
          <w:lang w:val="id-ID"/>
        </w:rPr>
      </w:pPr>
      <w:r w:rsidRPr="00B96A7A">
        <w:rPr>
          <w:rFonts w:asciiTheme="majorHAnsi" w:hAnsiTheme="majorHAnsi" w:cs="Tahoma"/>
          <w:bCs/>
          <w:lang w:val="id-ID"/>
        </w:rPr>
        <w:t>Rencana Strategis (Renstra) Dinas Kependudukan dan Pencatatan Sipil Kabupaten Padang Pariaman Tahun 201</w:t>
      </w:r>
      <w:r w:rsidRPr="00B96A7A">
        <w:rPr>
          <w:rFonts w:asciiTheme="majorHAnsi" w:hAnsiTheme="majorHAnsi" w:cs="Tahoma"/>
          <w:bCs/>
        </w:rPr>
        <w:t>6</w:t>
      </w:r>
      <w:r w:rsidRPr="00B96A7A">
        <w:rPr>
          <w:rFonts w:asciiTheme="majorHAnsi" w:hAnsiTheme="majorHAnsi" w:cs="Tahoma"/>
          <w:bCs/>
          <w:lang w:val="id-ID"/>
        </w:rPr>
        <w:t>-20</w:t>
      </w:r>
      <w:r w:rsidRPr="00B96A7A">
        <w:rPr>
          <w:rFonts w:asciiTheme="majorHAnsi" w:hAnsiTheme="majorHAnsi" w:cs="Tahoma"/>
          <w:bCs/>
        </w:rPr>
        <w:t>21</w:t>
      </w:r>
      <w:r w:rsidRPr="00B96A7A">
        <w:rPr>
          <w:rFonts w:asciiTheme="majorHAnsi" w:hAnsiTheme="majorHAnsi" w:cs="Tahoma"/>
          <w:bCs/>
          <w:lang w:val="id-ID"/>
        </w:rPr>
        <w:t>, merupakan penjabaran dari RPJMD Pemerintah Kabupaten Padang Pariaman Tahun 201</w:t>
      </w:r>
      <w:r w:rsidRPr="00B96A7A">
        <w:rPr>
          <w:rFonts w:asciiTheme="majorHAnsi" w:hAnsiTheme="majorHAnsi" w:cs="Tahoma"/>
          <w:bCs/>
        </w:rPr>
        <w:t>6</w:t>
      </w:r>
      <w:r w:rsidRPr="00B96A7A">
        <w:rPr>
          <w:rFonts w:asciiTheme="majorHAnsi" w:hAnsiTheme="majorHAnsi" w:cs="Tahoma"/>
          <w:bCs/>
          <w:lang w:val="id-ID"/>
        </w:rPr>
        <w:t>-20</w:t>
      </w:r>
      <w:r w:rsidRPr="00B96A7A">
        <w:rPr>
          <w:rFonts w:asciiTheme="majorHAnsi" w:hAnsiTheme="majorHAnsi" w:cs="Tahoma"/>
          <w:bCs/>
        </w:rPr>
        <w:t>21</w:t>
      </w:r>
      <w:r w:rsidRPr="00B96A7A">
        <w:rPr>
          <w:rFonts w:asciiTheme="majorHAnsi" w:hAnsiTheme="majorHAnsi" w:cs="Tahoma"/>
          <w:bCs/>
          <w:lang w:val="id-ID"/>
        </w:rPr>
        <w:t xml:space="preserve"> sesuai dengan tugas pokok dan fungsi Dinas Kependudukan dan Pencatatan Sipil.</w:t>
      </w:r>
    </w:p>
    <w:p w:rsidR="002352DF" w:rsidRPr="00B96A7A" w:rsidRDefault="00781F64" w:rsidP="00822387">
      <w:pPr>
        <w:pStyle w:val="ListParagraph1"/>
        <w:spacing w:before="240" w:after="120" w:line="360" w:lineRule="auto"/>
        <w:ind w:left="284" w:firstLine="567"/>
        <w:contextualSpacing w:val="0"/>
        <w:jc w:val="both"/>
        <w:rPr>
          <w:rFonts w:asciiTheme="majorHAnsi" w:hAnsiTheme="majorHAnsi" w:cs="Tahoma"/>
          <w:bCs/>
          <w:lang w:val="id-ID"/>
        </w:rPr>
      </w:pPr>
      <w:r w:rsidRPr="00B96A7A">
        <w:rPr>
          <w:rFonts w:asciiTheme="majorHAnsi" w:hAnsiTheme="majorHAnsi" w:cs="Tahoma"/>
          <w:bCs/>
          <w:lang w:val="id-ID"/>
        </w:rPr>
        <w:t>Renstra ini akan digunakan sebagai pedoman bagi penyelenggara tugas dan fungsi Dinas Kependudukan dan Pencatatan Sipil selama 5 (lima) tahun kedepan yang akan ditindaklanjuti dengan penyusunan Rencana Kerja (Renja) Dinas Kependudukan dan Pencatatan Sipil, Rencana Kinerja Tahunan (RKT), Rencana Kerja dan Anggaran (RKA) dan Penetapan Kinerja (Tapkin) tahunan.</w:t>
      </w:r>
    </w:p>
    <w:p w:rsidR="002352DF" w:rsidRPr="00B96A7A" w:rsidRDefault="00781F64" w:rsidP="00822387">
      <w:pPr>
        <w:pStyle w:val="ListParagraph1"/>
        <w:spacing w:before="240" w:after="120" w:line="360" w:lineRule="auto"/>
        <w:ind w:left="284" w:firstLine="567"/>
        <w:contextualSpacing w:val="0"/>
        <w:jc w:val="both"/>
        <w:rPr>
          <w:rFonts w:asciiTheme="majorHAnsi" w:hAnsiTheme="majorHAnsi" w:cs="Tahoma"/>
          <w:bCs/>
          <w:lang w:val="id-ID"/>
        </w:rPr>
      </w:pPr>
      <w:r w:rsidRPr="00B96A7A">
        <w:rPr>
          <w:rFonts w:asciiTheme="majorHAnsi" w:hAnsiTheme="majorHAnsi" w:cs="Tahoma"/>
          <w:bCs/>
          <w:lang w:val="id-ID"/>
        </w:rPr>
        <w:t xml:space="preserve">Renstra Dinas Kependudukan dan Pencatatan Sipil ini harus dijadikan acuan sesuai dengan tugas pokok dan fungsinya masing-masing. Dan dokumen perencanaan tersebut akan menjadi tolok ukur dalam menilai keberhasilan dan kegagalan Dinas Kependudukan dan Pencatatan Sipil dalam menjalankan </w:t>
      </w:r>
      <w:r w:rsidRPr="00B96A7A">
        <w:rPr>
          <w:rFonts w:asciiTheme="majorHAnsi" w:hAnsiTheme="majorHAnsi" w:cs="Tahoma"/>
          <w:bCs/>
          <w:lang w:val="id-ID"/>
        </w:rPr>
        <w:lastRenderedPageBreak/>
        <w:t>urusannya melalui pelaporan kinerja dan penilaian/evaluasi kinerja instansi pemerintah.</w:t>
      </w:r>
    </w:p>
    <w:p w:rsidR="002352DF" w:rsidRPr="00B96A7A" w:rsidRDefault="00781F64" w:rsidP="00822387">
      <w:pPr>
        <w:pStyle w:val="ListParagraph1"/>
        <w:spacing w:before="240" w:after="120" w:line="360" w:lineRule="auto"/>
        <w:ind w:left="284" w:firstLine="567"/>
        <w:contextualSpacing w:val="0"/>
        <w:jc w:val="both"/>
        <w:rPr>
          <w:rFonts w:asciiTheme="majorHAnsi" w:hAnsiTheme="majorHAnsi" w:cs="Tahoma"/>
          <w:bCs/>
          <w:lang w:val="id-ID"/>
        </w:rPr>
      </w:pPr>
      <w:r w:rsidRPr="00B96A7A">
        <w:rPr>
          <w:rFonts w:asciiTheme="majorHAnsi" w:hAnsiTheme="majorHAnsi" w:cs="Tahoma"/>
          <w:bCs/>
          <w:lang w:val="id-ID"/>
        </w:rPr>
        <w:t>Selain itu, untuk menjamin keberhasilan pelaksanaan Renstra periode 201</w:t>
      </w:r>
      <w:r w:rsidRPr="00B96A7A">
        <w:rPr>
          <w:rFonts w:asciiTheme="majorHAnsi" w:hAnsiTheme="majorHAnsi" w:cs="Tahoma"/>
          <w:bCs/>
        </w:rPr>
        <w:t>6</w:t>
      </w:r>
      <w:r w:rsidRPr="00B96A7A">
        <w:rPr>
          <w:rFonts w:asciiTheme="majorHAnsi" w:hAnsiTheme="majorHAnsi" w:cs="Tahoma"/>
          <w:bCs/>
          <w:lang w:val="id-ID"/>
        </w:rPr>
        <w:t>-20</w:t>
      </w:r>
      <w:r w:rsidRPr="00B96A7A">
        <w:rPr>
          <w:rFonts w:asciiTheme="majorHAnsi" w:hAnsiTheme="majorHAnsi" w:cs="Tahoma"/>
          <w:bCs/>
        </w:rPr>
        <w:t>21</w:t>
      </w:r>
      <w:r w:rsidRPr="00B96A7A">
        <w:rPr>
          <w:rFonts w:asciiTheme="majorHAnsi" w:hAnsiTheme="majorHAnsi" w:cs="Tahoma"/>
          <w:bCs/>
          <w:lang w:val="id-ID"/>
        </w:rPr>
        <w:t>, setiap tahun akan dilakukan evaluasi. Apabila diperlukan, dapat dilakukan perubahan/revisi muatan Renstra Dinas Kependudukan dan Pencatatan Sipil periode 201</w:t>
      </w:r>
      <w:r w:rsidRPr="00B96A7A">
        <w:rPr>
          <w:rFonts w:asciiTheme="majorHAnsi" w:hAnsiTheme="majorHAnsi" w:cs="Tahoma"/>
          <w:bCs/>
        </w:rPr>
        <w:t>6</w:t>
      </w:r>
      <w:r w:rsidRPr="00B96A7A">
        <w:rPr>
          <w:rFonts w:asciiTheme="majorHAnsi" w:hAnsiTheme="majorHAnsi" w:cs="Tahoma"/>
          <w:bCs/>
          <w:lang w:val="id-ID"/>
        </w:rPr>
        <w:t>-20</w:t>
      </w:r>
      <w:r w:rsidRPr="00B96A7A">
        <w:rPr>
          <w:rFonts w:asciiTheme="majorHAnsi" w:hAnsiTheme="majorHAnsi" w:cs="Tahoma"/>
          <w:bCs/>
        </w:rPr>
        <w:t>21</w:t>
      </w:r>
      <w:r w:rsidRPr="00B96A7A">
        <w:rPr>
          <w:rFonts w:asciiTheme="majorHAnsi" w:hAnsiTheme="majorHAnsi" w:cs="Tahoma"/>
          <w:bCs/>
          <w:lang w:val="id-ID"/>
        </w:rPr>
        <w:t xml:space="preserve"> termasuk indikator-indikator kinerjanya yang dilaksanakan sesuai dengan mekanisme yang berlaku dan tanpa mengubah tujuan dan sasaran yang mengacu kepada RPJMD Kabupaten Padang Pariaman tahun 201</w:t>
      </w:r>
      <w:r w:rsidRPr="00B96A7A">
        <w:rPr>
          <w:rFonts w:asciiTheme="majorHAnsi" w:hAnsiTheme="majorHAnsi" w:cs="Tahoma"/>
          <w:bCs/>
        </w:rPr>
        <w:t>6</w:t>
      </w:r>
      <w:r w:rsidRPr="00B96A7A">
        <w:rPr>
          <w:rFonts w:asciiTheme="majorHAnsi" w:hAnsiTheme="majorHAnsi" w:cs="Tahoma"/>
          <w:bCs/>
          <w:lang w:val="id-ID"/>
        </w:rPr>
        <w:t>-20</w:t>
      </w:r>
      <w:r w:rsidRPr="00B96A7A">
        <w:rPr>
          <w:rFonts w:asciiTheme="majorHAnsi" w:hAnsiTheme="majorHAnsi" w:cs="Tahoma"/>
          <w:bCs/>
        </w:rPr>
        <w:t>21</w:t>
      </w:r>
      <w:r w:rsidRPr="00B96A7A">
        <w:rPr>
          <w:rFonts w:asciiTheme="majorHAnsi" w:hAnsiTheme="majorHAnsi" w:cs="Tahoma"/>
          <w:bCs/>
          <w:lang w:val="id-ID"/>
        </w:rPr>
        <w:t>.</w:t>
      </w:r>
    </w:p>
    <w:p w:rsidR="002352DF" w:rsidRPr="00B96A7A" w:rsidRDefault="00781F64" w:rsidP="00822387">
      <w:pPr>
        <w:pStyle w:val="ListParagraph1"/>
        <w:spacing w:before="240" w:after="120" w:line="360" w:lineRule="auto"/>
        <w:ind w:left="284" w:firstLine="567"/>
        <w:contextualSpacing w:val="0"/>
        <w:jc w:val="both"/>
        <w:rPr>
          <w:rFonts w:asciiTheme="majorHAnsi" w:hAnsiTheme="majorHAnsi" w:cs="Tahoma"/>
          <w:bCs/>
          <w:lang w:val="id-ID"/>
        </w:rPr>
      </w:pPr>
      <w:r w:rsidRPr="00B96A7A">
        <w:rPr>
          <w:rFonts w:asciiTheme="majorHAnsi" w:hAnsiTheme="majorHAnsi" w:cs="Tahoma"/>
          <w:bCs/>
          <w:lang w:val="id-ID"/>
        </w:rPr>
        <w:t>Selanjutnya keberhasilan Dinas Kependudukan dan Pencatatan Sipil Kabupaten Padang Pariaman sebagai salah satu lembaga teknis daerah yang turut mengemban pensuksesan rencana pembangunan Kabupaten Padang Pariaman ini, memerlukan dukungan dan partisipasi aktif dari seluruh stakeholder pembangunan.</w:t>
      </w:r>
    </w:p>
    <w:p w:rsidR="00CF5972" w:rsidRDefault="00CF5972" w:rsidP="00822387">
      <w:pPr>
        <w:pStyle w:val="ListParagraph1"/>
        <w:spacing w:before="240" w:after="120" w:line="360" w:lineRule="auto"/>
        <w:ind w:left="284" w:firstLine="567"/>
        <w:contextualSpacing w:val="0"/>
        <w:jc w:val="both"/>
        <w:rPr>
          <w:rFonts w:asciiTheme="majorHAnsi" w:hAnsiTheme="majorHAnsi" w:cs="Tahoma"/>
          <w:bCs/>
        </w:rPr>
      </w:pPr>
    </w:p>
    <w:p w:rsidR="00CF5972" w:rsidRDefault="00CF5972" w:rsidP="00822387">
      <w:pPr>
        <w:pStyle w:val="ListParagraph1"/>
        <w:spacing w:before="240" w:after="120" w:line="360" w:lineRule="auto"/>
        <w:ind w:left="284" w:firstLine="567"/>
        <w:contextualSpacing w:val="0"/>
        <w:jc w:val="both"/>
        <w:rPr>
          <w:rFonts w:asciiTheme="majorHAnsi" w:hAnsiTheme="majorHAnsi" w:cs="Tahoma"/>
          <w:bCs/>
        </w:rPr>
      </w:pPr>
    </w:p>
    <w:p w:rsidR="00CF5972" w:rsidRDefault="00CF5972" w:rsidP="00822387">
      <w:pPr>
        <w:pStyle w:val="ListParagraph1"/>
        <w:spacing w:before="240" w:after="120" w:line="360" w:lineRule="auto"/>
        <w:ind w:left="284" w:firstLine="567"/>
        <w:contextualSpacing w:val="0"/>
        <w:jc w:val="both"/>
        <w:rPr>
          <w:rFonts w:asciiTheme="majorHAnsi" w:hAnsiTheme="majorHAnsi" w:cs="Tahoma"/>
          <w:bCs/>
        </w:rPr>
      </w:pPr>
    </w:p>
    <w:p w:rsidR="00CF5972" w:rsidRDefault="00CF5972" w:rsidP="00822387">
      <w:pPr>
        <w:pStyle w:val="ListParagraph1"/>
        <w:spacing w:before="240" w:after="120" w:line="360" w:lineRule="auto"/>
        <w:ind w:left="284" w:firstLine="567"/>
        <w:contextualSpacing w:val="0"/>
        <w:jc w:val="both"/>
        <w:rPr>
          <w:rFonts w:asciiTheme="majorHAnsi" w:hAnsiTheme="majorHAnsi" w:cs="Tahoma"/>
          <w:bCs/>
        </w:rPr>
      </w:pPr>
    </w:p>
    <w:p w:rsidR="00CF5972" w:rsidRDefault="00CF5972" w:rsidP="00822387">
      <w:pPr>
        <w:pStyle w:val="ListParagraph1"/>
        <w:spacing w:before="240" w:after="120" w:line="360" w:lineRule="auto"/>
        <w:ind w:left="284" w:firstLine="567"/>
        <w:contextualSpacing w:val="0"/>
        <w:jc w:val="both"/>
        <w:rPr>
          <w:rFonts w:asciiTheme="majorHAnsi" w:hAnsiTheme="majorHAnsi" w:cs="Tahoma"/>
          <w:bCs/>
        </w:rPr>
      </w:pPr>
    </w:p>
    <w:p w:rsidR="00CF5972" w:rsidRDefault="00CF5972" w:rsidP="00822387">
      <w:pPr>
        <w:pStyle w:val="ListParagraph1"/>
        <w:spacing w:before="240" w:after="120" w:line="360" w:lineRule="auto"/>
        <w:ind w:left="284" w:firstLine="567"/>
        <w:contextualSpacing w:val="0"/>
        <w:jc w:val="both"/>
        <w:rPr>
          <w:rFonts w:asciiTheme="majorHAnsi" w:hAnsiTheme="majorHAnsi" w:cs="Tahoma"/>
          <w:bCs/>
        </w:rPr>
      </w:pPr>
    </w:p>
    <w:p w:rsidR="002352DF" w:rsidRPr="00B96A7A" w:rsidRDefault="00781F64" w:rsidP="00822387">
      <w:pPr>
        <w:pStyle w:val="ListParagraph1"/>
        <w:spacing w:before="240" w:after="120" w:line="360" w:lineRule="auto"/>
        <w:ind w:left="284" w:firstLine="567"/>
        <w:contextualSpacing w:val="0"/>
        <w:jc w:val="both"/>
        <w:rPr>
          <w:rFonts w:asciiTheme="majorHAnsi" w:hAnsiTheme="majorHAnsi" w:cs="Tahoma"/>
          <w:bCs/>
          <w:lang w:val="id-ID"/>
        </w:rPr>
      </w:pPr>
      <w:r w:rsidRPr="00B96A7A">
        <w:rPr>
          <w:rFonts w:asciiTheme="majorHAnsi" w:hAnsiTheme="majorHAnsi" w:cs="Tahoma"/>
          <w:bCs/>
          <w:lang w:val="id-ID"/>
        </w:rPr>
        <w:lastRenderedPageBreak/>
        <w:t xml:space="preserve">Diharapkan semua </w:t>
      </w:r>
      <w:r w:rsidRPr="00B96A7A">
        <w:rPr>
          <w:rFonts w:asciiTheme="majorHAnsi" w:hAnsiTheme="majorHAnsi" w:cs="Tahoma"/>
          <w:bCs/>
        </w:rPr>
        <w:t xml:space="preserve">pihak </w:t>
      </w:r>
      <w:r w:rsidRPr="00B96A7A">
        <w:rPr>
          <w:rFonts w:asciiTheme="majorHAnsi" w:hAnsiTheme="majorHAnsi" w:cs="Tahoma"/>
          <w:bCs/>
          <w:lang w:val="id-ID"/>
        </w:rPr>
        <w:t>dapat melaksanakannya dengan akuntabel serta senantiasa berorientasi pada peningkatan kinerja (</w:t>
      </w:r>
      <w:r w:rsidRPr="00B96A7A">
        <w:rPr>
          <w:rFonts w:asciiTheme="majorHAnsi" w:hAnsiTheme="majorHAnsi" w:cs="Tahoma"/>
          <w:bCs/>
          <w:i/>
          <w:lang w:val="id-ID"/>
        </w:rPr>
        <w:t>better performance</w:t>
      </w:r>
      <w:r w:rsidRPr="00B96A7A">
        <w:rPr>
          <w:rFonts w:asciiTheme="majorHAnsi" w:hAnsiTheme="majorHAnsi" w:cs="Tahoma"/>
          <w:bCs/>
          <w:lang w:val="id-ID"/>
        </w:rPr>
        <w:t>) lembaga, unit kerja dan kinerja pegawai.</w:t>
      </w:r>
    </w:p>
    <w:p w:rsidR="002352DF" w:rsidRPr="00B96A7A" w:rsidRDefault="002352DF" w:rsidP="00822387">
      <w:pPr>
        <w:pStyle w:val="ListParagraph1"/>
        <w:spacing w:after="120" w:line="360" w:lineRule="auto"/>
        <w:ind w:left="284"/>
        <w:contextualSpacing w:val="0"/>
        <w:jc w:val="both"/>
        <w:rPr>
          <w:rFonts w:asciiTheme="majorHAnsi" w:hAnsiTheme="majorHAnsi" w:cs="Tahoma"/>
          <w:bCs/>
        </w:rPr>
      </w:pPr>
    </w:p>
    <w:p w:rsidR="002352DF" w:rsidRPr="00B96A7A" w:rsidRDefault="00781F64" w:rsidP="00822387">
      <w:pPr>
        <w:pStyle w:val="BodyTextIndent"/>
        <w:spacing w:after="120" w:line="360" w:lineRule="auto"/>
        <w:ind w:left="3600" w:firstLine="0"/>
        <w:jc w:val="center"/>
        <w:rPr>
          <w:rFonts w:asciiTheme="majorHAnsi" w:hAnsiTheme="majorHAnsi" w:cs="Tahoma"/>
          <w:szCs w:val="24"/>
        </w:rPr>
      </w:pPr>
      <w:r w:rsidRPr="00B96A7A">
        <w:rPr>
          <w:rFonts w:asciiTheme="majorHAnsi" w:hAnsiTheme="majorHAnsi" w:cs="Tahoma"/>
          <w:szCs w:val="24"/>
          <w:lang w:val="id-ID"/>
        </w:rPr>
        <w:t xml:space="preserve">Pariaman,   </w:t>
      </w:r>
      <w:r w:rsidRPr="00B96A7A">
        <w:rPr>
          <w:rFonts w:asciiTheme="majorHAnsi" w:hAnsiTheme="majorHAnsi" w:cs="Tahoma"/>
          <w:szCs w:val="24"/>
        </w:rPr>
        <w:t xml:space="preserve">   </w:t>
      </w:r>
      <w:r w:rsidR="00CF5972">
        <w:rPr>
          <w:rFonts w:asciiTheme="majorHAnsi" w:hAnsiTheme="majorHAnsi" w:cs="Tahoma"/>
          <w:szCs w:val="24"/>
        </w:rPr>
        <w:t xml:space="preserve">    /          /</w:t>
      </w:r>
      <w:r w:rsidRPr="00B96A7A">
        <w:rPr>
          <w:rFonts w:asciiTheme="majorHAnsi" w:hAnsiTheme="majorHAnsi" w:cs="Tahoma"/>
          <w:szCs w:val="24"/>
        </w:rPr>
        <w:t>201</w:t>
      </w:r>
      <w:r w:rsidR="00CF5972">
        <w:rPr>
          <w:rFonts w:asciiTheme="majorHAnsi" w:hAnsiTheme="majorHAnsi" w:cs="Tahoma"/>
          <w:szCs w:val="24"/>
        </w:rPr>
        <w:t>___</w:t>
      </w:r>
      <w:r w:rsidRPr="00B96A7A">
        <w:rPr>
          <w:rFonts w:asciiTheme="majorHAnsi" w:hAnsiTheme="majorHAnsi" w:cs="Tahoma"/>
          <w:color w:val="FFFFFF"/>
          <w:szCs w:val="24"/>
          <w:lang w:val="id-ID"/>
        </w:rPr>
        <w:t>esember</w:t>
      </w:r>
      <w:r w:rsidRPr="00B96A7A">
        <w:rPr>
          <w:rFonts w:asciiTheme="majorHAnsi" w:hAnsiTheme="majorHAnsi" w:cs="Tahoma"/>
          <w:szCs w:val="24"/>
          <w:lang w:val="id-ID"/>
        </w:rPr>
        <w:t xml:space="preserve"> </w:t>
      </w:r>
    </w:p>
    <w:p w:rsidR="002352DF" w:rsidRPr="00B96A7A" w:rsidRDefault="00781F64" w:rsidP="00822387">
      <w:pPr>
        <w:pStyle w:val="BodyTextIndent"/>
        <w:spacing w:line="360" w:lineRule="auto"/>
        <w:ind w:left="3600" w:firstLine="0"/>
        <w:jc w:val="center"/>
        <w:rPr>
          <w:rFonts w:asciiTheme="majorHAnsi" w:hAnsiTheme="majorHAnsi" w:cs="Tahoma"/>
          <w:b/>
          <w:szCs w:val="24"/>
        </w:rPr>
      </w:pPr>
      <w:r w:rsidRPr="00B96A7A">
        <w:rPr>
          <w:rFonts w:asciiTheme="majorHAnsi" w:hAnsiTheme="majorHAnsi" w:cs="Tahoma"/>
          <w:b/>
          <w:szCs w:val="24"/>
        </w:rPr>
        <w:t>KEPALA DINAS KEPENDUDUKAN DAN PENCATATAN SIPIL</w:t>
      </w:r>
    </w:p>
    <w:p w:rsidR="002352DF" w:rsidRPr="00B96A7A" w:rsidRDefault="002352DF" w:rsidP="00822387">
      <w:pPr>
        <w:pStyle w:val="BodyTextIndent"/>
        <w:spacing w:line="360" w:lineRule="auto"/>
        <w:ind w:left="3600" w:firstLine="0"/>
        <w:jc w:val="center"/>
        <w:rPr>
          <w:rFonts w:asciiTheme="majorHAnsi" w:hAnsiTheme="majorHAnsi" w:cs="Tahoma"/>
          <w:b/>
          <w:szCs w:val="24"/>
          <w:lang w:val="id-ID"/>
        </w:rPr>
      </w:pPr>
    </w:p>
    <w:p w:rsidR="002352DF" w:rsidRPr="00B96A7A" w:rsidRDefault="002352DF" w:rsidP="00822387">
      <w:pPr>
        <w:pStyle w:val="BodyTextIndent"/>
        <w:spacing w:line="360" w:lineRule="auto"/>
        <w:ind w:left="3600" w:firstLine="0"/>
        <w:jc w:val="center"/>
        <w:rPr>
          <w:rFonts w:asciiTheme="majorHAnsi" w:hAnsiTheme="majorHAnsi" w:cs="Tahoma"/>
          <w:b/>
          <w:szCs w:val="24"/>
          <w:lang w:val="id-ID"/>
        </w:rPr>
      </w:pPr>
    </w:p>
    <w:p w:rsidR="002352DF" w:rsidRPr="00B96A7A" w:rsidRDefault="00781F64" w:rsidP="00822387">
      <w:pPr>
        <w:pStyle w:val="BodyTextIndent"/>
        <w:spacing w:line="360" w:lineRule="auto"/>
        <w:ind w:left="3600" w:firstLine="0"/>
        <w:jc w:val="center"/>
        <w:rPr>
          <w:rFonts w:asciiTheme="majorHAnsi" w:hAnsiTheme="majorHAnsi" w:cs="Tahoma"/>
          <w:b/>
          <w:szCs w:val="24"/>
          <w:u w:val="single"/>
          <w:lang w:val="id-ID"/>
        </w:rPr>
      </w:pPr>
      <w:r w:rsidRPr="00B96A7A">
        <w:rPr>
          <w:rFonts w:asciiTheme="majorHAnsi" w:hAnsiTheme="majorHAnsi" w:cs="Tahoma"/>
          <w:b/>
          <w:szCs w:val="24"/>
          <w:u w:val="single"/>
        </w:rPr>
        <w:t>M. FADHLY S, AP, MM</w:t>
      </w:r>
    </w:p>
    <w:p w:rsidR="002352DF" w:rsidRPr="00B96A7A" w:rsidRDefault="00781F64" w:rsidP="00822387">
      <w:pPr>
        <w:pStyle w:val="BodyTextIndent"/>
        <w:spacing w:line="360" w:lineRule="auto"/>
        <w:ind w:left="3600" w:firstLine="0"/>
        <w:jc w:val="center"/>
        <w:rPr>
          <w:rFonts w:asciiTheme="majorHAnsi" w:hAnsiTheme="majorHAnsi" w:cs="Tahoma"/>
          <w:szCs w:val="24"/>
          <w:lang w:val="id-ID"/>
        </w:rPr>
      </w:pPr>
      <w:r w:rsidRPr="00B96A7A">
        <w:rPr>
          <w:rFonts w:asciiTheme="majorHAnsi" w:hAnsiTheme="majorHAnsi" w:cs="Tahoma"/>
          <w:szCs w:val="24"/>
          <w:lang w:val="id-ID"/>
        </w:rPr>
        <w:t xml:space="preserve">Pembina Utama Muda, </w:t>
      </w:r>
    </w:p>
    <w:p w:rsidR="002352DF" w:rsidRPr="00B96A7A" w:rsidRDefault="00781F64" w:rsidP="00822387">
      <w:pPr>
        <w:pStyle w:val="BodyTextIndent"/>
        <w:spacing w:line="360" w:lineRule="auto"/>
        <w:ind w:left="3600" w:firstLine="0"/>
        <w:jc w:val="center"/>
        <w:rPr>
          <w:rFonts w:asciiTheme="majorHAnsi" w:hAnsiTheme="majorHAnsi" w:cs="Tahoma"/>
          <w:bCs/>
          <w:szCs w:val="24"/>
        </w:rPr>
      </w:pPr>
      <w:bookmarkStart w:id="0" w:name="_GoBack"/>
      <w:bookmarkEnd w:id="0"/>
      <w:r w:rsidRPr="00B96A7A">
        <w:rPr>
          <w:rFonts w:asciiTheme="majorHAnsi" w:hAnsiTheme="majorHAnsi" w:cs="Tahoma"/>
          <w:szCs w:val="24"/>
          <w:lang w:val="id-ID"/>
        </w:rPr>
        <w:t xml:space="preserve">NIP. </w:t>
      </w:r>
      <w:r w:rsidRPr="00B96A7A">
        <w:rPr>
          <w:rFonts w:asciiTheme="majorHAnsi" w:hAnsiTheme="majorHAnsi" w:cs="Tahoma"/>
          <w:szCs w:val="24"/>
        </w:rPr>
        <w:t>19760130 199503 1 001</w:t>
      </w:r>
    </w:p>
    <w:sectPr w:rsidR="002352DF" w:rsidRPr="00B96A7A" w:rsidSect="005B3CBE">
      <w:pgSz w:w="11907" w:h="16839" w:code="9"/>
      <w:pgMar w:top="1701" w:right="1440" w:bottom="3119" w:left="1701" w:header="1304" w:footer="18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51" w:rsidRDefault="00896351">
      <w:pPr>
        <w:spacing w:after="0" w:line="240" w:lineRule="auto"/>
      </w:pPr>
      <w:r>
        <w:separator/>
      </w:r>
    </w:p>
  </w:endnote>
  <w:endnote w:type="continuationSeparator" w:id="0">
    <w:p w:rsidR="00896351" w:rsidRDefault="0089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altName w:val="Malgun Gothic"/>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GaramondPro-Regular">
    <w:altName w:val="Segoe Print"/>
    <w:charset w:val="00"/>
    <w:family w:val="auto"/>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Lucida Handwriting">
    <w:altName w:val="Urdu Typesetting"/>
    <w:panose1 w:val="03010101010101010101"/>
    <w:charset w:val="00"/>
    <w:family w:val="script"/>
    <w:pitch w:val="variable"/>
    <w:sig w:usb0="00000003" w:usb1="00000000" w:usb2="00000000" w:usb3="00000000" w:csb0="00000001" w:csb1="00000000"/>
  </w:font>
  <w:font w:name="Script MT Bold">
    <w:altName w:val="Mongolian Baiti"/>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itannic Bold">
    <w:altName w:val="Segoe Print"/>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120980"/>
      <w:docPartObj>
        <w:docPartGallery w:val="Page Numbers (Bottom of Page)"/>
        <w:docPartUnique/>
      </w:docPartObj>
    </w:sdtPr>
    <w:sdtEndPr>
      <w:rPr>
        <w:color w:val="808080" w:themeColor="background1" w:themeShade="80"/>
        <w:spacing w:val="60"/>
      </w:rPr>
    </w:sdtEndPr>
    <w:sdtContent>
      <w:p w:rsidR="00315DC9" w:rsidRPr="004E03A8" w:rsidRDefault="00315DC9" w:rsidP="004E03A8">
        <w:pPr>
          <w:pStyle w:val="Footer"/>
          <w:jc w:val="right"/>
          <w:rPr>
            <w:rFonts w:ascii="Script MT Bold" w:hAnsi="Script MT Bold"/>
            <w:i/>
          </w:rPr>
        </w:pPr>
      </w:p>
      <w:p w:rsidR="00315DC9" w:rsidRDefault="00315DC9" w:rsidP="004E03A8">
        <w:pPr>
          <w:pStyle w:val="Footer"/>
          <w:pBdr>
            <w:top w:val="single" w:sz="4" w:space="1" w:color="D9D9D9" w:themeColor="background1" w:themeShade="D9"/>
          </w:pBdr>
          <w:jc w:val="right"/>
        </w:pPr>
        <w:r w:rsidRPr="004E03A8">
          <w:rPr>
            <w:rFonts w:ascii="Script MT Bold" w:hAnsi="Script MT Bold"/>
            <w:i/>
            <w:noProof/>
            <w:bdr w:val="single" w:sz="4" w:space="0" w:color="auto"/>
          </w:rPr>
          <mc:AlternateContent>
            <mc:Choice Requires="wpg">
              <w:drawing>
                <wp:anchor distT="0" distB="0" distL="114300" distR="114300" simplePos="0" relativeHeight="251659264" behindDoc="0" locked="0" layoutInCell="1" allowOverlap="1" wp14:anchorId="5C27E7D1" wp14:editId="01F52CF3">
                  <wp:simplePos x="0" y="0"/>
                  <wp:positionH relativeFrom="page">
                    <wp:posOffset>192295</wp:posOffset>
                  </wp:positionH>
                  <wp:positionV relativeFrom="page">
                    <wp:posOffset>9069236</wp:posOffset>
                  </wp:positionV>
                  <wp:extent cx="6767830" cy="673100"/>
                  <wp:effectExtent l="0" t="0" r="0" b="3175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2" name="AutoShape 4"/>
                          <wps:cNvCnPr>
                            <a:cxnSpLocks noChangeShapeType="1"/>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4" name="Oval 5"/>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6"/>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7"/>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15DC9" w:rsidRDefault="00315DC9" w:rsidP="005064E6">
                                <w:pPr>
                                  <w:pStyle w:val="Header"/>
                                  <w:rPr>
                                    <w:color w:val="FFFFFF"/>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5" style="position:absolute;left:0;text-align:left;margin-left:15.15pt;margin-top:714.1pt;width:532.9pt;height:53pt;z-index:251659264;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">
                  <v:shapetype id="_x0000_t32" coordsize="21600,21600" o:spt="32" o:oned="t" path="m,l21600,21600e" filled="f">
                    <v:path arrowok="t" fillok="f" o:connecttype="none"/>
                    <o:lock v:ext="edit" shapetype="t"/>
                  </v:shapetype>
                  <v:shape id="AutoShape 4" o:spid="_x0000_s1046"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5" o:spid="_x0000_s1047"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y8sMA&#10;AADaAAAADwAAAGRycy9kb3ducmV2LnhtbESPQWvCQBSE74L/YXlCb3WjiG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6y8sMAAADaAAAADwAAAAAAAAAAAAAAAACYAgAAZHJzL2Rv&#10;d25yZXYueG1sUEsFBgAAAAAEAAQA9QAAAIgDAAAAAA==&#10;" fillcolor="#a7bfde" stroked="f"/>
                  <v:oval id="Oval 6" o:spid="_x0000_s1048"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2MIA&#10;AADbAAAADwAAAGRycy9kb3ducmV2LnhtbERP22rCQBB9L/gPywi+1Y0BWxvdhKgILUWkth8wZMck&#10;mJ0N2dVEv94tFPo2h3OdVTaYRlypc7VlBbNpBIK4sLrmUsHP9+55AcJ5ZI2NZVJwIwdZOnpaYaJt&#10;z190PfpShBB2CSqovG8TKV1RkUE3tS1x4E62M+gD7EqpO+xDuGlkHEUv0mDNoaHCljYVFefjxSj4&#10;nOtdTUNzKz7u69e9eeu3B5krNRkP+RKEp8H/i//c7zrMj+H3l3C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CjYwgAAANsAAAAPAAAAAAAAAAAAAAAAAJgCAABkcnMvZG93&#10;bnJldi54bWxQSwUGAAAAAAQABAD1AAAAhwMAAAAA&#10;" fillcolor="#d3dfee" stroked="f"/>
                  <v:oval id="Oval 7" o:spid="_x0000_s1049"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9EaMIA&#10;AADbAAAADwAAAGRycy9kb3ducmV2LnhtbERPTWsCMRC9F/wPYQQvpWZVKmU1iiiKh1JRS8HbsBmz&#10;y24mSxJ1+++bQqG3ebzPmS8724g7+VA5VjAaZiCIC6crNgo+z9uXNxAhImtsHJOCbwqwXPSe5phr&#10;9+Aj3U/RiBTCIUcFZYxtLmUoSrIYhq4lTtzVeYsxQW+k9vhI4baR4yybSosVp4YSW1qXVNSnm1WA&#10;t4Pf1F8Xo99fP9bPNe/MpN0pNeh3qxmISF38F/+59zrNn8DvL+k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0RowgAAANsAAAAPAAAAAAAAAAAAAAAAAJgCAABkcnMvZG93&#10;bnJldi54bWxQSwUGAAAAAAQABAD1AAAAhwMAAAAA&#10;" fillcolor="#7ba0cd" stroked="f">
                    <v:textbox>
                      <w:txbxContent>
                        <w:p w:rsidR="00315DC9" w:rsidRDefault="00315DC9" w:rsidP="005064E6">
                          <w:pPr>
                            <w:pStyle w:val="Header"/>
                            <w:rPr>
                              <w:color w:val="FFFFFF"/>
                            </w:rPr>
                          </w:pPr>
                        </w:p>
                      </w:txbxContent>
                    </v:textbox>
                  </v:oval>
                  <w10:wrap anchorx="page" anchory="page"/>
                </v:group>
              </w:pict>
            </mc:Fallback>
          </mc:AlternateContent>
        </w:r>
        <w:r w:rsidRPr="004E03A8">
          <w:rPr>
            <w:rFonts w:ascii="Script MT Bold" w:hAnsi="Script MT Bold"/>
            <w:i/>
            <w:bdr w:val="single" w:sz="4" w:space="0" w:color="auto"/>
          </w:rPr>
          <w:t xml:space="preserve">Dinas Kependudukan dan Pencatatan Sipil         </w:t>
        </w:r>
        <w:r w:rsidRPr="004E03A8">
          <w:rPr>
            <w:rFonts w:ascii="Script MT Bold" w:hAnsi="Script MT Bold"/>
            <w:b/>
            <w:i/>
            <w:bdr w:val="single" w:sz="4" w:space="0" w:color="auto"/>
          </w:rPr>
          <w:t xml:space="preserve"> hal - </w:t>
        </w:r>
        <w:r w:rsidRPr="004E03A8">
          <w:rPr>
            <w:b/>
            <w:bdr w:val="single" w:sz="4" w:space="0" w:color="auto"/>
          </w:rPr>
          <w:fldChar w:fldCharType="begin"/>
        </w:r>
        <w:r w:rsidRPr="004E03A8">
          <w:rPr>
            <w:b/>
            <w:bdr w:val="single" w:sz="4" w:space="0" w:color="auto"/>
          </w:rPr>
          <w:instrText xml:space="preserve"> PAGE   \* MERGEFORMAT </w:instrText>
        </w:r>
        <w:r w:rsidRPr="004E03A8">
          <w:rPr>
            <w:b/>
            <w:bdr w:val="single" w:sz="4" w:space="0" w:color="auto"/>
          </w:rPr>
          <w:fldChar w:fldCharType="separate"/>
        </w:r>
        <w:r w:rsidR="00111449">
          <w:rPr>
            <w:b/>
            <w:noProof/>
            <w:bdr w:val="single" w:sz="4" w:space="0" w:color="auto"/>
          </w:rPr>
          <w:t>96</w:t>
        </w:r>
        <w:r w:rsidRPr="004E03A8">
          <w:rPr>
            <w:b/>
            <w:noProof/>
            <w:bdr w:val="single" w:sz="4" w:space="0" w:color="auto"/>
          </w:rPr>
          <w:fldChar w:fldCharType="end"/>
        </w:r>
        <w:r w:rsidRPr="004E03A8">
          <w:rPr>
            <w:b/>
            <w:bdr w:val="single" w:sz="4" w:space="0" w:color="auto"/>
          </w:rPr>
          <w:t xml:space="preserve"> </w:t>
        </w:r>
        <w:r w:rsidRPr="004E03A8">
          <w:rPr>
            <w:b/>
          </w:rPr>
          <w:t>|</w:t>
        </w:r>
      </w:p>
    </w:sdtContent>
  </w:sdt>
  <w:p w:rsidR="00315DC9" w:rsidRPr="004E03A8" w:rsidRDefault="00315DC9" w:rsidP="004E03A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51" w:rsidRDefault="00896351">
      <w:pPr>
        <w:spacing w:after="0" w:line="240" w:lineRule="auto"/>
      </w:pPr>
      <w:r>
        <w:separator/>
      </w:r>
    </w:p>
  </w:footnote>
  <w:footnote w:type="continuationSeparator" w:id="0">
    <w:p w:rsidR="00896351" w:rsidRDefault="00896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93" w:type="dxa"/>
      <w:jc w:val="right"/>
      <w:tblLayout w:type="fixed"/>
      <w:tblCellMar>
        <w:top w:w="72" w:type="dxa"/>
        <w:left w:w="115" w:type="dxa"/>
        <w:bottom w:w="72" w:type="dxa"/>
        <w:right w:w="115" w:type="dxa"/>
      </w:tblCellMar>
      <w:tblLook w:val="04A0" w:firstRow="1" w:lastRow="0" w:firstColumn="1" w:lastColumn="0" w:noHBand="0" w:noVBand="1"/>
    </w:tblPr>
    <w:tblGrid>
      <w:gridCol w:w="6508"/>
      <w:gridCol w:w="1485"/>
    </w:tblGrid>
    <w:tr w:rsidR="00315DC9" w:rsidRPr="00265B8F" w:rsidTr="00265B8F">
      <w:trPr>
        <w:trHeight w:val="269"/>
        <w:jc w:val="right"/>
      </w:trPr>
      <w:tc>
        <w:tcPr>
          <w:tcW w:w="6508" w:type="dxa"/>
        </w:tcPr>
        <w:p w:rsidR="00315DC9" w:rsidRPr="00265B8F" w:rsidRDefault="00315DC9" w:rsidP="00265B8F">
          <w:pPr>
            <w:pStyle w:val="Header"/>
            <w:spacing w:after="0" w:line="240" w:lineRule="auto"/>
            <w:jc w:val="right"/>
            <w:rPr>
              <w:rFonts w:ascii="Lucida Handwriting" w:hAnsi="Lucida Handwriting"/>
              <w:sz w:val="18"/>
              <w:szCs w:val="18"/>
            </w:rPr>
          </w:pPr>
          <w:r w:rsidRPr="00265B8F">
            <w:rPr>
              <w:rFonts w:ascii="Lucida Handwriting" w:hAnsi="Lucida Handwriting"/>
              <w:sz w:val="18"/>
              <w:szCs w:val="18"/>
            </w:rPr>
            <w:t>Rencana Strategis (Renstra)</w:t>
          </w:r>
        </w:p>
      </w:tc>
      <w:tc>
        <w:tcPr>
          <w:tcW w:w="1485" w:type="dxa"/>
        </w:tcPr>
        <w:p w:rsidR="00315DC9" w:rsidRPr="00265B8F" w:rsidRDefault="00315DC9" w:rsidP="00265B8F">
          <w:pPr>
            <w:pStyle w:val="Header"/>
            <w:spacing w:after="0" w:line="240" w:lineRule="auto"/>
            <w:rPr>
              <w:rFonts w:ascii="Lucida Handwriting" w:hAnsi="Lucida Handwriting"/>
              <w:b/>
              <w:bCs/>
              <w:color w:val="4F81BD"/>
              <w:sz w:val="18"/>
              <w:szCs w:val="18"/>
            </w:rPr>
          </w:pPr>
          <w:r w:rsidRPr="00265B8F">
            <w:rPr>
              <w:rFonts w:ascii="Lucida Handwriting" w:hAnsi="Lucida Handwriting"/>
              <w:b/>
              <w:bCs/>
              <w:sz w:val="18"/>
              <w:szCs w:val="18"/>
            </w:rPr>
            <w:t>2016-2021</w:t>
          </w:r>
        </w:p>
      </w:tc>
    </w:tr>
  </w:tbl>
  <w:p w:rsidR="00315DC9" w:rsidRPr="004E03A8" w:rsidRDefault="00315DC9" w:rsidP="00265B8F">
    <w:pPr>
      <w:pStyle w:val="Header"/>
      <w:pBdr>
        <w:bottom w:val="thickThinSmallGap" w:sz="24" w:space="1" w:color="622423"/>
      </w:pBdr>
      <w:rPr>
        <w:rFonts w:ascii="Lucida Handwriting" w:hAnsi="Lucida Handwriting"/>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D90"/>
    <w:multiLevelType w:val="hybridMultilevel"/>
    <w:tmpl w:val="9CBE9B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E1BF8"/>
    <w:multiLevelType w:val="multilevel"/>
    <w:tmpl w:val="024E1BF8"/>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3)"/>
      <w:lvlJc w:val="left"/>
      <w:pPr>
        <w:ind w:left="1620" w:hanging="360"/>
      </w:pPr>
      <w:rPr>
        <w:rFonts w:hint="default"/>
      </w:r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2">
    <w:nsid w:val="028B2D76"/>
    <w:multiLevelType w:val="multilevel"/>
    <w:tmpl w:val="028B2D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B74210"/>
    <w:multiLevelType w:val="multilevel"/>
    <w:tmpl w:val="03B74210"/>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086C396B"/>
    <w:multiLevelType w:val="multilevel"/>
    <w:tmpl w:val="086C396B"/>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09C90306"/>
    <w:multiLevelType w:val="multilevel"/>
    <w:tmpl w:val="09C90306"/>
    <w:lvl w:ilvl="0">
      <w:start w:val="1"/>
      <w:numFmt w:val="decimal"/>
      <w:lvlText w:val="%1."/>
      <w:lvlJc w:val="left"/>
      <w:pPr>
        <w:ind w:left="720" w:hanging="360"/>
      </w:pPr>
      <w:rPr>
        <w:rFonts w:cs="Times New Roman" w:hint="default"/>
      </w:rPr>
    </w:lvl>
    <w:lvl w:ilvl="1">
      <w:start w:val="1"/>
      <w:numFmt w:val="decimal"/>
      <w:isLgl/>
      <w:lvlText w:val="4.%2"/>
      <w:lvlJc w:val="left"/>
      <w:pPr>
        <w:tabs>
          <w:tab w:val="left" w:pos="1080"/>
        </w:tabs>
        <w:ind w:left="1080" w:hanging="720"/>
      </w:pPr>
      <w:rPr>
        <w:rFonts w:ascii="Verdana" w:hAnsi="Verdana" w:hint="default"/>
        <w:sz w:val="20"/>
        <w:szCs w:val="20"/>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440"/>
        </w:tabs>
        <w:ind w:left="1440" w:hanging="108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800"/>
        </w:tabs>
        <w:ind w:left="1800" w:hanging="1440"/>
      </w:pPr>
      <w:rPr>
        <w:rFonts w:hint="default"/>
      </w:rPr>
    </w:lvl>
    <w:lvl w:ilvl="6">
      <w:start w:val="1"/>
      <w:numFmt w:val="decimal"/>
      <w:isLgl/>
      <w:lvlText w:val="%1.%2.%3.%4.%5.%6.%7"/>
      <w:lvlJc w:val="left"/>
      <w:pPr>
        <w:tabs>
          <w:tab w:val="left" w:pos="2160"/>
        </w:tabs>
        <w:ind w:left="2160" w:hanging="1800"/>
      </w:pPr>
      <w:rPr>
        <w:rFonts w:hint="default"/>
      </w:rPr>
    </w:lvl>
    <w:lvl w:ilvl="7">
      <w:start w:val="1"/>
      <w:numFmt w:val="decimal"/>
      <w:isLgl/>
      <w:lvlText w:val="%1.%2.%3.%4.%5.%6.%7.%8"/>
      <w:lvlJc w:val="left"/>
      <w:pPr>
        <w:tabs>
          <w:tab w:val="left" w:pos="2160"/>
        </w:tabs>
        <w:ind w:left="2160" w:hanging="1800"/>
      </w:pPr>
      <w:rPr>
        <w:rFonts w:hint="default"/>
      </w:rPr>
    </w:lvl>
    <w:lvl w:ilvl="8">
      <w:start w:val="1"/>
      <w:numFmt w:val="decimal"/>
      <w:isLgl/>
      <w:lvlText w:val="%1.%2.%3.%4.%5.%6.%7.%8.%9"/>
      <w:lvlJc w:val="left"/>
      <w:pPr>
        <w:tabs>
          <w:tab w:val="left" w:pos="2520"/>
        </w:tabs>
        <w:ind w:left="2520" w:hanging="2160"/>
      </w:pPr>
      <w:rPr>
        <w:rFonts w:hint="default"/>
      </w:rPr>
    </w:lvl>
  </w:abstractNum>
  <w:abstractNum w:abstractNumId="6">
    <w:nsid w:val="0B82229E"/>
    <w:multiLevelType w:val="hybridMultilevel"/>
    <w:tmpl w:val="5FA0FE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22590"/>
    <w:multiLevelType w:val="multilevel"/>
    <w:tmpl w:val="0D122590"/>
    <w:lvl w:ilvl="0">
      <w:start w:val="1"/>
      <w:numFmt w:val="decimal"/>
      <w:lvlText w:val="%1)"/>
      <w:lvlJc w:val="left"/>
      <w:pPr>
        <w:ind w:left="114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A80680"/>
    <w:multiLevelType w:val="hybridMultilevel"/>
    <w:tmpl w:val="27CC4074"/>
    <w:lvl w:ilvl="0" w:tplc="04090011">
      <w:start w:val="1"/>
      <w:numFmt w:val="decimal"/>
      <w:lvlText w:val="%1)"/>
      <w:lvlJc w:val="left"/>
      <w:pPr>
        <w:ind w:left="899" w:hanging="360"/>
      </w:p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9">
    <w:nsid w:val="0DEA7020"/>
    <w:multiLevelType w:val="hybridMultilevel"/>
    <w:tmpl w:val="8AF69F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0D3AAB"/>
    <w:multiLevelType w:val="multilevel"/>
    <w:tmpl w:val="0E0D3AAB"/>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0EF0334E"/>
    <w:multiLevelType w:val="multilevel"/>
    <w:tmpl w:val="2974B396"/>
    <w:lvl w:ilvl="0">
      <w:start w:val="1"/>
      <w:numFmt w:val="lowerLetter"/>
      <w:lvlText w:val="%1"/>
      <w:lvlJc w:val="left"/>
      <w:pPr>
        <w:ind w:left="720" w:hanging="360"/>
      </w:pPr>
      <w:rPr>
        <w:rFonts w:hint="default"/>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0CA4629"/>
    <w:multiLevelType w:val="multilevel"/>
    <w:tmpl w:val="10CA462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129A4DA2"/>
    <w:multiLevelType w:val="multilevel"/>
    <w:tmpl w:val="1A408A66"/>
    <w:lvl w:ilvl="0">
      <w:start w:val="1"/>
      <w:numFmt w:val="lowerLetter"/>
      <w:lvlText w:val="%1"/>
      <w:lvlJc w:val="left"/>
      <w:pPr>
        <w:ind w:left="720" w:hanging="360"/>
      </w:pPr>
      <w:rPr>
        <w:rFonts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355574D"/>
    <w:multiLevelType w:val="hybridMultilevel"/>
    <w:tmpl w:val="C1F428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3CC2A02"/>
    <w:multiLevelType w:val="multilevel"/>
    <w:tmpl w:val="13CC2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5C13107"/>
    <w:multiLevelType w:val="multilevel"/>
    <w:tmpl w:val="15C13107"/>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7">
    <w:nsid w:val="17E01E24"/>
    <w:multiLevelType w:val="multilevel"/>
    <w:tmpl w:val="17E01E24"/>
    <w:lvl w:ilvl="0">
      <w:start w:val="1"/>
      <w:numFmt w:val="decimal"/>
      <w:lvlText w:val="%1."/>
      <w:lvlJc w:val="left"/>
      <w:pPr>
        <w:ind w:left="1287" w:hanging="360"/>
      </w:pPr>
      <w:rPr>
        <w:rFonts w:hint="default"/>
        <w:b/>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nsid w:val="18DE2748"/>
    <w:multiLevelType w:val="multilevel"/>
    <w:tmpl w:val="18DE2748"/>
    <w:lvl w:ilvl="0">
      <w:start w:val="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9">
    <w:nsid w:val="1A641CF4"/>
    <w:multiLevelType w:val="multilevel"/>
    <w:tmpl w:val="26734DBB"/>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AC10378"/>
    <w:multiLevelType w:val="multilevel"/>
    <w:tmpl w:val="D9BA6A4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B316A82"/>
    <w:multiLevelType w:val="multilevel"/>
    <w:tmpl w:val="1B316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BCD30FF"/>
    <w:multiLevelType w:val="multilevel"/>
    <w:tmpl w:val="1BCD30FF"/>
    <w:lvl w:ilvl="0">
      <w:start w:val="1"/>
      <w:numFmt w:val="decimal"/>
      <w:lvlText w:val="%1."/>
      <w:lvlJc w:val="left"/>
      <w:pPr>
        <w:tabs>
          <w:tab w:val="left" w:pos="795"/>
        </w:tabs>
        <w:ind w:left="795" w:hanging="435"/>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2321671A"/>
    <w:multiLevelType w:val="multilevel"/>
    <w:tmpl w:val="2321671A"/>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351184F"/>
    <w:multiLevelType w:val="hybridMultilevel"/>
    <w:tmpl w:val="ACFE07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5D6640"/>
    <w:multiLevelType w:val="hybridMultilevel"/>
    <w:tmpl w:val="FF40F950"/>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nsid w:val="26734DBB"/>
    <w:multiLevelType w:val="multilevel"/>
    <w:tmpl w:val="26734DBB"/>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6A66E77"/>
    <w:multiLevelType w:val="hybridMultilevel"/>
    <w:tmpl w:val="2772C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385B29"/>
    <w:multiLevelType w:val="multilevel"/>
    <w:tmpl w:val="27385B29"/>
    <w:lvl w:ilvl="0">
      <w:start w:val="1"/>
      <w:numFmt w:val="decimal"/>
      <w:lvlText w:val="%1)"/>
      <w:lvlJc w:val="left"/>
      <w:pPr>
        <w:tabs>
          <w:tab w:val="left" w:pos="1440"/>
        </w:tabs>
        <w:ind w:left="1440" w:hanging="720"/>
      </w:pPr>
      <w:rPr>
        <w:rFonts w:hint="default"/>
        <w:b w:val="0"/>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9">
    <w:nsid w:val="27674B62"/>
    <w:multiLevelType w:val="multilevel"/>
    <w:tmpl w:val="27674B62"/>
    <w:lvl w:ilvl="0">
      <w:start w:val="1"/>
      <w:numFmt w:val="decimal"/>
      <w:lvlText w:val="%1."/>
      <w:lvlJc w:val="left"/>
      <w:pPr>
        <w:tabs>
          <w:tab w:val="left" w:pos="1201"/>
        </w:tabs>
        <w:ind w:left="1201" w:hanging="765"/>
      </w:pPr>
      <w:rPr>
        <w:rFonts w:hint="default"/>
      </w:rPr>
    </w:lvl>
    <w:lvl w:ilvl="1">
      <w:start w:val="1"/>
      <w:numFmt w:val="lowerLetter"/>
      <w:lvlText w:val="%2."/>
      <w:lvlJc w:val="left"/>
      <w:pPr>
        <w:tabs>
          <w:tab w:val="left" w:pos="1516"/>
        </w:tabs>
        <w:ind w:left="1516" w:hanging="360"/>
      </w:pPr>
      <w:rPr>
        <w:rFonts w:hint="default"/>
      </w:rPr>
    </w:lvl>
    <w:lvl w:ilvl="2">
      <w:start w:val="1"/>
      <w:numFmt w:val="lowerRoman"/>
      <w:lvlText w:val="%3."/>
      <w:lvlJc w:val="right"/>
      <w:pPr>
        <w:tabs>
          <w:tab w:val="left" w:pos="2236"/>
        </w:tabs>
        <w:ind w:left="2236" w:hanging="180"/>
      </w:pPr>
    </w:lvl>
    <w:lvl w:ilvl="3">
      <w:start w:val="1"/>
      <w:numFmt w:val="decimal"/>
      <w:lvlText w:val="%4."/>
      <w:lvlJc w:val="left"/>
      <w:pPr>
        <w:tabs>
          <w:tab w:val="left" w:pos="2956"/>
        </w:tabs>
        <w:ind w:left="2956" w:hanging="360"/>
      </w:pPr>
    </w:lvl>
    <w:lvl w:ilvl="4">
      <w:start w:val="1"/>
      <w:numFmt w:val="lowerLetter"/>
      <w:lvlText w:val="%5."/>
      <w:lvlJc w:val="left"/>
      <w:pPr>
        <w:tabs>
          <w:tab w:val="left" w:pos="3676"/>
        </w:tabs>
        <w:ind w:left="3676" w:hanging="360"/>
      </w:pPr>
    </w:lvl>
    <w:lvl w:ilvl="5">
      <w:start w:val="1"/>
      <w:numFmt w:val="lowerRoman"/>
      <w:lvlText w:val="%6."/>
      <w:lvlJc w:val="right"/>
      <w:pPr>
        <w:tabs>
          <w:tab w:val="left" w:pos="4396"/>
        </w:tabs>
        <w:ind w:left="4396" w:hanging="180"/>
      </w:pPr>
    </w:lvl>
    <w:lvl w:ilvl="6">
      <w:start w:val="1"/>
      <w:numFmt w:val="decimal"/>
      <w:lvlText w:val="%7."/>
      <w:lvlJc w:val="left"/>
      <w:pPr>
        <w:tabs>
          <w:tab w:val="left" w:pos="5116"/>
        </w:tabs>
        <w:ind w:left="5116" w:hanging="360"/>
      </w:pPr>
    </w:lvl>
    <w:lvl w:ilvl="7">
      <w:start w:val="1"/>
      <w:numFmt w:val="lowerLetter"/>
      <w:lvlText w:val="%8."/>
      <w:lvlJc w:val="left"/>
      <w:pPr>
        <w:tabs>
          <w:tab w:val="left" w:pos="5836"/>
        </w:tabs>
        <w:ind w:left="5836" w:hanging="360"/>
      </w:pPr>
    </w:lvl>
    <w:lvl w:ilvl="8">
      <w:start w:val="1"/>
      <w:numFmt w:val="lowerRoman"/>
      <w:lvlText w:val="%9."/>
      <w:lvlJc w:val="right"/>
      <w:pPr>
        <w:tabs>
          <w:tab w:val="left" w:pos="6556"/>
        </w:tabs>
        <w:ind w:left="6556" w:hanging="180"/>
      </w:pPr>
    </w:lvl>
  </w:abstractNum>
  <w:abstractNum w:abstractNumId="30">
    <w:nsid w:val="2A4D74C4"/>
    <w:multiLevelType w:val="hybridMultilevel"/>
    <w:tmpl w:val="93E05C32"/>
    <w:lvl w:ilvl="0" w:tplc="946EC646">
      <w:start w:val="1"/>
      <w:numFmt w:val="lowerLetter"/>
      <w:lvlText w:val="%1"/>
      <w:lvlJc w:val="left"/>
      <w:pPr>
        <w:ind w:left="931" w:hanging="360"/>
      </w:pPr>
      <w:rPr>
        <w:rFonts w:hint="default"/>
      </w:rPr>
    </w:lvl>
    <w:lvl w:ilvl="1" w:tplc="04090019">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31">
    <w:nsid w:val="2B580FFC"/>
    <w:multiLevelType w:val="multilevel"/>
    <w:tmpl w:val="2B580FFC"/>
    <w:lvl w:ilvl="0">
      <w:start w:val="1"/>
      <w:numFmt w:val="decimal"/>
      <w:lvlText w:val="%1."/>
      <w:lvlJc w:val="left"/>
      <w:pPr>
        <w:tabs>
          <w:tab w:val="left"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2">
    <w:nsid w:val="2D485498"/>
    <w:multiLevelType w:val="multilevel"/>
    <w:tmpl w:val="2D485498"/>
    <w:lvl w:ilvl="0">
      <w:start w:val="1"/>
      <w:numFmt w:val="decimal"/>
      <w:lvlText w:val="%1."/>
      <w:lvlJc w:val="left"/>
      <w:pPr>
        <w:ind w:left="5040" w:hanging="360"/>
      </w:pPr>
      <w:rPr>
        <w:rFonts w:ascii="Franklin Gothic Book" w:eastAsia="Times New Roman" w:hAnsi="Franklin Gothic Book" w:cs="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D4A1D0A"/>
    <w:multiLevelType w:val="multilevel"/>
    <w:tmpl w:val="2D4A1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D93251D"/>
    <w:multiLevelType w:val="multilevel"/>
    <w:tmpl w:val="2D9325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DEB3F1E"/>
    <w:multiLevelType w:val="multilevel"/>
    <w:tmpl w:val="2DEB3F1E"/>
    <w:lvl w:ilvl="0">
      <w:start w:val="1"/>
      <w:numFmt w:val="decimal"/>
      <w:lvlText w:val="%1."/>
      <w:lvlJc w:val="left"/>
      <w:pPr>
        <w:ind w:left="720" w:hanging="360"/>
      </w:pPr>
      <w:rPr>
        <w:rFonts w:asciiTheme="majorHAnsi" w:eastAsia="Times New Roman" w:hAnsiTheme="majorHAnsi" w:cs="Tahoma" w:hint="default"/>
        <w:b w:val="0"/>
        <w:color w:val="000000"/>
      </w:rPr>
    </w:lvl>
    <w:lvl w:ilvl="1">
      <w:start w:val="1"/>
      <w:numFmt w:val="decimal"/>
      <w:isLgl/>
      <w:lvlText w:val="3.%2"/>
      <w:lvlJc w:val="left"/>
      <w:pPr>
        <w:tabs>
          <w:tab w:val="left" w:pos="1080"/>
        </w:tabs>
        <w:ind w:left="1080" w:hanging="720"/>
      </w:pPr>
      <w:rPr>
        <w:rFonts w:ascii="Verdana" w:hAnsi="Verdana" w:cs="Times New Roman" w:hint="default"/>
        <w:b/>
        <w:color w:val="auto"/>
        <w:sz w:val="20"/>
        <w:szCs w:val="20"/>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440"/>
        </w:tabs>
        <w:ind w:left="1440" w:hanging="108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800"/>
        </w:tabs>
        <w:ind w:left="1800" w:hanging="1440"/>
      </w:pPr>
      <w:rPr>
        <w:rFonts w:cs="Times New Roman" w:hint="default"/>
      </w:rPr>
    </w:lvl>
    <w:lvl w:ilvl="6">
      <w:start w:val="1"/>
      <w:numFmt w:val="decimal"/>
      <w:isLgl/>
      <w:lvlText w:val="%1.%2.%3.%4.%5.%6.%7"/>
      <w:lvlJc w:val="left"/>
      <w:pPr>
        <w:tabs>
          <w:tab w:val="left" w:pos="2160"/>
        </w:tabs>
        <w:ind w:left="2160" w:hanging="1800"/>
      </w:pPr>
      <w:rPr>
        <w:rFonts w:cs="Times New Roman" w:hint="default"/>
      </w:rPr>
    </w:lvl>
    <w:lvl w:ilvl="7">
      <w:start w:val="1"/>
      <w:numFmt w:val="decimal"/>
      <w:isLgl/>
      <w:lvlText w:val="%1.%2.%3.%4.%5.%6.%7.%8"/>
      <w:lvlJc w:val="left"/>
      <w:pPr>
        <w:tabs>
          <w:tab w:val="left" w:pos="2160"/>
        </w:tabs>
        <w:ind w:left="2160" w:hanging="1800"/>
      </w:pPr>
      <w:rPr>
        <w:rFonts w:cs="Times New Roman" w:hint="default"/>
      </w:rPr>
    </w:lvl>
    <w:lvl w:ilvl="8">
      <w:start w:val="1"/>
      <w:numFmt w:val="decimal"/>
      <w:isLgl/>
      <w:lvlText w:val="%1.%2.%3.%4.%5.%6.%7.%8.%9"/>
      <w:lvlJc w:val="left"/>
      <w:pPr>
        <w:tabs>
          <w:tab w:val="left" w:pos="2520"/>
        </w:tabs>
        <w:ind w:left="2520" w:hanging="2160"/>
      </w:pPr>
      <w:rPr>
        <w:rFonts w:cs="Times New Roman" w:hint="default"/>
      </w:rPr>
    </w:lvl>
  </w:abstractNum>
  <w:abstractNum w:abstractNumId="36">
    <w:nsid w:val="306D02E9"/>
    <w:multiLevelType w:val="multilevel"/>
    <w:tmpl w:val="306D02E9"/>
    <w:lvl w:ilvl="0">
      <w:start w:val="1"/>
      <w:numFmt w:val="decimal"/>
      <w:lvlText w:val="%1."/>
      <w:lvlJc w:val="left"/>
      <w:pPr>
        <w:tabs>
          <w:tab w:val="left" w:pos="312"/>
        </w:tabs>
        <w:ind w:left="312"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7">
    <w:nsid w:val="30974FF0"/>
    <w:multiLevelType w:val="multilevel"/>
    <w:tmpl w:val="30974FF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nsid w:val="33FF7915"/>
    <w:multiLevelType w:val="hybridMultilevel"/>
    <w:tmpl w:val="FC0AA5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2E7FC0"/>
    <w:multiLevelType w:val="multilevel"/>
    <w:tmpl w:val="26734DBB"/>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69E1B33"/>
    <w:multiLevelType w:val="multilevel"/>
    <w:tmpl w:val="369E1B33"/>
    <w:lvl w:ilvl="0">
      <w:start w:val="1"/>
      <w:numFmt w:val="upperLetter"/>
      <w:pStyle w:val="Heading7"/>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lowerLetter"/>
      <w:lvlText w:val="%3."/>
      <w:lvlJc w:val="left"/>
      <w:pPr>
        <w:tabs>
          <w:tab w:val="left" w:pos="2340"/>
        </w:tabs>
        <w:ind w:left="2340" w:hanging="360"/>
      </w:pPr>
      <w:rPr>
        <w:rFonts w:hint="default"/>
        <w:sz w:val="20"/>
        <w:szCs w:val="20"/>
      </w:rPr>
    </w:lvl>
    <w:lvl w:ilvl="3">
      <w:start w:val="1"/>
      <w:numFmt w:val="bullet"/>
      <w:lvlText w:val=""/>
      <w:lvlJc w:val="left"/>
      <w:pPr>
        <w:tabs>
          <w:tab w:val="left" w:pos="2880"/>
        </w:tabs>
        <w:ind w:left="2860" w:hanging="340"/>
      </w:pPr>
      <w:rPr>
        <w:rFonts w:ascii="Symbol" w:hAnsi="Symbol" w:hint="default"/>
        <w:color w:val="auto"/>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37AD2A99"/>
    <w:multiLevelType w:val="multilevel"/>
    <w:tmpl w:val="37AD2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8DB5B60"/>
    <w:multiLevelType w:val="multilevel"/>
    <w:tmpl w:val="38DB5B60"/>
    <w:lvl w:ilvl="0">
      <w:start w:val="1"/>
      <w:numFmt w:val="upperRoman"/>
      <w:lvlText w:val="BAB  %1"/>
      <w:lvlJc w:val="left"/>
      <w:pPr>
        <w:ind w:left="720" w:hanging="360"/>
      </w:pPr>
      <w:rPr>
        <w:rFonts w:ascii="Verdana" w:hAnsi="Verdana" w:hint="default"/>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AAB7714"/>
    <w:multiLevelType w:val="multilevel"/>
    <w:tmpl w:val="3AAB7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C6956DA"/>
    <w:multiLevelType w:val="multilevel"/>
    <w:tmpl w:val="3C6956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CAE0D00"/>
    <w:multiLevelType w:val="hybridMultilevel"/>
    <w:tmpl w:val="C3B0C4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EE5115B"/>
    <w:multiLevelType w:val="multilevel"/>
    <w:tmpl w:val="3EE5115B"/>
    <w:lvl w:ilvl="0">
      <w:start w:val="1"/>
      <w:numFmt w:val="decimal"/>
      <w:lvlText w:val="%1."/>
      <w:lvlJc w:val="left"/>
      <w:pPr>
        <w:tabs>
          <w:tab w:val="left" w:pos="735"/>
        </w:tabs>
        <w:ind w:left="735" w:hanging="375"/>
      </w:pPr>
      <w:rPr>
        <w:rFont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nsid w:val="422F4143"/>
    <w:multiLevelType w:val="multilevel"/>
    <w:tmpl w:val="422F41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3096D76"/>
    <w:multiLevelType w:val="hybridMultilevel"/>
    <w:tmpl w:val="358C9A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235FBB"/>
    <w:multiLevelType w:val="multilevel"/>
    <w:tmpl w:val="43235FB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1636"/>
        </w:tabs>
        <w:ind w:left="1636"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0">
    <w:nsid w:val="43497B17"/>
    <w:multiLevelType w:val="multilevel"/>
    <w:tmpl w:val="43497B17"/>
    <w:lvl w:ilvl="0">
      <w:start w:val="1"/>
      <w:numFmt w:val="decimal"/>
      <w:lvlText w:val="%1."/>
      <w:lvlJc w:val="left"/>
      <w:pPr>
        <w:tabs>
          <w:tab w:val="left" w:pos="0"/>
        </w:tabs>
        <w:ind w:left="720" w:hanging="360"/>
      </w:pPr>
      <w:rPr>
        <w:rFonts w:ascii="Candara" w:eastAsia="Times New Roman" w:hAnsi="Candara" w:cs="AGaramondPro-Regular" w:hint="default"/>
        <w:b w:val="0"/>
        <w:color w:val="000000"/>
      </w:rPr>
    </w:lvl>
    <w:lvl w:ilvl="1">
      <w:start w:val="1"/>
      <w:numFmt w:val="decimal"/>
      <w:isLgl/>
      <w:lvlText w:val="2.%2"/>
      <w:lvlJc w:val="left"/>
      <w:pPr>
        <w:tabs>
          <w:tab w:val="left" w:pos="1080"/>
        </w:tabs>
        <w:ind w:left="1080" w:hanging="720"/>
      </w:pPr>
      <w:rPr>
        <w:rFonts w:ascii="Verdana" w:hAnsi="Verdana" w:cs="Times New Roman" w:hint="default"/>
        <w:sz w:val="20"/>
        <w:szCs w:val="20"/>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440"/>
        </w:tabs>
        <w:ind w:left="1440" w:hanging="108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800"/>
        </w:tabs>
        <w:ind w:left="1800" w:hanging="1440"/>
      </w:pPr>
      <w:rPr>
        <w:rFonts w:cs="Times New Roman" w:hint="default"/>
      </w:rPr>
    </w:lvl>
    <w:lvl w:ilvl="6">
      <w:start w:val="1"/>
      <w:numFmt w:val="decimal"/>
      <w:isLgl/>
      <w:lvlText w:val="%1.%2.%3.%4.%5.%6.%7"/>
      <w:lvlJc w:val="left"/>
      <w:pPr>
        <w:tabs>
          <w:tab w:val="left" w:pos="2160"/>
        </w:tabs>
        <w:ind w:left="2160" w:hanging="1800"/>
      </w:pPr>
      <w:rPr>
        <w:rFonts w:cs="Times New Roman" w:hint="default"/>
      </w:rPr>
    </w:lvl>
    <w:lvl w:ilvl="7">
      <w:start w:val="1"/>
      <w:numFmt w:val="decimal"/>
      <w:isLgl/>
      <w:lvlText w:val="%1.%2.%3.%4.%5.%6.%7.%8"/>
      <w:lvlJc w:val="left"/>
      <w:pPr>
        <w:tabs>
          <w:tab w:val="left" w:pos="2160"/>
        </w:tabs>
        <w:ind w:left="2160" w:hanging="1800"/>
      </w:pPr>
      <w:rPr>
        <w:rFonts w:cs="Times New Roman" w:hint="default"/>
      </w:rPr>
    </w:lvl>
    <w:lvl w:ilvl="8">
      <w:start w:val="1"/>
      <w:numFmt w:val="decimal"/>
      <w:isLgl/>
      <w:lvlText w:val="%1.%2.%3.%4.%5.%6.%7.%8.%9"/>
      <w:lvlJc w:val="left"/>
      <w:pPr>
        <w:tabs>
          <w:tab w:val="left" w:pos="2520"/>
        </w:tabs>
        <w:ind w:left="2520" w:hanging="2160"/>
      </w:pPr>
      <w:rPr>
        <w:rFonts w:cs="Times New Roman" w:hint="default"/>
      </w:rPr>
    </w:lvl>
  </w:abstractNum>
  <w:abstractNum w:abstractNumId="51">
    <w:nsid w:val="446922F2"/>
    <w:multiLevelType w:val="hybridMultilevel"/>
    <w:tmpl w:val="C5E6A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8E5B75"/>
    <w:multiLevelType w:val="hybridMultilevel"/>
    <w:tmpl w:val="BCD48AB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D614DD"/>
    <w:multiLevelType w:val="hybridMultilevel"/>
    <w:tmpl w:val="2B6A1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540"/>
    <w:multiLevelType w:val="multilevel"/>
    <w:tmpl w:val="47DA3540"/>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55">
    <w:nsid w:val="4CF521A9"/>
    <w:multiLevelType w:val="hybridMultilevel"/>
    <w:tmpl w:val="299A85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0D2097"/>
    <w:multiLevelType w:val="multilevel"/>
    <w:tmpl w:val="4D0D2097"/>
    <w:lvl w:ilvl="0">
      <w:start w:val="1"/>
      <w:numFmt w:val="decimal"/>
      <w:lvlText w:val="%1."/>
      <w:lvlJc w:val="left"/>
      <w:pPr>
        <w:tabs>
          <w:tab w:val="left" w:pos="0"/>
        </w:tabs>
        <w:ind w:left="720" w:hanging="360"/>
      </w:pPr>
      <w:rPr>
        <w:rFonts w:ascii="Candara" w:eastAsia="Times New Roman" w:hAnsi="Candara" w:cs="AGaramondPro-Regular" w:hint="default"/>
        <w:b w:val="0"/>
        <w:color w:val="000000"/>
      </w:rPr>
    </w:lvl>
    <w:lvl w:ilvl="1">
      <w:start w:val="1"/>
      <w:numFmt w:val="decimal"/>
      <w:isLgl/>
      <w:lvlText w:val="2.%2"/>
      <w:lvlJc w:val="left"/>
      <w:pPr>
        <w:tabs>
          <w:tab w:val="left" w:pos="1080"/>
        </w:tabs>
        <w:ind w:left="1080" w:hanging="720"/>
      </w:pPr>
      <w:rPr>
        <w:rFonts w:ascii="Verdana" w:hAnsi="Verdana" w:cs="Times New Roman" w:hint="default"/>
        <w:sz w:val="20"/>
        <w:szCs w:val="20"/>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440"/>
        </w:tabs>
        <w:ind w:left="1440" w:hanging="108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800"/>
        </w:tabs>
        <w:ind w:left="1800" w:hanging="1440"/>
      </w:pPr>
      <w:rPr>
        <w:rFonts w:cs="Times New Roman" w:hint="default"/>
      </w:rPr>
    </w:lvl>
    <w:lvl w:ilvl="6">
      <w:start w:val="1"/>
      <w:numFmt w:val="decimal"/>
      <w:isLgl/>
      <w:lvlText w:val="%1.%2.%3.%4.%5.%6.%7"/>
      <w:lvlJc w:val="left"/>
      <w:pPr>
        <w:tabs>
          <w:tab w:val="left" w:pos="2160"/>
        </w:tabs>
        <w:ind w:left="2160" w:hanging="1800"/>
      </w:pPr>
      <w:rPr>
        <w:rFonts w:cs="Times New Roman" w:hint="default"/>
      </w:rPr>
    </w:lvl>
    <w:lvl w:ilvl="7">
      <w:start w:val="1"/>
      <w:numFmt w:val="decimal"/>
      <w:isLgl/>
      <w:lvlText w:val="%1.%2.%3.%4.%5.%6.%7.%8"/>
      <w:lvlJc w:val="left"/>
      <w:pPr>
        <w:tabs>
          <w:tab w:val="left" w:pos="2160"/>
        </w:tabs>
        <w:ind w:left="2160" w:hanging="1800"/>
      </w:pPr>
      <w:rPr>
        <w:rFonts w:cs="Times New Roman" w:hint="default"/>
      </w:rPr>
    </w:lvl>
    <w:lvl w:ilvl="8">
      <w:start w:val="1"/>
      <w:numFmt w:val="decimal"/>
      <w:isLgl/>
      <w:lvlText w:val="%1.%2.%3.%4.%5.%6.%7.%8.%9"/>
      <w:lvlJc w:val="left"/>
      <w:pPr>
        <w:tabs>
          <w:tab w:val="left" w:pos="2520"/>
        </w:tabs>
        <w:ind w:left="2520" w:hanging="2160"/>
      </w:pPr>
      <w:rPr>
        <w:rFonts w:cs="Times New Roman" w:hint="default"/>
      </w:rPr>
    </w:lvl>
  </w:abstractNum>
  <w:abstractNum w:abstractNumId="57">
    <w:nsid w:val="4E0F59CB"/>
    <w:multiLevelType w:val="hybridMultilevel"/>
    <w:tmpl w:val="06EAB4EE"/>
    <w:lvl w:ilvl="0" w:tplc="946EC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185B31"/>
    <w:multiLevelType w:val="multilevel"/>
    <w:tmpl w:val="51185B31"/>
    <w:lvl w:ilvl="0">
      <w:start w:val="1"/>
      <w:numFmt w:val="decimal"/>
      <w:lvlText w:val="%1."/>
      <w:lvlJc w:val="left"/>
      <w:pPr>
        <w:tabs>
          <w:tab w:val="left" w:pos="312"/>
        </w:tabs>
        <w:ind w:left="312" w:hanging="360"/>
      </w:pPr>
      <w:rPr>
        <w:rFonts w:hint="default"/>
        <w:sz w:val="22"/>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59">
    <w:nsid w:val="5907336A"/>
    <w:multiLevelType w:val="multilevel"/>
    <w:tmpl w:val="5907336A"/>
    <w:lvl w:ilvl="0">
      <w:start w:val="1"/>
      <w:numFmt w:val="bullet"/>
      <w:lvlText w:val=""/>
      <w:lvlJc w:val="left"/>
      <w:pPr>
        <w:ind w:left="1627" w:hanging="360"/>
      </w:pPr>
      <w:rPr>
        <w:rFonts w:ascii="Symbol" w:hAnsi="Symbol" w:hint="default"/>
      </w:rPr>
    </w:lvl>
    <w:lvl w:ilvl="1">
      <w:start w:val="1"/>
      <w:numFmt w:val="bullet"/>
      <w:lvlText w:val="o"/>
      <w:lvlJc w:val="left"/>
      <w:pPr>
        <w:ind w:left="2347" w:hanging="360"/>
      </w:pPr>
      <w:rPr>
        <w:rFonts w:ascii="Courier New" w:hAnsi="Courier New" w:cs="Courier New" w:hint="default"/>
      </w:rPr>
    </w:lvl>
    <w:lvl w:ilvl="2">
      <w:start w:val="1"/>
      <w:numFmt w:val="bullet"/>
      <w:lvlText w:val=""/>
      <w:lvlJc w:val="left"/>
      <w:pPr>
        <w:ind w:left="3067" w:hanging="360"/>
      </w:pPr>
      <w:rPr>
        <w:rFonts w:ascii="Wingdings" w:hAnsi="Wingdings" w:hint="default"/>
      </w:rPr>
    </w:lvl>
    <w:lvl w:ilvl="3">
      <w:start w:val="1"/>
      <w:numFmt w:val="bullet"/>
      <w:lvlText w:val=""/>
      <w:lvlJc w:val="left"/>
      <w:pPr>
        <w:ind w:left="3787" w:hanging="360"/>
      </w:pPr>
      <w:rPr>
        <w:rFonts w:ascii="Symbol" w:hAnsi="Symbol" w:hint="default"/>
      </w:rPr>
    </w:lvl>
    <w:lvl w:ilvl="4">
      <w:start w:val="1"/>
      <w:numFmt w:val="bullet"/>
      <w:lvlText w:val="o"/>
      <w:lvlJc w:val="left"/>
      <w:pPr>
        <w:ind w:left="4507" w:hanging="360"/>
      </w:pPr>
      <w:rPr>
        <w:rFonts w:ascii="Courier New" w:hAnsi="Courier New"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60">
    <w:nsid w:val="59748E08"/>
    <w:multiLevelType w:val="singleLevel"/>
    <w:tmpl w:val="59748E08"/>
    <w:lvl w:ilvl="0">
      <w:start w:val="1"/>
      <w:numFmt w:val="decimal"/>
      <w:lvlText w:val="%1."/>
      <w:lvlJc w:val="left"/>
      <w:pPr>
        <w:ind w:left="425" w:hanging="425"/>
      </w:pPr>
      <w:rPr>
        <w:rFonts w:hint="default"/>
      </w:rPr>
    </w:lvl>
  </w:abstractNum>
  <w:abstractNum w:abstractNumId="61">
    <w:nsid w:val="59C78FB5"/>
    <w:multiLevelType w:val="singleLevel"/>
    <w:tmpl w:val="59C78FB5"/>
    <w:lvl w:ilvl="0">
      <w:start w:val="4"/>
      <w:numFmt w:val="decimal"/>
      <w:lvlText w:val="%1."/>
      <w:lvlJc w:val="left"/>
      <w:pPr>
        <w:tabs>
          <w:tab w:val="left" w:pos="420"/>
        </w:tabs>
        <w:ind w:left="425" w:hanging="425"/>
      </w:pPr>
      <w:rPr>
        <w:rFonts w:hint="default"/>
      </w:rPr>
    </w:lvl>
  </w:abstractNum>
  <w:abstractNum w:abstractNumId="62">
    <w:nsid w:val="5D4D1A75"/>
    <w:multiLevelType w:val="hybridMultilevel"/>
    <w:tmpl w:val="7B2EF8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835DE1"/>
    <w:multiLevelType w:val="multilevel"/>
    <w:tmpl w:val="5F835DE1"/>
    <w:lvl w:ilvl="0">
      <w:start w:val="1"/>
      <w:numFmt w:val="decimal"/>
      <w:lvlText w:val="%1."/>
      <w:lvlJc w:val="left"/>
      <w:pPr>
        <w:ind w:left="720" w:hanging="360"/>
      </w:pPr>
      <w:rPr>
        <w:rFonts w:cs="Times New Roman" w:hint="default"/>
      </w:rPr>
    </w:lvl>
    <w:lvl w:ilvl="1">
      <w:start w:val="1"/>
      <w:numFmt w:val="decimal"/>
      <w:isLgl/>
      <w:lvlText w:val="4.%2"/>
      <w:lvlJc w:val="left"/>
      <w:pPr>
        <w:tabs>
          <w:tab w:val="left" w:pos="1080"/>
        </w:tabs>
        <w:ind w:left="1080" w:hanging="720"/>
      </w:pPr>
      <w:rPr>
        <w:rFonts w:ascii="Verdana" w:hAnsi="Verdana" w:hint="default"/>
        <w:sz w:val="20"/>
        <w:szCs w:val="20"/>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440"/>
        </w:tabs>
        <w:ind w:left="1440" w:hanging="108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800"/>
        </w:tabs>
        <w:ind w:left="1800" w:hanging="1440"/>
      </w:pPr>
      <w:rPr>
        <w:rFonts w:hint="default"/>
      </w:rPr>
    </w:lvl>
    <w:lvl w:ilvl="6">
      <w:start w:val="1"/>
      <w:numFmt w:val="decimal"/>
      <w:isLgl/>
      <w:lvlText w:val="%1.%2.%3.%4.%5.%6.%7"/>
      <w:lvlJc w:val="left"/>
      <w:pPr>
        <w:tabs>
          <w:tab w:val="left" w:pos="2160"/>
        </w:tabs>
        <w:ind w:left="2160" w:hanging="1800"/>
      </w:pPr>
      <w:rPr>
        <w:rFonts w:hint="default"/>
      </w:rPr>
    </w:lvl>
    <w:lvl w:ilvl="7">
      <w:start w:val="1"/>
      <w:numFmt w:val="decimal"/>
      <w:isLgl/>
      <w:lvlText w:val="%1.%2.%3.%4.%5.%6.%7.%8"/>
      <w:lvlJc w:val="left"/>
      <w:pPr>
        <w:tabs>
          <w:tab w:val="left" w:pos="2160"/>
        </w:tabs>
        <w:ind w:left="2160" w:hanging="1800"/>
      </w:pPr>
      <w:rPr>
        <w:rFonts w:hint="default"/>
      </w:rPr>
    </w:lvl>
    <w:lvl w:ilvl="8">
      <w:start w:val="1"/>
      <w:numFmt w:val="decimal"/>
      <w:isLgl/>
      <w:lvlText w:val="%1.%2.%3.%4.%5.%6.%7.%8.%9"/>
      <w:lvlJc w:val="left"/>
      <w:pPr>
        <w:tabs>
          <w:tab w:val="left" w:pos="2520"/>
        </w:tabs>
        <w:ind w:left="2520" w:hanging="2160"/>
      </w:pPr>
      <w:rPr>
        <w:rFonts w:hint="default"/>
      </w:rPr>
    </w:lvl>
  </w:abstractNum>
  <w:abstractNum w:abstractNumId="64">
    <w:nsid w:val="60D468B3"/>
    <w:multiLevelType w:val="hybridMultilevel"/>
    <w:tmpl w:val="E30837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2767DF"/>
    <w:multiLevelType w:val="multilevel"/>
    <w:tmpl w:val="642767DF"/>
    <w:lvl w:ilvl="0">
      <w:start w:val="1"/>
      <w:numFmt w:val="upperLetter"/>
      <w:lvlText w:val="%1."/>
      <w:lvlJc w:val="left"/>
      <w:pPr>
        <w:tabs>
          <w:tab w:val="left" w:pos="360"/>
        </w:tabs>
        <w:ind w:left="360" w:hanging="360"/>
      </w:pPr>
      <w:rPr>
        <w:rFonts w:hint="default"/>
      </w:rPr>
    </w:lvl>
    <w:lvl w:ilvl="1">
      <w:start w:val="1"/>
      <w:numFmt w:val="decimal"/>
      <w:lvlText w:val="%2."/>
      <w:lvlJc w:val="left"/>
      <w:pPr>
        <w:tabs>
          <w:tab w:val="left" w:pos="786"/>
        </w:tabs>
        <w:ind w:left="786" w:hanging="360"/>
      </w:pPr>
      <w:rPr>
        <w:rFonts w:hint="default"/>
      </w:r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66">
    <w:nsid w:val="64DF1AF5"/>
    <w:multiLevelType w:val="multilevel"/>
    <w:tmpl w:val="64DF1AF5"/>
    <w:lvl w:ilvl="0">
      <w:start w:val="1"/>
      <w:numFmt w:val="decimal"/>
      <w:lvlText w:val="%1."/>
      <w:lvlJc w:val="left"/>
      <w:pPr>
        <w:ind w:left="720" w:hanging="360"/>
      </w:pPr>
      <w:rPr>
        <w:rFonts w:ascii="Candara" w:eastAsia="Times New Roman" w:hAnsi="Candara" w:cs="AGaramondPro-Regular"/>
        <w:b w:val="0"/>
        <w:color w:val="000000"/>
      </w:rPr>
    </w:lvl>
    <w:lvl w:ilvl="1">
      <w:start w:val="1"/>
      <w:numFmt w:val="decimal"/>
      <w:isLgl/>
      <w:lvlText w:val="%1.%2"/>
      <w:lvlJc w:val="left"/>
      <w:pPr>
        <w:tabs>
          <w:tab w:val="left" w:pos="1080"/>
        </w:tabs>
        <w:ind w:left="1080" w:hanging="720"/>
      </w:pPr>
      <w:rPr>
        <w:rFonts w:cs="Times New Roman" w:hint="default"/>
        <w:sz w:val="20"/>
        <w:szCs w:val="20"/>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440"/>
        </w:tabs>
        <w:ind w:left="1440" w:hanging="108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800"/>
        </w:tabs>
        <w:ind w:left="1800" w:hanging="1440"/>
      </w:pPr>
      <w:rPr>
        <w:rFonts w:cs="Times New Roman" w:hint="default"/>
      </w:rPr>
    </w:lvl>
    <w:lvl w:ilvl="6">
      <w:start w:val="1"/>
      <w:numFmt w:val="decimal"/>
      <w:isLgl/>
      <w:lvlText w:val="%1.%2.%3.%4.%5.%6.%7"/>
      <w:lvlJc w:val="left"/>
      <w:pPr>
        <w:tabs>
          <w:tab w:val="left" w:pos="2160"/>
        </w:tabs>
        <w:ind w:left="2160" w:hanging="1800"/>
      </w:pPr>
      <w:rPr>
        <w:rFonts w:cs="Times New Roman" w:hint="default"/>
      </w:rPr>
    </w:lvl>
    <w:lvl w:ilvl="7">
      <w:start w:val="1"/>
      <w:numFmt w:val="decimal"/>
      <w:isLgl/>
      <w:lvlText w:val="%1.%2.%3.%4.%5.%6.%7.%8"/>
      <w:lvlJc w:val="left"/>
      <w:pPr>
        <w:tabs>
          <w:tab w:val="left" w:pos="2160"/>
        </w:tabs>
        <w:ind w:left="2160" w:hanging="1800"/>
      </w:pPr>
      <w:rPr>
        <w:rFonts w:cs="Times New Roman" w:hint="default"/>
      </w:rPr>
    </w:lvl>
    <w:lvl w:ilvl="8">
      <w:start w:val="1"/>
      <w:numFmt w:val="decimal"/>
      <w:isLgl/>
      <w:lvlText w:val="%1.%2.%3.%4.%5.%6.%7.%8.%9"/>
      <w:lvlJc w:val="left"/>
      <w:pPr>
        <w:tabs>
          <w:tab w:val="left" w:pos="2520"/>
        </w:tabs>
        <w:ind w:left="2520" w:hanging="2160"/>
      </w:pPr>
      <w:rPr>
        <w:rFonts w:cs="Times New Roman" w:hint="default"/>
      </w:rPr>
    </w:lvl>
  </w:abstractNum>
  <w:abstractNum w:abstractNumId="67">
    <w:nsid w:val="66AE6B5D"/>
    <w:multiLevelType w:val="multilevel"/>
    <w:tmpl w:val="66AE6B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DAC333A"/>
    <w:multiLevelType w:val="multilevel"/>
    <w:tmpl w:val="CC5EB93E"/>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6EE9345C"/>
    <w:multiLevelType w:val="multilevel"/>
    <w:tmpl w:val="6EE9345C"/>
    <w:lvl w:ilvl="0">
      <w:start w:val="1"/>
      <w:numFmt w:val="decimal"/>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4774B24"/>
    <w:multiLevelType w:val="hybridMultilevel"/>
    <w:tmpl w:val="F4B8B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7566098"/>
    <w:multiLevelType w:val="hybridMultilevel"/>
    <w:tmpl w:val="E79A8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775D3F"/>
    <w:multiLevelType w:val="hybridMultilevel"/>
    <w:tmpl w:val="07DCD06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DE4754B"/>
    <w:multiLevelType w:val="multilevel"/>
    <w:tmpl w:val="7DE475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3"/>
  </w:num>
  <w:num w:numId="3">
    <w:abstractNumId w:val="37"/>
  </w:num>
  <w:num w:numId="4">
    <w:abstractNumId w:val="31"/>
  </w:num>
  <w:num w:numId="5">
    <w:abstractNumId w:val="36"/>
  </w:num>
  <w:num w:numId="6">
    <w:abstractNumId w:val="58"/>
  </w:num>
  <w:num w:numId="7">
    <w:abstractNumId w:val="42"/>
  </w:num>
  <w:num w:numId="8">
    <w:abstractNumId w:val="66"/>
  </w:num>
  <w:num w:numId="9">
    <w:abstractNumId w:val="50"/>
  </w:num>
  <w:num w:numId="10">
    <w:abstractNumId w:val="18"/>
  </w:num>
  <w:num w:numId="11">
    <w:abstractNumId w:val="5"/>
  </w:num>
  <w:num w:numId="12">
    <w:abstractNumId w:val="56"/>
  </w:num>
  <w:num w:numId="13">
    <w:abstractNumId w:val="41"/>
  </w:num>
  <w:num w:numId="14">
    <w:abstractNumId w:val="4"/>
  </w:num>
  <w:num w:numId="15">
    <w:abstractNumId w:val="2"/>
  </w:num>
  <w:num w:numId="16">
    <w:abstractNumId w:val="20"/>
  </w:num>
  <w:num w:numId="17">
    <w:abstractNumId w:val="44"/>
  </w:num>
  <w:num w:numId="18">
    <w:abstractNumId w:val="68"/>
  </w:num>
  <w:num w:numId="19">
    <w:abstractNumId w:val="17"/>
  </w:num>
  <w:num w:numId="20">
    <w:abstractNumId w:val="12"/>
  </w:num>
  <w:num w:numId="21">
    <w:abstractNumId w:val="15"/>
  </w:num>
  <w:num w:numId="22">
    <w:abstractNumId w:val="43"/>
  </w:num>
  <w:num w:numId="23">
    <w:abstractNumId w:val="21"/>
  </w:num>
  <w:num w:numId="24">
    <w:abstractNumId w:val="35"/>
  </w:num>
  <w:num w:numId="25">
    <w:abstractNumId w:val="13"/>
  </w:num>
  <w:num w:numId="26">
    <w:abstractNumId w:val="65"/>
  </w:num>
  <w:num w:numId="27">
    <w:abstractNumId w:val="33"/>
  </w:num>
  <w:num w:numId="28">
    <w:abstractNumId w:val="69"/>
  </w:num>
  <w:num w:numId="29">
    <w:abstractNumId w:val="32"/>
  </w:num>
  <w:num w:numId="30">
    <w:abstractNumId w:val="60"/>
  </w:num>
  <w:num w:numId="31">
    <w:abstractNumId w:val="47"/>
  </w:num>
  <w:num w:numId="32">
    <w:abstractNumId w:val="67"/>
  </w:num>
  <w:num w:numId="33">
    <w:abstractNumId w:val="34"/>
  </w:num>
  <w:num w:numId="34">
    <w:abstractNumId w:val="73"/>
  </w:num>
  <w:num w:numId="35">
    <w:abstractNumId w:val="54"/>
  </w:num>
  <w:num w:numId="36">
    <w:abstractNumId w:val="29"/>
  </w:num>
  <w:num w:numId="37">
    <w:abstractNumId w:val="16"/>
  </w:num>
  <w:num w:numId="38">
    <w:abstractNumId w:val="10"/>
  </w:num>
  <w:num w:numId="39">
    <w:abstractNumId w:val="1"/>
  </w:num>
  <w:num w:numId="40">
    <w:abstractNumId w:val="63"/>
    <w:lvlOverride w:ilvl="0">
      <w:lvl w:ilvl="0" w:tentative="1">
        <w:numFmt w:val="decimal"/>
        <w:lvlText w:val=""/>
        <w:lvlJc w:val="left"/>
      </w:lvl>
    </w:lvlOverride>
    <w:lvlOverride w:ilvl="1">
      <w:lvl w:ilvl="1">
        <w:start w:val="1"/>
        <w:numFmt w:val="decimal"/>
        <w:isLgl/>
        <w:lvlText w:val="4.%2"/>
        <w:lvlJc w:val="left"/>
        <w:pPr>
          <w:tabs>
            <w:tab w:val="left" w:pos="1080"/>
          </w:tabs>
          <w:ind w:left="1080" w:hanging="720"/>
        </w:pPr>
        <w:rPr>
          <w:rFonts w:ascii="Verdana" w:hAnsi="Verdana" w:hint="default"/>
          <w:b/>
          <w:sz w:val="20"/>
          <w:szCs w:val="20"/>
        </w:rPr>
      </w:lvl>
    </w:lvlOverride>
  </w:num>
  <w:num w:numId="41">
    <w:abstractNumId w:val="22"/>
  </w:num>
  <w:num w:numId="42">
    <w:abstractNumId w:val="59"/>
  </w:num>
  <w:num w:numId="43">
    <w:abstractNumId w:val="49"/>
  </w:num>
  <w:num w:numId="44">
    <w:abstractNumId w:val="46"/>
  </w:num>
  <w:num w:numId="45">
    <w:abstractNumId w:val="26"/>
  </w:num>
  <w:num w:numId="46">
    <w:abstractNumId w:val="23"/>
  </w:num>
  <w:num w:numId="47">
    <w:abstractNumId w:val="28"/>
  </w:num>
  <w:num w:numId="48">
    <w:abstractNumId w:val="39"/>
  </w:num>
  <w:num w:numId="49">
    <w:abstractNumId w:val="19"/>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3"/>
    </w:lvlOverride>
  </w:num>
  <w:num w:numId="52">
    <w:abstractNumId w:val="11"/>
  </w:num>
  <w:num w:numId="53">
    <w:abstractNumId w:val="57"/>
  </w:num>
  <w:num w:numId="54">
    <w:abstractNumId w:val="25"/>
  </w:num>
  <w:num w:numId="55">
    <w:abstractNumId w:val="53"/>
  </w:num>
  <w:num w:numId="56">
    <w:abstractNumId w:val="9"/>
  </w:num>
  <w:num w:numId="57">
    <w:abstractNumId w:val="45"/>
  </w:num>
  <w:num w:numId="58">
    <w:abstractNumId w:val="71"/>
  </w:num>
  <w:num w:numId="59">
    <w:abstractNumId w:val="30"/>
  </w:num>
  <w:num w:numId="60">
    <w:abstractNumId w:val="38"/>
  </w:num>
  <w:num w:numId="61">
    <w:abstractNumId w:val="52"/>
  </w:num>
  <w:num w:numId="62">
    <w:abstractNumId w:val="0"/>
  </w:num>
  <w:num w:numId="63">
    <w:abstractNumId w:val="6"/>
  </w:num>
  <w:num w:numId="64">
    <w:abstractNumId w:val="64"/>
  </w:num>
  <w:num w:numId="65">
    <w:abstractNumId w:val="51"/>
  </w:num>
  <w:num w:numId="66">
    <w:abstractNumId w:val="24"/>
  </w:num>
  <w:num w:numId="67">
    <w:abstractNumId w:val="70"/>
  </w:num>
  <w:num w:numId="68">
    <w:abstractNumId w:val="27"/>
  </w:num>
  <w:num w:numId="69">
    <w:abstractNumId w:val="14"/>
  </w:num>
  <w:num w:numId="70">
    <w:abstractNumId w:val="62"/>
  </w:num>
  <w:num w:numId="71">
    <w:abstractNumId w:val="48"/>
  </w:num>
  <w:num w:numId="72">
    <w:abstractNumId w:val="55"/>
  </w:num>
  <w:num w:numId="73">
    <w:abstractNumId w:val="72"/>
  </w:num>
  <w:num w:numId="74">
    <w:abstractNumId w:va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9B"/>
    <w:rsid w:val="00000541"/>
    <w:rsid w:val="00000990"/>
    <w:rsid w:val="00001963"/>
    <w:rsid w:val="000032F3"/>
    <w:rsid w:val="0000364B"/>
    <w:rsid w:val="00004D19"/>
    <w:rsid w:val="000050E5"/>
    <w:rsid w:val="000052B2"/>
    <w:rsid w:val="0000634A"/>
    <w:rsid w:val="000066AE"/>
    <w:rsid w:val="00006996"/>
    <w:rsid w:val="00007F79"/>
    <w:rsid w:val="0001062F"/>
    <w:rsid w:val="0001092C"/>
    <w:rsid w:val="0001158C"/>
    <w:rsid w:val="00011811"/>
    <w:rsid w:val="000152EC"/>
    <w:rsid w:val="00017034"/>
    <w:rsid w:val="0001755E"/>
    <w:rsid w:val="000176C2"/>
    <w:rsid w:val="000200DD"/>
    <w:rsid w:val="00020F4F"/>
    <w:rsid w:val="00021DA5"/>
    <w:rsid w:val="00021DDA"/>
    <w:rsid w:val="00024329"/>
    <w:rsid w:val="00025EE1"/>
    <w:rsid w:val="00027641"/>
    <w:rsid w:val="00030377"/>
    <w:rsid w:val="00031732"/>
    <w:rsid w:val="00031D05"/>
    <w:rsid w:val="0003283D"/>
    <w:rsid w:val="00033D4E"/>
    <w:rsid w:val="00034D99"/>
    <w:rsid w:val="00035843"/>
    <w:rsid w:val="0003785E"/>
    <w:rsid w:val="00037F4E"/>
    <w:rsid w:val="000407BB"/>
    <w:rsid w:val="00040A8D"/>
    <w:rsid w:val="00041A48"/>
    <w:rsid w:val="000423BB"/>
    <w:rsid w:val="00042F6C"/>
    <w:rsid w:val="000439A6"/>
    <w:rsid w:val="00044783"/>
    <w:rsid w:val="00044C1E"/>
    <w:rsid w:val="0004581C"/>
    <w:rsid w:val="00047C48"/>
    <w:rsid w:val="0005315B"/>
    <w:rsid w:val="0005419D"/>
    <w:rsid w:val="000546A8"/>
    <w:rsid w:val="00056188"/>
    <w:rsid w:val="00056926"/>
    <w:rsid w:val="00057C9D"/>
    <w:rsid w:val="00057E70"/>
    <w:rsid w:val="00060193"/>
    <w:rsid w:val="00061FC6"/>
    <w:rsid w:val="00063934"/>
    <w:rsid w:val="00066929"/>
    <w:rsid w:val="00066F0E"/>
    <w:rsid w:val="000718F8"/>
    <w:rsid w:val="00074760"/>
    <w:rsid w:val="000748B5"/>
    <w:rsid w:val="00075549"/>
    <w:rsid w:val="000769DE"/>
    <w:rsid w:val="00076A76"/>
    <w:rsid w:val="00081837"/>
    <w:rsid w:val="0008396A"/>
    <w:rsid w:val="00083CFA"/>
    <w:rsid w:val="00084CB7"/>
    <w:rsid w:val="0008568F"/>
    <w:rsid w:val="000870B3"/>
    <w:rsid w:val="00090246"/>
    <w:rsid w:val="00090BD9"/>
    <w:rsid w:val="0009165B"/>
    <w:rsid w:val="00092A7E"/>
    <w:rsid w:val="00092C89"/>
    <w:rsid w:val="000942BB"/>
    <w:rsid w:val="00094D8E"/>
    <w:rsid w:val="00095307"/>
    <w:rsid w:val="000960B0"/>
    <w:rsid w:val="000963AE"/>
    <w:rsid w:val="000A0050"/>
    <w:rsid w:val="000A0900"/>
    <w:rsid w:val="000A2B44"/>
    <w:rsid w:val="000A34A0"/>
    <w:rsid w:val="000A3800"/>
    <w:rsid w:val="000A49E5"/>
    <w:rsid w:val="000B1D62"/>
    <w:rsid w:val="000B2761"/>
    <w:rsid w:val="000B5858"/>
    <w:rsid w:val="000C16CD"/>
    <w:rsid w:val="000C1A02"/>
    <w:rsid w:val="000C22A1"/>
    <w:rsid w:val="000C36ED"/>
    <w:rsid w:val="000C5621"/>
    <w:rsid w:val="000C6450"/>
    <w:rsid w:val="000C7AD0"/>
    <w:rsid w:val="000D0221"/>
    <w:rsid w:val="000D18A2"/>
    <w:rsid w:val="000D1A29"/>
    <w:rsid w:val="000D1E7B"/>
    <w:rsid w:val="000D4889"/>
    <w:rsid w:val="000D4BFE"/>
    <w:rsid w:val="000D51C6"/>
    <w:rsid w:val="000D54C5"/>
    <w:rsid w:val="000D5977"/>
    <w:rsid w:val="000D5B08"/>
    <w:rsid w:val="000D5CD5"/>
    <w:rsid w:val="000D67E6"/>
    <w:rsid w:val="000E1A02"/>
    <w:rsid w:val="000E35AD"/>
    <w:rsid w:val="000E4FB5"/>
    <w:rsid w:val="000E5C96"/>
    <w:rsid w:val="000E6BA4"/>
    <w:rsid w:val="000E71D5"/>
    <w:rsid w:val="000E7518"/>
    <w:rsid w:val="000E7D3E"/>
    <w:rsid w:val="000F29EA"/>
    <w:rsid w:val="000F2C9C"/>
    <w:rsid w:val="000F2F18"/>
    <w:rsid w:val="000F4866"/>
    <w:rsid w:val="000F583F"/>
    <w:rsid w:val="000F6023"/>
    <w:rsid w:val="000F6C65"/>
    <w:rsid w:val="000F70AB"/>
    <w:rsid w:val="001020B6"/>
    <w:rsid w:val="00102835"/>
    <w:rsid w:val="001046FD"/>
    <w:rsid w:val="00104F37"/>
    <w:rsid w:val="0010504C"/>
    <w:rsid w:val="00105503"/>
    <w:rsid w:val="00106CFD"/>
    <w:rsid w:val="00110F64"/>
    <w:rsid w:val="00111449"/>
    <w:rsid w:val="00112DD5"/>
    <w:rsid w:val="00113420"/>
    <w:rsid w:val="00114CEB"/>
    <w:rsid w:val="001151B1"/>
    <w:rsid w:val="00115B11"/>
    <w:rsid w:val="00116250"/>
    <w:rsid w:val="00120640"/>
    <w:rsid w:val="001242D0"/>
    <w:rsid w:val="00127429"/>
    <w:rsid w:val="00127BFC"/>
    <w:rsid w:val="001308BC"/>
    <w:rsid w:val="00130AFD"/>
    <w:rsid w:val="0013149B"/>
    <w:rsid w:val="00131D2E"/>
    <w:rsid w:val="00132441"/>
    <w:rsid w:val="00132B78"/>
    <w:rsid w:val="001340FE"/>
    <w:rsid w:val="001355BE"/>
    <w:rsid w:val="00136299"/>
    <w:rsid w:val="00136A2B"/>
    <w:rsid w:val="00136C37"/>
    <w:rsid w:val="00137769"/>
    <w:rsid w:val="00137B68"/>
    <w:rsid w:val="0014023E"/>
    <w:rsid w:val="00141F15"/>
    <w:rsid w:val="001434A0"/>
    <w:rsid w:val="00144033"/>
    <w:rsid w:val="00145479"/>
    <w:rsid w:val="00146C23"/>
    <w:rsid w:val="00146C4F"/>
    <w:rsid w:val="00146D3B"/>
    <w:rsid w:val="00150D99"/>
    <w:rsid w:val="00151767"/>
    <w:rsid w:val="00152EE4"/>
    <w:rsid w:val="0015314E"/>
    <w:rsid w:val="001535EE"/>
    <w:rsid w:val="001540C9"/>
    <w:rsid w:val="00160EA8"/>
    <w:rsid w:val="00161EC8"/>
    <w:rsid w:val="0016495E"/>
    <w:rsid w:val="00166B01"/>
    <w:rsid w:val="001711F2"/>
    <w:rsid w:val="0017137A"/>
    <w:rsid w:val="0017184B"/>
    <w:rsid w:val="00173137"/>
    <w:rsid w:val="0018135C"/>
    <w:rsid w:val="00181F8A"/>
    <w:rsid w:val="0018296F"/>
    <w:rsid w:val="00183052"/>
    <w:rsid w:val="00184221"/>
    <w:rsid w:val="001913F1"/>
    <w:rsid w:val="001921C7"/>
    <w:rsid w:val="00193B45"/>
    <w:rsid w:val="00194DD1"/>
    <w:rsid w:val="0019532C"/>
    <w:rsid w:val="00197E25"/>
    <w:rsid w:val="00197EBA"/>
    <w:rsid w:val="00197F61"/>
    <w:rsid w:val="001A0A0D"/>
    <w:rsid w:val="001A0DA8"/>
    <w:rsid w:val="001A3A49"/>
    <w:rsid w:val="001A5854"/>
    <w:rsid w:val="001A58F5"/>
    <w:rsid w:val="001A6C8A"/>
    <w:rsid w:val="001B041F"/>
    <w:rsid w:val="001B08F5"/>
    <w:rsid w:val="001B1165"/>
    <w:rsid w:val="001B14E4"/>
    <w:rsid w:val="001B30B1"/>
    <w:rsid w:val="001B46ED"/>
    <w:rsid w:val="001B4F1D"/>
    <w:rsid w:val="001B55BE"/>
    <w:rsid w:val="001B5A40"/>
    <w:rsid w:val="001C0469"/>
    <w:rsid w:val="001C23F7"/>
    <w:rsid w:val="001C29B9"/>
    <w:rsid w:val="001C2AE5"/>
    <w:rsid w:val="001C47FF"/>
    <w:rsid w:val="001C486A"/>
    <w:rsid w:val="001C505A"/>
    <w:rsid w:val="001C5F40"/>
    <w:rsid w:val="001C738D"/>
    <w:rsid w:val="001D10C5"/>
    <w:rsid w:val="001D10EA"/>
    <w:rsid w:val="001D1875"/>
    <w:rsid w:val="001D4061"/>
    <w:rsid w:val="001D4F27"/>
    <w:rsid w:val="001D5DB0"/>
    <w:rsid w:val="001D6D8C"/>
    <w:rsid w:val="001D7E3B"/>
    <w:rsid w:val="001E7DFC"/>
    <w:rsid w:val="001F01F8"/>
    <w:rsid w:val="001F02C4"/>
    <w:rsid w:val="001F097E"/>
    <w:rsid w:val="001F1091"/>
    <w:rsid w:val="001F2055"/>
    <w:rsid w:val="001F2347"/>
    <w:rsid w:val="001F2F1A"/>
    <w:rsid w:val="001F35B3"/>
    <w:rsid w:val="001F3A95"/>
    <w:rsid w:val="001F46E0"/>
    <w:rsid w:val="001F5256"/>
    <w:rsid w:val="001F6A49"/>
    <w:rsid w:val="001F7428"/>
    <w:rsid w:val="001F7E5D"/>
    <w:rsid w:val="00200A50"/>
    <w:rsid w:val="00201653"/>
    <w:rsid w:val="00202F46"/>
    <w:rsid w:val="002031AD"/>
    <w:rsid w:val="002033A0"/>
    <w:rsid w:val="00204730"/>
    <w:rsid w:val="00204DCE"/>
    <w:rsid w:val="00206CDB"/>
    <w:rsid w:val="00210971"/>
    <w:rsid w:val="00210C36"/>
    <w:rsid w:val="0021185D"/>
    <w:rsid w:val="00214CA8"/>
    <w:rsid w:val="00214D57"/>
    <w:rsid w:val="0021707A"/>
    <w:rsid w:val="00217141"/>
    <w:rsid w:val="0021724D"/>
    <w:rsid w:val="00222FF0"/>
    <w:rsid w:val="00223948"/>
    <w:rsid w:val="00225CDE"/>
    <w:rsid w:val="002260C6"/>
    <w:rsid w:val="00226B4B"/>
    <w:rsid w:val="002309F8"/>
    <w:rsid w:val="0023272C"/>
    <w:rsid w:val="00233970"/>
    <w:rsid w:val="00234AB9"/>
    <w:rsid w:val="00234AF4"/>
    <w:rsid w:val="002352DF"/>
    <w:rsid w:val="00236618"/>
    <w:rsid w:val="00236F2B"/>
    <w:rsid w:val="00240B5C"/>
    <w:rsid w:val="0024171D"/>
    <w:rsid w:val="00242F9B"/>
    <w:rsid w:val="00244086"/>
    <w:rsid w:val="00244740"/>
    <w:rsid w:val="0024609A"/>
    <w:rsid w:val="0024791F"/>
    <w:rsid w:val="00247BE2"/>
    <w:rsid w:val="0025077D"/>
    <w:rsid w:val="00250BF9"/>
    <w:rsid w:val="00252D0D"/>
    <w:rsid w:val="00257A2F"/>
    <w:rsid w:val="00261CE4"/>
    <w:rsid w:val="002635B3"/>
    <w:rsid w:val="0026466A"/>
    <w:rsid w:val="0026478C"/>
    <w:rsid w:val="00265141"/>
    <w:rsid w:val="00265B8F"/>
    <w:rsid w:val="00267BA0"/>
    <w:rsid w:val="00267FA6"/>
    <w:rsid w:val="00270300"/>
    <w:rsid w:val="00270CAC"/>
    <w:rsid w:val="00272780"/>
    <w:rsid w:val="002755AB"/>
    <w:rsid w:val="00282DA9"/>
    <w:rsid w:val="00284117"/>
    <w:rsid w:val="00284D0B"/>
    <w:rsid w:val="00285336"/>
    <w:rsid w:val="00285CA3"/>
    <w:rsid w:val="002860CB"/>
    <w:rsid w:val="00286217"/>
    <w:rsid w:val="00287FE5"/>
    <w:rsid w:val="002908A9"/>
    <w:rsid w:val="002915A5"/>
    <w:rsid w:val="00292469"/>
    <w:rsid w:val="00293D41"/>
    <w:rsid w:val="00295468"/>
    <w:rsid w:val="0029622D"/>
    <w:rsid w:val="002A1019"/>
    <w:rsid w:val="002A2887"/>
    <w:rsid w:val="002A3188"/>
    <w:rsid w:val="002A31D4"/>
    <w:rsid w:val="002A3785"/>
    <w:rsid w:val="002A3F6E"/>
    <w:rsid w:val="002A4F90"/>
    <w:rsid w:val="002A521F"/>
    <w:rsid w:val="002A55F0"/>
    <w:rsid w:val="002A78C4"/>
    <w:rsid w:val="002A7B22"/>
    <w:rsid w:val="002B08FB"/>
    <w:rsid w:val="002B5B30"/>
    <w:rsid w:val="002B5B5B"/>
    <w:rsid w:val="002C0030"/>
    <w:rsid w:val="002C0765"/>
    <w:rsid w:val="002C41E4"/>
    <w:rsid w:val="002C4A54"/>
    <w:rsid w:val="002C4BCB"/>
    <w:rsid w:val="002C4BF6"/>
    <w:rsid w:val="002C4CE3"/>
    <w:rsid w:val="002C4EF9"/>
    <w:rsid w:val="002C507F"/>
    <w:rsid w:val="002C6578"/>
    <w:rsid w:val="002D1D83"/>
    <w:rsid w:val="002D3713"/>
    <w:rsid w:val="002D5871"/>
    <w:rsid w:val="002D5FEE"/>
    <w:rsid w:val="002D65AA"/>
    <w:rsid w:val="002D6A53"/>
    <w:rsid w:val="002D7E96"/>
    <w:rsid w:val="002E19F0"/>
    <w:rsid w:val="002E3436"/>
    <w:rsid w:val="002E559C"/>
    <w:rsid w:val="002E5B2E"/>
    <w:rsid w:val="002E6929"/>
    <w:rsid w:val="002E730F"/>
    <w:rsid w:val="002F0B5E"/>
    <w:rsid w:val="002F2ED4"/>
    <w:rsid w:val="002F3516"/>
    <w:rsid w:val="002F3C4A"/>
    <w:rsid w:val="002F499D"/>
    <w:rsid w:val="002F548B"/>
    <w:rsid w:val="002F5A77"/>
    <w:rsid w:val="002F75A1"/>
    <w:rsid w:val="002F78A1"/>
    <w:rsid w:val="003004BF"/>
    <w:rsid w:val="0030170D"/>
    <w:rsid w:val="003018E5"/>
    <w:rsid w:val="0030396B"/>
    <w:rsid w:val="00303C88"/>
    <w:rsid w:val="00303D22"/>
    <w:rsid w:val="00305163"/>
    <w:rsid w:val="00306E5A"/>
    <w:rsid w:val="00307609"/>
    <w:rsid w:val="00307915"/>
    <w:rsid w:val="00311275"/>
    <w:rsid w:val="00311347"/>
    <w:rsid w:val="003122AF"/>
    <w:rsid w:val="00312AFA"/>
    <w:rsid w:val="00314381"/>
    <w:rsid w:val="003144CC"/>
    <w:rsid w:val="00314660"/>
    <w:rsid w:val="00314A70"/>
    <w:rsid w:val="00315DC9"/>
    <w:rsid w:val="003170B7"/>
    <w:rsid w:val="0031718E"/>
    <w:rsid w:val="00317943"/>
    <w:rsid w:val="00320004"/>
    <w:rsid w:val="0032024B"/>
    <w:rsid w:val="00320577"/>
    <w:rsid w:val="00321922"/>
    <w:rsid w:val="003222A9"/>
    <w:rsid w:val="003228F6"/>
    <w:rsid w:val="00322F23"/>
    <w:rsid w:val="003242CB"/>
    <w:rsid w:val="00324B01"/>
    <w:rsid w:val="0032556C"/>
    <w:rsid w:val="0033085E"/>
    <w:rsid w:val="00330DFE"/>
    <w:rsid w:val="00332088"/>
    <w:rsid w:val="00332B33"/>
    <w:rsid w:val="003333B5"/>
    <w:rsid w:val="00333891"/>
    <w:rsid w:val="00333CB9"/>
    <w:rsid w:val="00336E0B"/>
    <w:rsid w:val="00340070"/>
    <w:rsid w:val="00341E40"/>
    <w:rsid w:val="00342138"/>
    <w:rsid w:val="00344C28"/>
    <w:rsid w:val="003459BA"/>
    <w:rsid w:val="00345F9C"/>
    <w:rsid w:val="00346DBB"/>
    <w:rsid w:val="00346FDB"/>
    <w:rsid w:val="003475F6"/>
    <w:rsid w:val="00347691"/>
    <w:rsid w:val="00347726"/>
    <w:rsid w:val="00347CA9"/>
    <w:rsid w:val="0035067F"/>
    <w:rsid w:val="00350DF5"/>
    <w:rsid w:val="00351428"/>
    <w:rsid w:val="00352307"/>
    <w:rsid w:val="0035279D"/>
    <w:rsid w:val="003529A6"/>
    <w:rsid w:val="003555DC"/>
    <w:rsid w:val="003559A8"/>
    <w:rsid w:val="00357A2E"/>
    <w:rsid w:val="003607A5"/>
    <w:rsid w:val="00365209"/>
    <w:rsid w:val="003665AF"/>
    <w:rsid w:val="00370F36"/>
    <w:rsid w:val="003713D6"/>
    <w:rsid w:val="003730C8"/>
    <w:rsid w:val="0037594D"/>
    <w:rsid w:val="00376652"/>
    <w:rsid w:val="00376679"/>
    <w:rsid w:val="00376D0C"/>
    <w:rsid w:val="003773A3"/>
    <w:rsid w:val="003803AE"/>
    <w:rsid w:val="00381700"/>
    <w:rsid w:val="0038355F"/>
    <w:rsid w:val="00383F5D"/>
    <w:rsid w:val="00391247"/>
    <w:rsid w:val="003926F1"/>
    <w:rsid w:val="0039271C"/>
    <w:rsid w:val="00392913"/>
    <w:rsid w:val="0039309E"/>
    <w:rsid w:val="003936E3"/>
    <w:rsid w:val="003937F1"/>
    <w:rsid w:val="00393D2B"/>
    <w:rsid w:val="00393D50"/>
    <w:rsid w:val="00393E9E"/>
    <w:rsid w:val="003945EA"/>
    <w:rsid w:val="00394AD6"/>
    <w:rsid w:val="0039504C"/>
    <w:rsid w:val="00395280"/>
    <w:rsid w:val="003954AF"/>
    <w:rsid w:val="00396F7C"/>
    <w:rsid w:val="00397F8D"/>
    <w:rsid w:val="003A039C"/>
    <w:rsid w:val="003A042A"/>
    <w:rsid w:val="003A42EB"/>
    <w:rsid w:val="003A44E1"/>
    <w:rsid w:val="003A55DF"/>
    <w:rsid w:val="003A5FE5"/>
    <w:rsid w:val="003A6657"/>
    <w:rsid w:val="003A6C01"/>
    <w:rsid w:val="003B2F3C"/>
    <w:rsid w:val="003B35C3"/>
    <w:rsid w:val="003B3B2E"/>
    <w:rsid w:val="003B4BDC"/>
    <w:rsid w:val="003B5E05"/>
    <w:rsid w:val="003C0B76"/>
    <w:rsid w:val="003C1ADC"/>
    <w:rsid w:val="003C35BB"/>
    <w:rsid w:val="003C38FB"/>
    <w:rsid w:val="003C42D7"/>
    <w:rsid w:val="003C4CF7"/>
    <w:rsid w:val="003C60CB"/>
    <w:rsid w:val="003C64BC"/>
    <w:rsid w:val="003C693E"/>
    <w:rsid w:val="003D1575"/>
    <w:rsid w:val="003D2300"/>
    <w:rsid w:val="003D29FA"/>
    <w:rsid w:val="003D34F6"/>
    <w:rsid w:val="003D7C1C"/>
    <w:rsid w:val="003E03E9"/>
    <w:rsid w:val="003E180A"/>
    <w:rsid w:val="003E1882"/>
    <w:rsid w:val="003E6E66"/>
    <w:rsid w:val="003E70B2"/>
    <w:rsid w:val="003E7A8D"/>
    <w:rsid w:val="003F0064"/>
    <w:rsid w:val="003F0432"/>
    <w:rsid w:val="003F085F"/>
    <w:rsid w:val="003F0E95"/>
    <w:rsid w:val="003F108C"/>
    <w:rsid w:val="003F1883"/>
    <w:rsid w:val="003F2277"/>
    <w:rsid w:val="003F2544"/>
    <w:rsid w:val="003F29DC"/>
    <w:rsid w:val="003F2F9B"/>
    <w:rsid w:val="003F43B6"/>
    <w:rsid w:val="003F4499"/>
    <w:rsid w:val="003F4CEF"/>
    <w:rsid w:val="003F4D6F"/>
    <w:rsid w:val="003F5032"/>
    <w:rsid w:val="003F602B"/>
    <w:rsid w:val="003F644D"/>
    <w:rsid w:val="003F6454"/>
    <w:rsid w:val="003F65E2"/>
    <w:rsid w:val="003F7E5F"/>
    <w:rsid w:val="004002E1"/>
    <w:rsid w:val="004015D7"/>
    <w:rsid w:val="00402C17"/>
    <w:rsid w:val="0040430E"/>
    <w:rsid w:val="0040573B"/>
    <w:rsid w:val="004111F0"/>
    <w:rsid w:val="0041234B"/>
    <w:rsid w:val="00413D18"/>
    <w:rsid w:val="0041404B"/>
    <w:rsid w:val="004157BF"/>
    <w:rsid w:val="00415B7B"/>
    <w:rsid w:val="00415D87"/>
    <w:rsid w:val="00416045"/>
    <w:rsid w:val="004160D7"/>
    <w:rsid w:val="004208EE"/>
    <w:rsid w:val="0042317A"/>
    <w:rsid w:val="0042373D"/>
    <w:rsid w:val="004252D1"/>
    <w:rsid w:val="004258EF"/>
    <w:rsid w:val="0042690B"/>
    <w:rsid w:val="004269ED"/>
    <w:rsid w:val="00427376"/>
    <w:rsid w:val="00431171"/>
    <w:rsid w:val="00432102"/>
    <w:rsid w:val="00432683"/>
    <w:rsid w:val="00432BE6"/>
    <w:rsid w:val="004354C8"/>
    <w:rsid w:val="0043614B"/>
    <w:rsid w:val="00436A82"/>
    <w:rsid w:val="00440A63"/>
    <w:rsid w:val="004463E1"/>
    <w:rsid w:val="00446D59"/>
    <w:rsid w:val="00447D7F"/>
    <w:rsid w:val="00450577"/>
    <w:rsid w:val="00452198"/>
    <w:rsid w:val="004554E9"/>
    <w:rsid w:val="004575DE"/>
    <w:rsid w:val="00461BC8"/>
    <w:rsid w:val="00461C7F"/>
    <w:rsid w:val="00462384"/>
    <w:rsid w:val="0046347E"/>
    <w:rsid w:val="00465652"/>
    <w:rsid w:val="00465EBF"/>
    <w:rsid w:val="004670B1"/>
    <w:rsid w:val="00467E4D"/>
    <w:rsid w:val="00467EAE"/>
    <w:rsid w:val="004711B4"/>
    <w:rsid w:val="00471E60"/>
    <w:rsid w:val="00472374"/>
    <w:rsid w:val="00474440"/>
    <w:rsid w:val="004763EA"/>
    <w:rsid w:val="004766F3"/>
    <w:rsid w:val="004776F6"/>
    <w:rsid w:val="004777AE"/>
    <w:rsid w:val="004804A1"/>
    <w:rsid w:val="0048219B"/>
    <w:rsid w:val="004840FA"/>
    <w:rsid w:val="00484E57"/>
    <w:rsid w:val="00484F74"/>
    <w:rsid w:val="004857AB"/>
    <w:rsid w:val="0048754A"/>
    <w:rsid w:val="00487B08"/>
    <w:rsid w:val="004947A2"/>
    <w:rsid w:val="0049575E"/>
    <w:rsid w:val="00495793"/>
    <w:rsid w:val="00496485"/>
    <w:rsid w:val="00496679"/>
    <w:rsid w:val="004969C2"/>
    <w:rsid w:val="00496DC4"/>
    <w:rsid w:val="00497BF1"/>
    <w:rsid w:val="004A0483"/>
    <w:rsid w:val="004A1405"/>
    <w:rsid w:val="004A26BB"/>
    <w:rsid w:val="004A3409"/>
    <w:rsid w:val="004A587B"/>
    <w:rsid w:val="004A6038"/>
    <w:rsid w:val="004A6230"/>
    <w:rsid w:val="004A631C"/>
    <w:rsid w:val="004A6CEB"/>
    <w:rsid w:val="004A74C0"/>
    <w:rsid w:val="004B0185"/>
    <w:rsid w:val="004B06FD"/>
    <w:rsid w:val="004B0777"/>
    <w:rsid w:val="004B0E9D"/>
    <w:rsid w:val="004B232A"/>
    <w:rsid w:val="004B246D"/>
    <w:rsid w:val="004B3091"/>
    <w:rsid w:val="004B37B2"/>
    <w:rsid w:val="004B495A"/>
    <w:rsid w:val="004B49F0"/>
    <w:rsid w:val="004B5560"/>
    <w:rsid w:val="004B669C"/>
    <w:rsid w:val="004C0A9C"/>
    <w:rsid w:val="004C176C"/>
    <w:rsid w:val="004C1D55"/>
    <w:rsid w:val="004C2F4E"/>
    <w:rsid w:val="004C3067"/>
    <w:rsid w:val="004C320C"/>
    <w:rsid w:val="004C3B16"/>
    <w:rsid w:val="004C4006"/>
    <w:rsid w:val="004C6A4E"/>
    <w:rsid w:val="004C7C17"/>
    <w:rsid w:val="004D0200"/>
    <w:rsid w:val="004D1BE5"/>
    <w:rsid w:val="004D29EB"/>
    <w:rsid w:val="004D38E8"/>
    <w:rsid w:val="004D5AA2"/>
    <w:rsid w:val="004D61C7"/>
    <w:rsid w:val="004D64A1"/>
    <w:rsid w:val="004D6ED4"/>
    <w:rsid w:val="004D7219"/>
    <w:rsid w:val="004D7F9F"/>
    <w:rsid w:val="004E03A8"/>
    <w:rsid w:val="004E0C0F"/>
    <w:rsid w:val="004E0D9E"/>
    <w:rsid w:val="004E35C5"/>
    <w:rsid w:val="004E509B"/>
    <w:rsid w:val="004E6396"/>
    <w:rsid w:val="004E69BB"/>
    <w:rsid w:val="004F0880"/>
    <w:rsid w:val="004F251F"/>
    <w:rsid w:val="004F29AF"/>
    <w:rsid w:val="004F2A3E"/>
    <w:rsid w:val="004F30ED"/>
    <w:rsid w:val="004F3974"/>
    <w:rsid w:val="004F6460"/>
    <w:rsid w:val="004F70F1"/>
    <w:rsid w:val="00503AE1"/>
    <w:rsid w:val="00504027"/>
    <w:rsid w:val="005064E6"/>
    <w:rsid w:val="005070CD"/>
    <w:rsid w:val="00511E2E"/>
    <w:rsid w:val="00513570"/>
    <w:rsid w:val="00513F82"/>
    <w:rsid w:val="00514743"/>
    <w:rsid w:val="005167BB"/>
    <w:rsid w:val="005175C6"/>
    <w:rsid w:val="0052026F"/>
    <w:rsid w:val="005205BA"/>
    <w:rsid w:val="005207D3"/>
    <w:rsid w:val="00520FB8"/>
    <w:rsid w:val="00521868"/>
    <w:rsid w:val="005231EF"/>
    <w:rsid w:val="00523BC7"/>
    <w:rsid w:val="00526D56"/>
    <w:rsid w:val="00527362"/>
    <w:rsid w:val="005276BD"/>
    <w:rsid w:val="00530703"/>
    <w:rsid w:val="00531815"/>
    <w:rsid w:val="00531CD1"/>
    <w:rsid w:val="005325BC"/>
    <w:rsid w:val="00533563"/>
    <w:rsid w:val="00533B50"/>
    <w:rsid w:val="00534A0A"/>
    <w:rsid w:val="0053598F"/>
    <w:rsid w:val="005363BC"/>
    <w:rsid w:val="00540C30"/>
    <w:rsid w:val="00541650"/>
    <w:rsid w:val="00543D51"/>
    <w:rsid w:val="00543F2B"/>
    <w:rsid w:val="0054444E"/>
    <w:rsid w:val="00544A7D"/>
    <w:rsid w:val="00545AD5"/>
    <w:rsid w:val="00545E77"/>
    <w:rsid w:val="00551276"/>
    <w:rsid w:val="005518E9"/>
    <w:rsid w:val="00551F63"/>
    <w:rsid w:val="005524C4"/>
    <w:rsid w:val="00554733"/>
    <w:rsid w:val="00556799"/>
    <w:rsid w:val="00557E16"/>
    <w:rsid w:val="005622E7"/>
    <w:rsid w:val="00565FD9"/>
    <w:rsid w:val="005666AC"/>
    <w:rsid w:val="00566AB8"/>
    <w:rsid w:val="00567967"/>
    <w:rsid w:val="00567A35"/>
    <w:rsid w:val="00571920"/>
    <w:rsid w:val="005723A3"/>
    <w:rsid w:val="00573B0E"/>
    <w:rsid w:val="00574AA8"/>
    <w:rsid w:val="00574D0D"/>
    <w:rsid w:val="00576DAB"/>
    <w:rsid w:val="0058142C"/>
    <w:rsid w:val="00581D0F"/>
    <w:rsid w:val="0058450E"/>
    <w:rsid w:val="00585DA6"/>
    <w:rsid w:val="00586B86"/>
    <w:rsid w:val="00587DB5"/>
    <w:rsid w:val="005900EC"/>
    <w:rsid w:val="00591B67"/>
    <w:rsid w:val="00591C54"/>
    <w:rsid w:val="00592548"/>
    <w:rsid w:val="00592F7B"/>
    <w:rsid w:val="005937FE"/>
    <w:rsid w:val="00593A84"/>
    <w:rsid w:val="005957D4"/>
    <w:rsid w:val="00595F8A"/>
    <w:rsid w:val="00595FE7"/>
    <w:rsid w:val="00597F33"/>
    <w:rsid w:val="00597F6E"/>
    <w:rsid w:val="005A01DA"/>
    <w:rsid w:val="005A1AC1"/>
    <w:rsid w:val="005A1BC8"/>
    <w:rsid w:val="005A214F"/>
    <w:rsid w:val="005A2FBF"/>
    <w:rsid w:val="005A37A1"/>
    <w:rsid w:val="005A3822"/>
    <w:rsid w:val="005A42C1"/>
    <w:rsid w:val="005A4EC7"/>
    <w:rsid w:val="005A5881"/>
    <w:rsid w:val="005A5AD8"/>
    <w:rsid w:val="005A5E57"/>
    <w:rsid w:val="005B0098"/>
    <w:rsid w:val="005B24B2"/>
    <w:rsid w:val="005B255F"/>
    <w:rsid w:val="005B3164"/>
    <w:rsid w:val="005B3CBE"/>
    <w:rsid w:val="005B52AE"/>
    <w:rsid w:val="005B61CA"/>
    <w:rsid w:val="005B6D28"/>
    <w:rsid w:val="005B7B5B"/>
    <w:rsid w:val="005C0BF3"/>
    <w:rsid w:val="005C15E5"/>
    <w:rsid w:val="005C2485"/>
    <w:rsid w:val="005C3641"/>
    <w:rsid w:val="005C5963"/>
    <w:rsid w:val="005C61A6"/>
    <w:rsid w:val="005C72E2"/>
    <w:rsid w:val="005C7708"/>
    <w:rsid w:val="005C7CCF"/>
    <w:rsid w:val="005D0AB9"/>
    <w:rsid w:val="005D1AED"/>
    <w:rsid w:val="005D1D5D"/>
    <w:rsid w:val="005D528B"/>
    <w:rsid w:val="005D5CA6"/>
    <w:rsid w:val="005E0F46"/>
    <w:rsid w:val="005E1947"/>
    <w:rsid w:val="005E233D"/>
    <w:rsid w:val="005E36E8"/>
    <w:rsid w:val="005E575F"/>
    <w:rsid w:val="005E5A0A"/>
    <w:rsid w:val="005E6669"/>
    <w:rsid w:val="005F13BB"/>
    <w:rsid w:val="005F1C57"/>
    <w:rsid w:val="005F28C4"/>
    <w:rsid w:val="005F381E"/>
    <w:rsid w:val="005F5D80"/>
    <w:rsid w:val="005F6D67"/>
    <w:rsid w:val="005F7683"/>
    <w:rsid w:val="005F7CB6"/>
    <w:rsid w:val="005F7EF0"/>
    <w:rsid w:val="0060076B"/>
    <w:rsid w:val="00602464"/>
    <w:rsid w:val="00604AF5"/>
    <w:rsid w:val="0060536C"/>
    <w:rsid w:val="00605B93"/>
    <w:rsid w:val="00607B05"/>
    <w:rsid w:val="00607B50"/>
    <w:rsid w:val="006104E2"/>
    <w:rsid w:val="0061182F"/>
    <w:rsid w:val="0061483B"/>
    <w:rsid w:val="00614EFD"/>
    <w:rsid w:val="006153D3"/>
    <w:rsid w:val="00615D6F"/>
    <w:rsid w:val="00616791"/>
    <w:rsid w:val="00617172"/>
    <w:rsid w:val="00617174"/>
    <w:rsid w:val="00617B19"/>
    <w:rsid w:val="00620213"/>
    <w:rsid w:val="00621424"/>
    <w:rsid w:val="00625754"/>
    <w:rsid w:val="00626225"/>
    <w:rsid w:val="00627A9C"/>
    <w:rsid w:val="00627CED"/>
    <w:rsid w:val="00627DCF"/>
    <w:rsid w:val="00630425"/>
    <w:rsid w:val="006306DD"/>
    <w:rsid w:val="00630740"/>
    <w:rsid w:val="00630CD3"/>
    <w:rsid w:val="006321EF"/>
    <w:rsid w:val="00634BB4"/>
    <w:rsid w:val="00636109"/>
    <w:rsid w:val="006365C3"/>
    <w:rsid w:val="00637690"/>
    <w:rsid w:val="006376E2"/>
    <w:rsid w:val="006407D8"/>
    <w:rsid w:val="00640A94"/>
    <w:rsid w:val="00641C78"/>
    <w:rsid w:val="006426C6"/>
    <w:rsid w:val="00642974"/>
    <w:rsid w:val="00643F9F"/>
    <w:rsid w:val="00645B0A"/>
    <w:rsid w:val="00646F5D"/>
    <w:rsid w:val="006508DD"/>
    <w:rsid w:val="00650FC0"/>
    <w:rsid w:val="00651A79"/>
    <w:rsid w:val="0065342D"/>
    <w:rsid w:val="00655579"/>
    <w:rsid w:val="00656C43"/>
    <w:rsid w:val="00656F22"/>
    <w:rsid w:val="00657D2C"/>
    <w:rsid w:val="00661738"/>
    <w:rsid w:val="006632A8"/>
    <w:rsid w:val="00663341"/>
    <w:rsid w:val="0066378A"/>
    <w:rsid w:val="006650D4"/>
    <w:rsid w:val="00665352"/>
    <w:rsid w:val="00665382"/>
    <w:rsid w:val="00667609"/>
    <w:rsid w:val="00667C79"/>
    <w:rsid w:val="0067168E"/>
    <w:rsid w:val="006729DF"/>
    <w:rsid w:val="0067340C"/>
    <w:rsid w:val="006743C9"/>
    <w:rsid w:val="00674A39"/>
    <w:rsid w:val="00675028"/>
    <w:rsid w:val="0067507A"/>
    <w:rsid w:val="006750B2"/>
    <w:rsid w:val="00683C79"/>
    <w:rsid w:val="00683F53"/>
    <w:rsid w:val="00684BDF"/>
    <w:rsid w:val="00691B55"/>
    <w:rsid w:val="006924F5"/>
    <w:rsid w:val="0069285D"/>
    <w:rsid w:val="006950B5"/>
    <w:rsid w:val="00695940"/>
    <w:rsid w:val="00695C77"/>
    <w:rsid w:val="00696925"/>
    <w:rsid w:val="006973DC"/>
    <w:rsid w:val="006A007C"/>
    <w:rsid w:val="006A0856"/>
    <w:rsid w:val="006A12E7"/>
    <w:rsid w:val="006A1484"/>
    <w:rsid w:val="006A3858"/>
    <w:rsid w:val="006A3BF2"/>
    <w:rsid w:val="006A3C2F"/>
    <w:rsid w:val="006A3E6C"/>
    <w:rsid w:val="006A59F7"/>
    <w:rsid w:val="006A722B"/>
    <w:rsid w:val="006A7602"/>
    <w:rsid w:val="006A779E"/>
    <w:rsid w:val="006A7828"/>
    <w:rsid w:val="006A7A75"/>
    <w:rsid w:val="006A7B34"/>
    <w:rsid w:val="006B0842"/>
    <w:rsid w:val="006B362E"/>
    <w:rsid w:val="006B4A53"/>
    <w:rsid w:val="006B505D"/>
    <w:rsid w:val="006B6312"/>
    <w:rsid w:val="006B6707"/>
    <w:rsid w:val="006B7DFD"/>
    <w:rsid w:val="006C194B"/>
    <w:rsid w:val="006C3C20"/>
    <w:rsid w:val="006C4BE3"/>
    <w:rsid w:val="006C4C1B"/>
    <w:rsid w:val="006C61B8"/>
    <w:rsid w:val="006C62B7"/>
    <w:rsid w:val="006C7F34"/>
    <w:rsid w:val="006D0727"/>
    <w:rsid w:val="006D1786"/>
    <w:rsid w:val="006D2658"/>
    <w:rsid w:val="006D352F"/>
    <w:rsid w:val="006D404B"/>
    <w:rsid w:val="006D5F3C"/>
    <w:rsid w:val="006E20D6"/>
    <w:rsid w:val="006E237F"/>
    <w:rsid w:val="006E47FF"/>
    <w:rsid w:val="006E5116"/>
    <w:rsid w:val="006E64BC"/>
    <w:rsid w:val="006F158A"/>
    <w:rsid w:val="006F1DDF"/>
    <w:rsid w:val="006F3BD3"/>
    <w:rsid w:val="006F4533"/>
    <w:rsid w:val="006F45D0"/>
    <w:rsid w:val="006F5665"/>
    <w:rsid w:val="006F59A5"/>
    <w:rsid w:val="00700A41"/>
    <w:rsid w:val="00700FDF"/>
    <w:rsid w:val="00703155"/>
    <w:rsid w:val="007032E0"/>
    <w:rsid w:val="00703440"/>
    <w:rsid w:val="00704E18"/>
    <w:rsid w:val="007053D0"/>
    <w:rsid w:val="00705EA4"/>
    <w:rsid w:val="0070681D"/>
    <w:rsid w:val="0070724C"/>
    <w:rsid w:val="00707EEA"/>
    <w:rsid w:val="007102CF"/>
    <w:rsid w:val="00710592"/>
    <w:rsid w:val="00711AC9"/>
    <w:rsid w:val="00712CF4"/>
    <w:rsid w:val="00714B8A"/>
    <w:rsid w:val="00716D40"/>
    <w:rsid w:val="00720287"/>
    <w:rsid w:val="007202CA"/>
    <w:rsid w:val="0072111A"/>
    <w:rsid w:val="007224EE"/>
    <w:rsid w:val="007239EE"/>
    <w:rsid w:val="00725913"/>
    <w:rsid w:val="00726B6A"/>
    <w:rsid w:val="007275BB"/>
    <w:rsid w:val="007278BC"/>
    <w:rsid w:val="00730004"/>
    <w:rsid w:val="0073036D"/>
    <w:rsid w:val="00731837"/>
    <w:rsid w:val="00732428"/>
    <w:rsid w:val="00734460"/>
    <w:rsid w:val="00736513"/>
    <w:rsid w:val="00736824"/>
    <w:rsid w:val="007368E6"/>
    <w:rsid w:val="0074041F"/>
    <w:rsid w:val="007407C0"/>
    <w:rsid w:val="00740AF0"/>
    <w:rsid w:val="0074206F"/>
    <w:rsid w:val="00743166"/>
    <w:rsid w:val="00743C72"/>
    <w:rsid w:val="007478A0"/>
    <w:rsid w:val="00747B44"/>
    <w:rsid w:val="007510E7"/>
    <w:rsid w:val="0075208A"/>
    <w:rsid w:val="00753967"/>
    <w:rsid w:val="007543AC"/>
    <w:rsid w:val="00755AC8"/>
    <w:rsid w:val="0076065E"/>
    <w:rsid w:val="00760CFC"/>
    <w:rsid w:val="00760D86"/>
    <w:rsid w:val="00761565"/>
    <w:rsid w:val="00763A79"/>
    <w:rsid w:val="0076464B"/>
    <w:rsid w:val="00764DC6"/>
    <w:rsid w:val="00767622"/>
    <w:rsid w:val="00767964"/>
    <w:rsid w:val="00767E96"/>
    <w:rsid w:val="00767F21"/>
    <w:rsid w:val="0077082E"/>
    <w:rsid w:val="007716BA"/>
    <w:rsid w:val="00773F08"/>
    <w:rsid w:val="0077570C"/>
    <w:rsid w:val="0077648B"/>
    <w:rsid w:val="00776492"/>
    <w:rsid w:val="007769A2"/>
    <w:rsid w:val="00776F09"/>
    <w:rsid w:val="007770E8"/>
    <w:rsid w:val="00781F64"/>
    <w:rsid w:val="007821FE"/>
    <w:rsid w:val="007823CA"/>
    <w:rsid w:val="00783039"/>
    <w:rsid w:val="007838DD"/>
    <w:rsid w:val="00785BB2"/>
    <w:rsid w:val="00786099"/>
    <w:rsid w:val="007862B7"/>
    <w:rsid w:val="007874D4"/>
    <w:rsid w:val="00790497"/>
    <w:rsid w:val="00791371"/>
    <w:rsid w:val="00793ADD"/>
    <w:rsid w:val="00795730"/>
    <w:rsid w:val="00797577"/>
    <w:rsid w:val="007A2F35"/>
    <w:rsid w:val="007A7BA9"/>
    <w:rsid w:val="007B1A90"/>
    <w:rsid w:val="007B3E60"/>
    <w:rsid w:val="007B7097"/>
    <w:rsid w:val="007B73CD"/>
    <w:rsid w:val="007C1131"/>
    <w:rsid w:val="007C13A1"/>
    <w:rsid w:val="007C251A"/>
    <w:rsid w:val="007C2F6F"/>
    <w:rsid w:val="007C3027"/>
    <w:rsid w:val="007C41A6"/>
    <w:rsid w:val="007C48A1"/>
    <w:rsid w:val="007C7428"/>
    <w:rsid w:val="007C7D5A"/>
    <w:rsid w:val="007D02D9"/>
    <w:rsid w:val="007D0EE1"/>
    <w:rsid w:val="007D3422"/>
    <w:rsid w:val="007D383A"/>
    <w:rsid w:val="007D5091"/>
    <w:rsid w:val="007D6AB3"/>
    <w:rsid w:val="007E175C"/>
    <w:rsid w:val="007E20B5"/>
    <w:rsid w:val="007E44C9"/>
    <w:rsid w:val="007E4CD1"/>
    <w:rsid w:val="007E7735"/>
    <w:rsid w:val="007E79CB"/>
    <w:rsid w:val="007E7FEA"/>
    <w:rsid w:val="007F0283"/>
    <w:rsid w:val="007F23A6"/>
    <w:rsid w:val="007F3638"/>
    <w:rsid w:val="007F3C3C"/>
    <w:rsid w:val="007F45FA"/>
    <w:rsid w:val="007F67BA"/>
    <w:rsid w:val="00800703"/>
    <w:rsid w:val="008010E4"/>
    <w:rsid w:val="008012D1"/>
    <w:rsid w:val="008020CB"/>
    <w:rsid w:val="0080287F"/>
    <w:rsid w:val="00803EAE"/>
    <w:rsid w:val="008047C3"/>
    <w:rsid w:val="00811579"/>
    <w:rsid w:val="00812E59"/>
    <w:rsid w:val="00813641"/>
    <w:rsid w:val="00813858"/>
    <w:rsid w:val="00813FA0"/>
    <w:rsid w:val="00814EE4"/>
    <w:rsid w:val="0081500E"/>
    <w:rsid w:val="00815FF7"/>
    <w:rsid w:val="0081725E"/>
    <w:rsid w:val="008177DB"/>
    <w:rsid w:val="0082122C"/>
    <w:rsid w:val="00822387"/>
    <w:rsid w:val="00823EFA"/>
    <w:rsid w:val="00824148"/>
    <w:rsid w:val="00826EC3"/>
    <w:rsid w:val="00830184"/>
    <w:rsid w:val="00830C88"/>
    <w:rsid w:val="00831678"/>
    <w:rsid w:val="00831F4E"/>
    <w:rsid w:val="008320A3"/>
    <w:rsid w:val="00833BD4"/>
    <w:rsid w:val="00834883"/>
    <w:rsid w:val="00834A29"/>
    <w:rsid w:val="00834E33"/>
    <w:rsid w:val="00836398"/>
    <w:rsid w:val="0083690F"/>
    <w:rsid w:val="00837457"/>
    <w:rsid w:val="008374F3"/>
    <w:rsid w:val="00837FB7"/>
    <w:rsid w:val="00843596"/>
    <w:rsid w:val="00843E75"/>
    <w:rsid w:val="00845728"/>
    <w:rsid w:val="00845802"/>
    <w:rsid w:val="008462E8"/>
    <w:rsid w:val="00846E1E"/>
    <w:rsid w:val="00846EC7"/>
    <w:rsid w:val="00847264"/>
    <w:rsid w:val="00847598"/>
    <w:rsid w:val="0085141A"/>
    <w:rsid w:val="008515E0"/>
    <w:rsid w:val="00851C55"/>
    <w:rsid w:val="008521A2"/>
    <w:rsid w:val="00854454"/>
    <w:rsid w:val="0085457C"/>
    <w:rsid w:val="00856217"/>
    <w:rsid w:val="00856F74"/>
    <w:rsid w:val="0085714E"/>
    <w:rsid w:val="0085777F"/>
    <w:rsid w:val="00857914"/>
    <w:rsid w:val="00857B4F"/>
    <w:rsid w:val="00862865"/>
    <w:rsid w:val="008641E1"/>
    <w:rsid w:val="00865AA0"/>
    <w:rsid w:val="0086636E"/>
    <w:rsid w:val="008665C7"/>
    <w:rsid w:val="00870396"/>
    <w:rsid w:val="008711D8"/>
    <w:rsid w:val="00872009"/>
    <w:rsid w:val="008729A3"/>
    <w:rsid w:val="00872B70"/>
    <w:rsid w:val="00873D2F"/>
    <w:rsid w:val="00873E33"/>
    <w:rsid w:val="008756EA"/>
    <w:rsid w:val="00875ECF"/>
    <w:rsid w:val="00876D4A"/>
    <w:rsid w:val="0087700B"/>
    <w:rsid w:val="00880A4F"/>
    <w:rsid w:val="0088124D"/>
    <w:rsid w:val="008856F0"/>
    <w:rsid w:val="008857DF"/>
    <w:rsid w:val="0088597D"/>
    <w:rsid w:val="00885A1A"/>
    <w:rsid w:val="00885FB6"/>
    <w:rsid w:val="0088782F"/>
    <w:rsid w:val="00887F2B"/>
    <w:rsid w:val="008908DA"/>
    <w:rsid w:val="00891069"/>
    <w:rsid w:val="008916C5"/>
    <w:rsid w:val="00891B94"/>
    <w:rsid w:val="00892852"/>
    <w:rsid w:val="0089295A"/>
    <w:rsid w:val="0089363A"/>
    <w:rsid w:val="00894511"/>
    <w:rsid w:val="008945C9"/>
    <w:rsid w:val="00895AD9"/>
    <w:rsid w:val="00895FE5"/>
    <w:rsid w:val="00896351"/>
    <w:rsid w:val="00897C9A"/>
    <w:rsid w:val="008A0AA3"/>
    <w:rsid w:val="008A1EE3"/>
    <w:rsid w:val="008A41A1"/>
    <w:rsid w:val="008A6047"/>
    <w:rsid w:val="008A64D2"/>
    <w:rsid w:val="008A7E83"/>
    <w:rsid w:val="008B0B04"/>
    <w:rsid w:val="008B1754"/>
    <w:rsid w:val="008B65B6"/>
    <w:rsid w:val="008B6C82"/>
    <w:rsid w:val="008B6C87"/>
    <w:rsid w:val="008C1CEE"/>
    <w:rsid w:val="008C39FC"/>
    <w:rsid w:val="008C4267"/>
    <w:rsid w:val="008C5956"/>
    <w:rsid w:val="008C676C"/>
    <w:rsid w:val="008C6DC1"/>
    <w:rsid w:val="008C7168"/>
    <w:rsid w:val="008C757A"/>
    <w:rsid w:val="008D14CB"/>
    <w:rsid w:val="008D1644"/>
    <w:rsid w:val="008D16BD"/>
    <w:rsid w:val="008D267D"/>
    <w:rsid w:val="008D2738"/>
    <w:rsid w:val="008D33E6"/>
    <w:rsid w:val="008D3BAB"/>
    <w:rsid w:val="008D52D0"/>
    <w:rsid w:val="008D5422"/>
    <w:rsid w:val="008D6A0C"/>
    <w:rsid w:val="008D6C90"/>
    <w:rsid w:val="008D7535"/>
    <w:rsid w:val="008D7AFF"/>
    <w:rsid w:val="008D7C84"/>
    <w:rsid w:val="008E0AA4"/>
    <w:rsid w:val="008E4DCA"/>
    <w:rsid w:val="008E68E4"/>
    <w:rsid w:val="008E7AED"/>
    <w:rsid w:val="008F03F0"/>
    <w:rsid w:val="008F0BCA"/>
    <w:rsid w:val="008F0EB8"/>
    <w:rsid w:val="008F10EA"/>
    <w:rsid w:val="008F1CC3"/>
    <w:rsid w:val="008F31B4"/>
    <w:rsid w:val="008F3FB3"/>
    <w:rsid w:val="008F5C71"/>
    <w:rsid w:val="008F616E"/>
    <w:rsid w:val="008F7697"/>
    <w:rsid w:val="008F7B95"/>
    <w:rsid w:val="00900325"/>
    <w:rsid w:val="00902796"/>
    <w:rsid w:val="009028BC"/>
    <w:rsid w:val="00902C2D"/>
    <w:rsid w:val="00903805"/>
    <w:rsid w:val="00905CF2"/>
    <w:rsid w:val="0090795A"/>
    <w:rsid w:val="0091096B"/>
    <w:rsid w:val="00911F8D"/>
    <w:rsid w:val="009157D6"/>
    <w:rsid w:val="00915CEB"/>
    <w:rsid w:val="00916E42"/>
    <w:rsid w:val="00920BEE"/>
    <w:rsid w:val="00921176"/>
    <w:rsid w:val="00923649"/>
    <w:rsid w:val="00923F50"/>
    <w:rsid w:val="0092491B"/>
    <w:rsid w:val="009263FB"/>
    <w:rsid w:val="00926770"/>
    <w:rsid w:val="00927C87"/>
    <w:rsid w:val="00930166"/>
    <w:rsid w:val="00930DF2"/>
    <w:rsid w:val="00931B91"/>
    <w:rsid w:val="00931E6C"/>
    <w:rsid w:val="00933704"/>
    <w:rsid w:val="00933DF1"/>
    <w:rsid w:val="00935460"/>
    <w:rsid w:val="00935DD7"/>
    <w:rsid w:val="00937314"/>
    <w:rsid w:val="0094085E"/>
    <w:rsid w:val="00943447"/>
    <w:rsid w:val="00943B03"/>
    <w:rsid w:val="00944BF2"/>
    <w:rsid w:val="00947CCC"/>
    <w:rsid w:val="009502C7"/>
    <w:rsid w:val="00951035"/>
    <w:rsid w:val="00951823"/>
    <w:rsid w:val="00951FAA"/>
    <w:rsid w:val="0095774C"/>
    <w:rsid w:val="0096058B"/>
    <w:rsid w:val="009615CE"/>
    <w:rsid w:val="0096299A"/>
    <w:rsid w:val="0096315F"/>
    <w:rsid w:val="0096370F"/>
    <w:rsid w:val="0096445D"/>
    <w:rsid w:val="00964922"/>
    <w:rsid w:val="00970A1A"/>
    <w:rsid w:val="00970DBD"/>
    <w:rsid w:val="00972775"/>
    <w:rsid w:val="00973401"/>
    <w:rsid w:val="0097371A"/>
    <w:rsid w:val="0097712C"/>
    <w:rsid w:val="009800A2"/>
    <w:rsid w:val="009803B3"/>
    <w:rsid w:val="009806C6"/>
    <w:rsid w:val="00982517"/>
    <w:rsid w:val="0098382D"/>
    <w:rsid w:val="009852DE"/>
    <w:rsid w:val="0098764C"/>
    <w:rsid w:val="009878FD"/>
    <w:rsid w:val="00987930"/>
    <w:rsid w:val="009910F6"/>
    <w:rsid w:val="00991BCA"/>
    <w:rsid w:val="009923BE"/>
    <w:rsid w:val="0099242F"/>
    <w:rsid w:val="00993053"/>
    <w:rsid w:val="0099408E"/>
    <w:rsid w:val="009953FF"/>
    <w:rsid w:val="009959BC"/>
    <w:rsid w:val="00995C61"/>
    <w:rsid w:val="00996519"/>
    <w:rsid w:val="009A1DC3"/>
    <w:rsid w:val="009A2FC0"/>
    <w:rsid w:val="009A3BB9"/>
    <w:rsid w:val="009A5781"/>
    <w:rsid w:val="009A7AAA"/>
    <w:rsid w:val="009B1E9B"/>
    <w:rsid w:val="009B3A13"/>
    <w:rsid w:val="009B47DB"/>
    <w:rsid w:val="009B5075"/>
    <w:rsid w:val="009B5382"/>
    <w:rsid w:val="009B7B12"/>
    <w:rsid w:val="009C019B"/>
    <w:rsid w:val="009C1A60"/>
    <w:rsid w:val="009C2C6C"/>
    <w:rsid w:val="009C3233"/>
    <w:rsid w:val="009C5625"/>
    <w:rsid w:val="009C61A0"/>
    <w:rsid w:val="009C69B1"/>
    <w:rsid w:val="009C69CF"/>
    <w:rsid w:val="009C6F79"/>
    <w:rsid w:val="009D0154"/>
    <w:rsid w:val="009D1221"/>
    <w:rsid w:val="009D2639"/>
    <w:rsid w:val="009D68A4"/>
    <w:rsid w:val="009D6A04"/>
    <w:rsid w:val="009D7729"/>
    <w:rsid w:val="009D7C1D"/>
    <w:rsid w:val="009E0695"/>
    <w:rsid w:val="009E2ACF"/>
    <w:rsid w:val="009E2E2E"/>
    <w:rsid w:val="009E3B17"/>
    <w:rsid w:val="009E40DB"/>
    <w:rsid w:val="009E4F18"/>
    <w:rsid w:val="009E6814"/>
    <w:rsid w:val="009E6ED8"/>
    <w:rsid w:val="009F1664"/>
    <w:rsid w:val="009F1AD4"/>
    <w:rsid w:val="009F1C8E"/>
    <w:rsid w:val="009F2DEE"/>
    <w:rsid w:val="009F3BFD"/>
    <w:rsid w:val="009F4320"/>
    <w:rsid w:val="009F7A6F"/>
    <w:rsid w:val="00A007B9"/>
    <w:rsid w:val="00A032D8"/>
    <w:rsid w:val="00A03B44"/>
    <w:rsid w:val="00A052AF"/>
    <w:rsid w:val="00A06266"/>
    <w:rsid w:val="00A065B3"/>
    <w:rsid w:val="00A070CA"/>
    <w:rsid w:val="00A07317"/>
    <w:rsid w:val="00A07399"/>
    <w:rsid w:val="00A07606"/>
    <w:rsid w:val="00A1192E"/>
    <w:rsid w:val="00A1319B"/>
    <w:rsid w:val="00A150CE"/>
    <w:rsid w:val="00A16C90"/>
    <w:rsid w:val="00A16E54"/>
    <w:rsid w:val="00A17539"/>
    <w:rsid w:val="00A17969"/>
    <w:rsid w:val="00A17E52"/>
    <w:rsid w:val="00A2081E"/>
    <w:rsid w:val="00A213DB"/>
    <w:rsid w:val="00A227D0"/>
    <w:rsid w:val="00A22CEF"/>
    <w:rsid w:val="00A236B8"/>
    <w:rsid w:val="00A23B87"/>
    <w:rsid w:val="00A2461A"/>
    <w:rsid w:val="00A2705E"/>
    <w:rsid w:val="00A27CE8"/>
    <w:rsid w:val="00A33578"/>
    <w:rsid w:val="00A33D07"/>
    <w:rsid w:val="00A35122"/>
    <w:rsid w:val="00A35137"/>
    <w:rsid w:val="00A35663"/>
    <w:rsid w:val="00A40A7C"/>
    <w:rsid w:val="00A41251"/>
    <w:rsid w:val="00A43DCB"/>
    <w:rsid w:val="00A462A8"/>
    <w:rsid w:val="00A46802"/>
    <w:rsid w:val="00A47942"/>
    <w:rsid w:val="00A47A96"/>
    <w:rsid w:val="00A51620"/>
    <w:rsid w:val="00A51EB2"/>
    <w:rsid w:val="00A51EF2"/>
    <w:rsid w:val="00A523BD"/>
    <w:rsid w:val="00A528B3"/>
    <w:rsid w:val="00A536D4"/>
    <w:rsid w:val="00A538F0"/>
    <w:rsid w:val="00A54656"/>
    <w:rsid w:val="00A54D06"/>
    <w:rsid w:val="00A60013"/>
    <w:rsid w:val="00A6198E"/>
    <w:rsid w:val="00A61EAA"/>
    <w:rsid w:val="00A625E2"/>
    <w:rsid w:val="00A62A62"/>
    <w:rsid w:val="00A62F6B"/>
    <w:rsid w:val="00A65275"/>
    <w:rsid w:val="00A665BD"/>
    <w:rsid w:val="00A678A8"/>
    <w:rsid w:val="00A70E7B"/>
    <w:rsid w:val="00A72BA0"/>
    <w:rsid w:val="00A75988"/>
    <w:rsid w:val="00A76F68"/>
    <w:rsid w:val="00A7760A"/>
    <w:rsid w:val="00A83CB8"/>
    <w:rsid w:val="00A86B74"/>
    <w:rsid w:val="00A90B8A"/>
    <w:rsid w:val="00A91E3A"/>
    <w:rsid w:val="00A929C7"/>
    <w:rsid w:val="00A9317B"/>
    <w:rsid w:val="00A9346A"/>
    <w:rsid w:val="00A9495E"/>
    <w:rsid w:val="00A94AC4"/>
    <w:rsid w:val="00A953E4"/>
    <w:rsid w:val="00A95D8D"/>
    <w:rsid w:val="00A971E1"/>
    <w:rsid w:val="00AA104E"/>
    <w:rsid w:val="00AA1DA0"/>
    <w:rsid w:val="00AA1EAE"/>
    <w:rsid w:val="00AA35C7"/>
    <w:rsid w:val="00AA3606"/>
    <w:rsid w:val="00AA4864"/>
    <w:rsid w:val="00AA791A"/>
    <w:rsid w:val="00AA7F8A"/>
    <w:rsid w:val="00AB031A"/>
    <w:rsid w:val="00AB2E8C"/>
    <w:rsid w:val="00AB39CA"/>
    <w:rsid w:val="00AB7401"/>
    <w:rsid w:val="00AB7509"/>
    <w:rsid w:val="00AB79EC"/>
    <w:rsid w:val="00AC01EA"/>
    <w:rsid w:val="00AC1A69"/>
    <w:rsid w:val="00AC2C36"/>
    <w:rsid w:val="00AC35BD"/>
    <w:rsid w:val="00AC4176"/>
    <w:rsid w:val="00AC5C15"/>
    <w:rsid w:val="00AC6D98"/>
    <w:rsid w:val="00AC728A"/>
    <w:rsid w:val="00AD37E9"/>
    <w:rsid w:val="00AD4C94"/>
    <w:rsid w:val="00AD6961"/>
    <w:rsid w:val="00AD6E59"/>
    <w:rsid w:val="00AE21B3"/>
    <w:rsid w:val="00AE2234"/>
    <w:rsid w:val="00AE28C0"/>
    <w:rsid w:val="00AE3FC0"/>
    <w:rsid w:val="00AE49A9"/>
    <w:rsid w:val="00AF282D"/>
    <w:rsid w:val="00AF2A00"/>
    <w:rsid w:val="00AF310C"/>
    <w:rsid w:val="00AF54C6"/>
    <w:rsid w:val="00AF5A06"/>
    <w:rsid w:val="00AF6B68"/>
    <w:rsid w:val="00AF6FEE"/>
    <w:rsid w:val="00AF6FF7"/>
    <w:rsid w:val="00B01166"/>
    <w:rsid w:val="00B06EA6"/>
    <w:rsid w:val="00B0791C"/>
    <w:rsid w:val="00B07B40"/>
    <w:rsid w:val="00B10CBF"/>
    <w:rsid w:val="00B128ED"/>
    <w:rsid w:val="00B134CE"/>
    <w:rsid w:val="00B1389C"/>
    <w:rsid w:val="00B13E2A"/>
    <w:rsid w:val="00B13E57"/>
    <w:rsid w:val="00B13F10"/>
    <w:rsid w:val="00B14057"/>
    <w:rsid w:val="00B14059"/>
    <w:rsid w:val="00B14411"/>
    <w:rsid w:val="00B147E0"/>
    <w:rsid w:val="00B16293"/>
    <w:rsid w:val="00B21571"/>
    <w:rsid w:val="00B215AA"/>
    <w:rsid w:val="00B217EA"/>
    <w:rsid w:val="00B22D53"/>
    <w:rsid w:val="00B231AF"/>
    <w:rsid w:val="00B23254"/>
    <w:rsid w:val="00B23276"/>
    <w:rsid w:val="00B235DE"/>
    <w:rsid w:val="00B237BC"/>
    <w:rsid w:val="00B24A6C"/>
    <w:rsid w:val="00B305BD"/>
    <w:rsid w:val="00B310A6"/>
    <w:rsid w:val="00B31755"/>
    <w:rsid w:val="00B32975"/>
    <w:rsid w:val="00B341E0"/>
    <w:rsid w:val="00B34CC8"/>
    <w:rsid w:val="00B3509F"/>
    <w:rsid w:val="00B36416"/>
    <w:rsid w:val="00B36B0A"/>
    <w:rsid w:val="00B41F6C"/>
    <w:rsid w:val="00B442C5"/>
    <w:rsid w:val="00B45172"/>
    <w:rsid w:val="00B45577"/>
    <w:rsid w:val="00B476FE"/>
    <w:rsid w:val="00B47D99"/>
    <w:rsid w:val="00B50217"/>
    <w:rsid w:val="00B503B8"/>
    <w:rsid w:val="00B51082"/>
    <w:rsid w:val="00B51307"/>
    <w:rsid w:val="00B53E6C"/>
    <w:rsid w:val="00B5692F"/>
    <w:rsid w:val="00B56D49"/>
    <w:rsid w:val="00B60A86"/>
    <w:rsid w:val="00B60B26"/>
    <w:rsid w:val="00B62781"/>
    <w:rsid w:val="00B62DB5"/>
    <w:rsid w:val="00B64818"/>
    <w:rsid w:val="00B6536B"/>
    <w:rsid w:val="00B65D6A"/>
    <w:rsid w:val="00B70F27"/>
    <w:rsid w:val="00B71480"/>
    <w:rsid w:val="00B71B68"/>
    <w:rsid w:val="00B71D24"/>
    <w:rsid w:val="00B72F26"/>
    <w:rsid w:val="00B737AA"/>
    <w:rsid w:val="00B739FF"/>
    <w:rsid w:val="00B73E2C"/>
    <w:rsid w:val="00B7447A"/>
    <w:rsid w:val="00B77838"/>
    <w:rsid w:val="00B779E8"/>
    <w:rsid w:val="00B83FCC"/>
    <w:rsid w:val="00B84801"/>
    <w:rsid w:val="00B855BB"/>
    <w:rsid w:val="00B86961"/>
    <w:rsid w:val="00B87572"/>
    <w:rsid w:val="00B90ACC"/>
    <w:rsid w:val="00B9102A"/>
    <w:rsid w:val="00B91A5C"/>
    <w:rsid w:val="00B92AA1"/>
    <w:rsid w:val="00B934A0"/>
    <w:rsid w:val="00B93E04"/>
    <w:rsid w:val="00B9476B"/>
    <w:rsid w:val="00B94D02"/>
    <w:rsid w:val="00B96A7A"/>
    <w:rsid w:val="00B96D43"/>
    <w:rsid w:val="00B971FC"/>
    <w:rsid w:val="00B9772C"/>
    <w:rsid w:val="00B9778A"/>
    <w:rsid w:val="00B9786A"/>
    <w:rsid w:val="00BA1503"/>
    <w:rsid w:val="00BA2638"/>
    <w:rsid w:val="00BA6B6F"/>
    <w:rsid w:val="00BA7285"/>
    <w:rsid w:val="00BA736C"/>
    <w:rsid w:val="00BB011C"/>
    <w:rsid w:val="00BB29AD"/>
    <w:rsid w:val="00BB2B5C"/>
    <w:rsid w:val="00BB3B41"/>
    <w:rsid w:val="00BB5CAE"/>
    <w:rsid w:val="00BB607E"/>
    <w:rsid w:val="00BB608F"/>
    <w:rsid w:val="00BB680F"/>
    <w:rsid w:val="00BB6AD7"/>
    <w:rsid w:val="00BC0673"/>
    <w:rsid w:val="00BC0C25"/>
    <w:rsid w:val="00BC20F0"/>
    <w:rsid w:val="00BC2D96"/>
    <w:rsid w:val="00BC5F24"/>
    <w:rsid w:val="00BC7852"/>
    <w:rsid w:val="00BD055B"/>
    <w:rsid w:val="00BD34B6"/>
    <w:rsid w:val="00BD3797"/>
    <w:rsid w:val="00BD5204"/>
    <w:rsid w:val="00BD5327"/>
    <w:rsid w:val="00BD5739"/>
    <w:rsid w:val="00BD5DE5"/>
    <w:rsid w:val="00BD7457"/>
    <w:rsid w:val="00BD7D04"/>
    <w:rsid w:val="00BE0701"/>
    <w:rsid w:val="00BE0A73"/>
    <w:rsid w:val="00BE254B"/>
    <w:rsid w:val="00BE3306"/>
    <w:rsid w:val="00BE346E"/>
    <w:rsid w:val="00BE3BD9"/>
    <w:rsid w:val="00BE423C"/>
    <w:rsid w:val="00BE5EE8"/>
    <w:rsid w:val="00BE6946"/>
    <w:rsid w:val="00BE721C"/>
    <w:rsid w:val="00BE7534"/>
    <w:rsid w:val="00BE76AD"/>
    <w:rsid w:val="00BE7F4F"/>
    <w:rsid w:val="00BF0379"/>
    <w:rsid w:val="00BF04CE"/>
    <w:rsid w:val="00BF5BD0"/>
    <w:rsid w:val="00BF60C2"/>
    <w:rsid w:val="00BF66A5"/>
    <w:rsid w:val="00BF6B4E"/>
    <w:rsid w:val="00BF7EC4"/>
    <w:rsid w:val="00BF7F3C"/>
    <w:rsid w:val="00C0065A"/>
    <w:rsid w:val="00C007B5"/>
    <w:rsid w:val="00C00841"/>
    <w:rsid w:val="00C00A60"/>
    <w:rsid w:val="00C031EE"/>
    <w:rsid w:val="00C034CF"/>
    <w:rsid w:val="00C038A8"/>
    <w:rsid w:val="00C0436E"/>
    <w:rsid w:val="00C0575B"/>
    <w:rsid w:val="00C05AA0"/>
    <w:rsid w:val="00C05AA9"/>
    <w:rsid w:val="00C077B8"/>
    <w:rsid w:val="00C079B3"/>
    <w:rsid w:val="00C106D2"/>
    <w:rsid w:val="00C11394"/>
    <w:rsid w:val="00C119D7"/>
    <w:rsid w:val="00C1337D"/>
    <w:rsid w:val="00C1570B"/>
    <w:rsid w:val="00C16E4A"/>
    <w:rsid w:val="00C178C2"/>
    <w:rsid w:val="00C20FE2"/>
    <w:rsid w:val="00C21964"/>
    <w:rsid w:val="00C231CE"/>
    <w:rsid w:val="00C2343F"/>
    <w:rsid w:val="00C2461E"/>
    <w:rsid w:val="00C25E07"/>
    <w:rsid w:val="00C265EA"/>
    <w:rsid w:val="00C27DF5"/>
    <w:rsid w:val="00C3010F"/>
    <w:rsid w:val="00C306D3"/>
    <w:rsid w:val="00C31A69"/>
    <w:rsid w:val="00C3281D"/>
    <w:rsid w:val="00C34227"/>
    <w:rsid w:val="00C3684F"/>
    <w:rsid w:val="00C41C65"/>
    <w:rsid w:val="00C42338"/>
    <w:rsid w:val="00C423A6"/>
    <w:rsid w:val="00C452D6"/>
    <w:rsid w:val="00C462C6"/>
    <w:rsid w:val="00C46816"/>
    <w:rsid w:val="00C46DAC"/>
    <w:rsid w:val="00C52C6F"/>
    <w:rsid w:val="00C53F91"/>
    <w:rsid w:val="00C54280"/>
    <w:rsid w:val="00C54C10"/>
    <w:rsid w:val="00C55E11"/>
    <w:rsid w:val="00C56898"/>
    <w:rsid w:val="00C61482"/>
    <w:rsid w:val="00C618E1"/>
    <w:rsid w:val="00C62637"/>
    <w:rsid w:val="00C638CA"/>
    <w:rsid w:val="00C640C3"/>
    <w:rsid w:val="00C665EE"/>
    <w:rsid w:val="00C67B34"/>
    <w:rsid w:val="00C70294"/>
    <w:rsid w:val="00C70D39"/>
    <w:rsid w:val="00C74431"/>
    <w:rsid w:val="00C74439"/>
    <w:rsid w:val="00C756C6"/>
    <w:rsid w:val="00C75D65"/>
    <w:rsid w:val="00C7647E"/>
    <w:rsid w:val="00C76523"/>
    <w:rsid w:val="00C81203"/>
    <w:rsid w:val="00C81AA8"/>
    <w:rsid w:val="00C850A3"/>
    <w:rsid w:val="00C857E3"/>
    <w:rsid w:val="00C86271"/>
    <w:rsid w:val="00C87359"/>
    <w:rsid w:val="00C87D09"/>
    <w:rsid w:val="00C90A57"/>
    <w:rsid w:val="00C9162F"/>
    <w:rsid w:val="00C949A5"/>
    <w:rsid w:val="00C9521D"/>
    <w:rsid w:val="00C9530E"/>
    <w:rsid w:val="00C97F43"/>
    <w:rsid w:val="00CA1397"/>
    <w:rsid w:val="00CA4FD4"/>
    <w:rsid w:val="00CA5E73"/>
    <w:rsid w:val="00CB0972"/>
    <w:rsid w:val="00CB4BFC"/>
    <w:rsid w:val="00CB52E2"/>
    <w:rsid w:val="00CB5D91"/>
    <w:rsid w:val="00CB5F2B"/>
    <w:rsid w:val="00CB771C"/>
    <w:rsid w:val="00CC02E2"/>
    <w:rsid w:val="00CC046D"/>
    <w:rsid w:val="00CC077D"/>
    <w:rsid w:val="00CC0C74"/>
    <w:rsid w:val="00CC1E26"/>
    <w:rsid w:val="00CC45AC"/>
    <w:rsid w:val="00CC4695"/>
    <w:rsid w:val="00CC54C4"/>
    <w:rsid w:val="00CC659A"/>
    <w:rsid w:val="00CD07DD"/>
    <w:rsid w:val="00CD39A3"/>
    <w:rsid w:val="00CD6A6E"/>
    <w:rsid w:val="00CD74AF"/>
    <w:rsid w:val="00CD7B3A"/>
    <w:rsid w:val="00CD7BEF"/>
    <w:rsid w:val="00CE02B0"/>
    <w:rsid w:val="00CE10B8"/>
    <w:rsid w:val="00CE2B8C"/>
    <w:rsid w:val="00CE41EF"/>
    <w:rsid w:val="00CE710C"/>
    <w:rsid w:val="00CE7BEA"/>
    <w:rsid w:val="00CE7DE8"/>
    <w:rsid w:val="00CE7F8E"/>
    <w:rsid w:val="00CF0CFA"/>
    <w:rsid w:val="00CF1128"/>
    <w:rsid w:val="00CF2644"/>
    <w:rsid w:val="00CF267C"/>
    <w:rsid w:val="00CF3287"/>
    <w:rsid w:val="00CF4346"/>
    <w:rsid w:val="00CF4919"/>
    <w:rsid w:val="00CF5429"/>
    <w:rsid w:val="00CF56F5"/>
    <w:rsid w:val="00CF5972"/>
    <w:rsid w:val="00CF5DC3"/>
    <w:rsid w:val="00CF6436"/>
    <w:rsid w:val="00D00D88"/>
    <w:rsid w:val="00D0132A"/>
    <w:rsid w:val="00D02BD5"/>
    <w:rsid w:val="00D0391F"/>
    <w:rsid w:val="00D03BD4"/>
    <w:rsid w:val="00D043BF"/>
    <w:rsid w:val="00D04A6A"/>
    <w:rsid w:val="00D107F4"/>
    <w:rsid w:val="00D11614"/>
    <w:rsid w:val="00D11F8E"/>
    <w:rsid w:val="00D145B3"/>
    <w:rsid w:val="00D156E4"/>
    <w:rsid w:val="00D15DD4"/>
    <w:rsid w:val="00D16435"/>
    <w:rsid w:val="00D16C6F"/>
    <w:rsid w:val="00D17FEB"/>
    <w:rsid w:val="00D205F4"/>
    <w:rsid w:val="00D20B6B"/>
    <w:rsid w:val="00D21E8A"/>
    <w:rsid w:val="00D226EF"/>
    <w:rsid w:val="00D22CBA"/>
    <w:rsid w:val="00D2424D"/>
    <w:rsid w:val="00D2652B"/>
    <w:rsid w:val="00D26C32"/>
    <w:rsid w:val="00D3122D"/>
    <w:rsid w:val="00D32F2D"/>
    <w:rsid w:val="00D331D4"/>
    <w:rsid w:val="00D34734"/>
    <w:rsid w:val="00D35C49"/>
    <w:rsid w:val="00D3677A"/>
    <w:rsid w:val="00D36FB4"/>
    <w:rsid w:val="00D37600"/>
    <w:rsid w:val="00D40863"/>
    <w:rsid w:val="00D40DA9"/>
    <w:rsid w:val="00D413BA"/>
    <w:rsid w:val="00D41975"/>
    <w:rsid w:val="00D41A04"/>
    <w:rsid w:val="00D51308"/>
    <w:rsid w:val="00D51D85"/>
    <w:rsid w:val="00D52198"/>
    <w:rsid w:val="00D53469"/>
    <w:rsid w:val="00D5351D"/>
    <w:rsid w:val="00D535E1"/>
    <w:rsid w:val="00D5378E"/>
    <w:rsid w:val="00D54126"/>
    <w:rsid w:val="00D5495F"/>
    <w:rsid w:val="00D5699B"/>
    <w:rsid w:val="00D577B9"/>
    <w:rsid w:val="00D57947"/>
    <w:rsid w:val="00D60FAC"/>
    <w:rsid w:val="00D618D7"/>
    <w:rsid w:val="00D629C0"/>
    <w:rsid w:val="00D62FD7"/>
    <w:rsid w:val="00D630C5"/>
    <w:rsid w:val="00D6457E"/>
    <w:rsid w:val="00D65568"/>
    <w:rsid w:val="00D659EB"/>
    <w:rsid w:val="00D666E1"/>
    <w:rsid w:val="00D7163D"/>
    <w:rsid w:val="00D727C5"/>
    <w:rsid w:val="00D72B1C"/>
    <w:rsid w:val="00D72FB8"/>
    <w:rsid w:val="00D74180"/>
    <w:rsid w:val="00D742DB"/>
    <w:rsid w:val="00D75600"/>
    <w:rsid w:val="00D75DD5"/>
    <w:rsid w:val="00D767E5"/>
    <w:rsid w:val="00D76B2B"/>
    <w:rsid w:val="00D82943"/>
    <w:rsid w:val="00D834B2"/>
    <w:rsid w:val="00D8425A"/>
    <w:rsid w:val="00D856A8"/>
    <w:rsid w:val="00D86DE2"/>
    <w:rsid w:val="00D87BEB"/>
    <w:rsid w:val="00D921F4"/>
    <w:rsid w:val="00D92C71"/>
    <w:rsid w:val="00D9364B"/>
    <w:rsid w:val="00D9593D"/>
    <w:rsid w:val="00D96BFF"/>
    <w:rsid w:val="00D96F3B"/>
    <w:rsid w:val="00D97047"/>
    <w:rsid w:val="00D97880"/>
    <w:rsid w:val="00D97F8F"/>
    <w:rsid w:val="00DA15E1"/>
    <w:rsid w:val="00DA1694"/>
    <w:rsid w:val="00DA481E"/>
    <w:rsid w:val="00DA4D36"/>
    <w:rsid w:val="00DA4FA4"/>
    <w:rsid w:val="00DA6EBB"/>
    <w:rsid w:val="00DA7AB7"/>
    <w:rsid w:val="00DA7BEA"/>
    <w:rsid w:val="00DB08D8"/>
    <w:rsid w:val="00DB0A3E"/>
    <w:rsid w:val="00DB130B"/>
    <w:rsid w:val="00DB5E91"/>
    <w:rsid w:val="00DC0ADA"/>
    <w:rsid w:val="00DC43E6"/>
    <w:rsid w:val="00DC45F8"/>
    <w:rsid w:val="00DC548B"/>
    <w:rsid w:val="00DC74B9"/>
    <w:rsid w:val="00DC7962"/>
    <w:rsid w:val="00DD1486"/>
    <w:rsid w:val="00DD24E1"/>
    <w:rsid w:val="00DD517C"/>
    <w:rsid w:val="00DD6627"/>
    <w:rsid w:val="00DD79B6"/>
    <w:rsid w:val="00DE0523"/>
    <w:rsid w:val="00DE1A66"/>
    <w:rsid w:val="00DE1E87"/>
    <w:rsid w:val="00DE206E"/>
    <w:rsid w:val="00DE254E"/>
    <w:rsid w:val="00DE2F94"/>
    <w:rsid w:val="00DE3E54"/>
    <w:rsid w:val="00DE5BD5"/>
    <w:rsid w:val="00DE5F93"/>
    <w:rsid w:val="00DE7E28"/>
    <w:rsid w:val="00DF23DC"/>
    <w:rsid w:val="00DF287D"/>
    <w:rsid w:val="00DF30DC"/>
    <w:rsid w:val="00DF36B1"/>
    <w:rsid w:val="00DF425A"/>
    <w:rsid w:val="00DF44B2"/>
    <w:rsid w:val="00DF489B"/>
    <w:rsid w:val="00DF4B8E"/>
    <w:rsid w:val="00DF4F82"/>
    <w:rsid w:val="00DF5690"/>
    <w:rsid w:val="00DF5E81"/>
    <w:rsid w:val="00DF7334"/>
    <w:rsid w:val="00DF7957"/>
    <w:rsid w:val="00E0092D"/>
    <w:rsid w:val="00E018AD"/>
    <w:rsid w:val="00E06357"/>
    <w:rsid w:val="00E11888"/>
    <w:rsid w:val="00E11A8F"/>
    <w:rsid w:val="00E14852"/>
    <w:rsid w:val="00E1525F"/>
    <w:rsid w:val="00E15A6A"/>
    <w:rsid w:val="00E1714D"/>
    <w:rsid w:val="00E17E3E"/>
    <w:rsid w:val="00E2030A"/>
    <w:rsid w:val="00E20470"/>
    <w:rsid w:val="00E206E2"/>
    <w:rsid w:val="00E231B4"/>
    <w:rsid w:val="00E23955"/>
    <w:rsid w:val="00E25685"/>
    <w:rsid w:val="00E27036"/>
    <w:rsid w:val="00E271A1"/>
    <w:rsid w:val="00E27A65"/>
    <w:rsid w:val="00E27EDE"/>
    <w:rsid w:val="00E309E0"/>
    <w:rsid w:val="00E334FA"/>
    <w:rsid w:val="00E33FD5"/>
    <w:rsid w:val="00E3485B"/>
    <w:rsid w:val="00E35786"/>
    <w:rsid w:val="00E360DE"/>
    <w:rsid w:val="00E36126"/>
    <w:rsid w:val="00E36E24"/>
    <w:rsid w:val="00E3736E"/>
    <w:rsid w:val="00E37489"/>
    <w:rsid w:val="00E413E2"/>
    <w:rsid w:val="00E42376"/>
    <w:rsid w:val="00E42F78"/>
    <w:rsid w:val="00E43EC7"/>
    <w:rsid w:val="00E441E3"/>
    <w:rsid w:val="00E46E33"/>
    <w:rsid w:val="00E475C4"/>
    <w:rsid w:val="00E47B60"/>
    <w:rsid w:val="00E47FEE"/>
    <w:rsid w:val="00E504C4"/>
    <w:rsid w:val="00E50E6B"/>
    <w:rsid w:val="00E5121C"/>
    <w:rsid w:val="00E517FE"/>
    <w:rsid w:val="00E51E22"/>
    <w:rsid w:val="00E51F10"/>
    <w:rsid w:val="00E522DC"/>
    <w:rsid w:val="00E5270E"/>
    <w:rsid w:val="00E52EB1"/>
    <w:rsid w:val="00E565EE"/>
    <w:rsid w:val="00E56BCC"/>
    <w:rsid w:val="00E6164D"/>
    <w:rsid w:val="00E617D0"/>
    <w:rsid w:val="00E6349A"/>
    <w:rsid w:val="00E656DA"/>
    <w:rsid w:val="00E67066"/>
    <w:rsid w:val="00E6765A"/>
    <w:rsid w:val="00E67AC9"/>
    <w:rsid w:val="00E7172F"/>
    <w:rsid w:val="00E71FB8"/>
    <w:rsid w:val="00E72161"/>
    <w:rsid w:val="00E7401D"/>
    <w:rsid w:val="00E74359"/>
    <w:rsid w:val="00E80346"/>
    <w:rsid w:val="00E80D2E"/>
    <w:rsid w:val="00E83FC7"/>
    <w:rsid w:val="00E84621"/>
    <w:rsid w:val="00E85D9F"/>
    <w:rsid w:val="00E85F45"/>
    <w:rsid w:val="00E9003E"/>
    <w:rsid w:val="00E90C84"/>
    <w:rsid w:val="00E90E3C"/>
    <w:rsid w:val="00E910BF"/>
    <w:rsid w:val="00E918C8"/>
    <w:rsid w:val="00E9416B"/>
    <w:rsid w:val="00E941A1"/>
    <w:rsid w:val="00E949A6"/>
    <w:rsid w:val="00E95793"/>
    <w:rsid w:val="00E95E13"/>
    <w:rsid w:val="00E96E04"/>
    <w:rsid w:val="00E96EEB"/>
    <w:rsid w:val="00E97B3B"/>
    <w:rsid w:val="00EA01B6"/>
    <w:rsid w:val="00EA2345"/>
    <w:rsid w:val="00EA2603"/>
    <w:rsid w:val="00EA5519"/>
    <w:rsid w:val="00EA55B3"/>
    <w:rsid w:val="00EA6097"/>
    <w:rsid w:val="00EA76F6"/>
    <w:rsid w:val="00EB072C"/>
    <w:rsid w:val="00EB0F9B"/>
    <w:rsid w:val="00EB114D"/>
    <w:rsid w:val="00EB1E8F"/>
    <w:rsid w:val="00EB30E1"/>
    <w:rsid w:val="00EB3572"/>
    <w:rsid w:val="00EB44DB"/>
    <w:rsid w:val="00EB5E41"/>
    <w:rsid w:val="00EB64BF"/>
    <w:rsid w:val="00EC0F89"/>
    <w:rsid w:val="00EC0F9E"/>
    <w:rsid w:val="00EC1C78"/>
    <w:rsid w:val="00EC2D1A"/>
    <w:rsid w:val="00EC37BE"/>
    <w:rsid w:val="00EC572F"/>
    <w:rsid w:val="00EC5FC9"/>
    <w:rsid w:val="00EC605B"/>
    <w:rsid w:val="00ED1008"/>
    <w:rsid w:val="00ED148D"/>
    <w:rsid w:val="00ED1B77"/>
    <w:rsid w:val="00ED338E"/>
    <w:rsid w:val="00ED399A"/>
    <w:rsid w:val="00ED3C34"/>
    <w:rsid w:val="00ED4FD8"/>
    <w:rsid w:val="00ED5EE9"/>
    <w:rsid w:val="00ED6BE2"/>
    <w:rsid w:val="00ED7D6C"/>
    <w:rsid w:val="00EE05FB"/>
    <w:rsid w:val="00EE0B92"/>
    <w:rsid w:val="00EE23D0"/>
    <w:rsid w:val="00EE28BE"/>
    <w:rsid w:val="00EE672B"/>
    <w:rsid w:val="00EE6740"/>
    <w:rsid w:val="00EF0AF3"/>
    <w:rsid w:val="00EF321E"/>
    <w:rsid w:val="00EF4B60"/>
    <w:rsid w:val="00EF4E3D"/>
    <w:rsid w:val="00EF51C1"/>
    <w:rsid w:val="00EF5722"/>
    <w:rsid w:val="00EF5C8A"/>
    <w:rsid w:val="00EF6D28"/>
    <w:rsid w:val="00EF7EB8"/>
    <w:rsid w:val="00F004D9"/>
    <w:rsid w:val="00F00C06"/>
    <w:rsid w:val="00F019CC"/>
    <w:rsid w:val="00F031AB"/>
    <w:rsid w:val="00F04F8F"/>
    <w:rsid w:val="00F050F1"/>
    <w:rsid w:val="00F05F51"/>
    <w:rsid w:val="00F05F87"/>
    <w:rsid w:val="00F068DF"/>
    <w:rsid w:val="00F06C7E"/>
    <w:rsid w:val="00F07FF6"/>
    <w:rsid w:val="00F111B4"/>
    <w:rsid w:val="00F12E18"/>
    <w:rsid w:val="00F13BD5"/>
    <w:rsid w:val="00F14CA8"/>
    <w:rsid w:val="00F14EC4"/>
    <w:rsid w:val="00F1591F"/>
    <w:rsid w:val="00F16220"/>
    <w:rsid w:val="00F162C0"/>
    <w:rsid w:val="00F165A9"/>
    <w:rsid w:val="00F16983"/>
    <w:rsid w:val="00F17882"/>
    <w:rsid w:val="00F17DBF"/>
    <w:rsid w:val="00F21DAC"/>
    <w:rsid w:val="00F221A8"/>
    <w:rsid w:val="00F2373F"/>
    <w:rsid w:val="00F23DA0"/>
    <w:rsid w:val="00F2604E"/>
    <w:rsid w:val="00F267F0"/>
    <w:rsid w:val="00F30BD8"/>
    <w:rsid w:val="00F315DC"/>
    <w:rsid w:val="00F33E72"/>
    <w:rsid w:val="00F35199"/>
    <w:rsid w:val="00F35272"/>
    <w:rsid w:val="00F35488"/>
    <w:rsid w:val="00F35AAA"/>
    <w:rsid w:val="00F4043D"/>
    <w:rsid w:val="00F40F6E"/>
    <w:rsid w:val="00F42825"/>
    <w:rsid w:val="00F4303F"/>
    <w:rsid w:val="00F434E6"/>
    <w:rsid w:val="00F443C8"/>
    <w:rsid w:val="00F458C6"/>
    <w:rsid w:val="00F46C6C"/>
    <w:rsid w:val="00F47828"/>
    <w:rsid w:val="00F47DFE"/>
    <w:rsid w:val="00F50485"/>
    <w:rsid w:val="00F5051D"/>
    <w:rsid w:val="00F514EF"/>
    <w:rsid w:val="00F51E7D"/>
    <w:rsid w:val="00F52B6E"/>
    <w:rsid w:val="00F534BE"/>
    <w:rsid w:val="00F53DC2"/>
    <w:rsid w:val="00F543E0"/>
    <w:rsid w:val="00F545F5"/>
    <w:rsid w:val="00F5507B"/>
    <w:rsid w:val="00F56F57"/>
    <w:rsid w:val="00F60544"/>
    <w:rsid w:val="00F60F55"/>
    <w:rsid w:val="00F61C16"/>
    <w:rsid w:val="00F62B7C"/>
    <w:rsid w:val="00F6315F"/>
    <w:rsid w:val="00F631D4"/>
    <w:rsid w:val="00F644B7"/>
    <w:rsid w:val="00F648D3"/>
    <w:rsid w:val="00F64A91"/>
    <w:rsid w:val="00F67CD6"/>
    <w:rsid w:val="00F70679"/>
    <w:rsid w:val="00F707B0"/>
    <w:rsid w:val="00F7127E"/>
    <w:rsid w:val="00F7137B"/>
    <w:rsid w:val="00F71D94"/>
    <w:rsid w:val="00F73219"/>
    <w:rsid w:val="00F75C9F"/>
    <w:rsid w:val="00F7631D"/>
    <w:rsid w:val="00F76369"/>
    <w:rsid w:val="00F80491"/>
    <w:rsid w:val="00F80C23"/>
    <w:rsid w:val="00F81A22"/>
    <w:rsid w:val="00F81DC6"/>
    <w:rsid w:val="00F82D61"/>
    <w:rsid w:val="00F84994"/>
    <w:rsid w:val="00F8534A"/>
    <w:rsid w:val="00F85BB9"/>
    <w:rsid w:val="00F8709D"/>
    <w:rsid w:val="00F87260"/>
    <w:rsid w:val="00F90A1A"/>
    <w:rsid w:val="00F93F25"/>
    <w:rsid w:val="00F95D8B"/>
    <w:rsid w:val="00F96079"/>
    <w:rsid w:val="00F966D9"/>
    <w:rsid w:val="00F96B36"/>
    <w:rsid w:val="00F96EE5"/>
    <w:rsid w:val="00F973C4"/>
    <w:rsid w:val="00F976AA"/>
    <w:rsid w:val="00FA088D"/>
    <w:rsid w:val="00FA274F"/>
    <w:rsid w:val="00FA310C"/>
    <w:rsid w:val="00FA36E4"/>
    <w:rsid w:val="00FA3BBB"/>
    <w:rsid w:val="00FA3BC7"/>
    <w:rsid w:val="00FA41A8"/>
    <w:rsid w:val="00FA4C64"/>
    <w:rsid w:val="00FA4D00"/>
    <w:rsid w:val="00FA6D42"/>
    <w:rsid w:val="00FB053E"/>
    <w:rsid w:val="00FB5EBA"/>
    <w:rsid w:val="00FB6E54"/>
    <w:rsid w:val="00FB7678"/>
    <w:rsid w:val="00FC0FD5"/>
    <w:rsid w:val="00FC1D7A"/>
    <w:rsid w:val="00FC1DA8"/>
    <w:rsid w:val="00FC20C6"/>
    <w:rsid w:val="00FC213F"/>
    <w:rsid w:val="00FC251B"/>
    <w:rsid w:val="00FC28DB"/>
    <w:rsid w:val="00FC309E"/>
    <w:rsid w:val="00FC3CB5"/>
    <w:rsid w:val="00FC43EB"/>
    <w:rsid w:val="00FC480D"/>
    <w:rsid w:val="00FC4BAA"/>
    <w:rsid w:val="00FC5CDC"/>
    <w:rsid w:val="00FC6DE3"/>
    <w:rsid w:val="00FD0772"/>
    <w:rsid w:val="00FD12B7"/>
    <w:rsid w:val="00FD4A42"/>
    <w:rsid w:val="00FD5A7C"/>
    <w:rsid w:val="00FD6368"/>
    <w:rsid w:val="00FD6523"/>
    <w:rsid w:val="00FE0841"/>
    <w:rsid w:val="00FE0C76"/>
    <w:rsid w:val="00FE4388"/>
    <w:rsid w:val="00FE50E8"/>
    <w:rsid w:val="00FE52AA"/>
    <w:rsid w:val="00FE56EA"/>
    <w:rsid w:val="00FE76C6"/>
    <w:rsid w:val="00FF0C8B"/>
    <w:rsid w:val="00FF0E2D"/>
    <w:rsid w:val="00FF4F5C"/>
    <w:rsid w:val="00FF5B0F"/>
    <w:rsid w:val="01550D2E"/>
    <w:rsid w:val="04017EB4"/>
    <w:rsid w:val="04070683"/>
    <w:rsid w:val="042B7843"/>
    <w:rsid w:val="05EE3386"/>
    <w:rsid w:val="06AB39D2"/>
    <w:rsid w:val="06C45A76"/>
    <w:rsid w:val="0FB41AAC"/>
    <w:rsid w:val="10BF373B"/>
    <w:rsid w:val="10F6326F"/>
    <w:rsid w:val="167D1184"/>
    <w:rsid w:val="171D7BFE"/>
    <w:rsid w:val="18654A3A"/>
    <w:rsid w:val="1B955095"/>
    <w:rsid w:val="1BC91F73"/>
    <w:rsid w:val="22EF5531"/>
    <w:rsid w:val="24671E0A"/>
    <w:rsid w:val="26E57932"/>
    <w:rsid w:val="2793473F"/>
    <w:rsid w:val="2A2E725B"/>
    <w:rsid w:val="2A2E756D"/>
    <w:rsid w:val="2CEE108C"/>
    <w:rsid w:val="309C38B5"/>
    <w:rsid w:val="338F6009"/>
    <w:rsid w:val="33E94818"/>
    <w:rsid w:val="39750C62"/>
    <w:rsid w:val="3A943BE9"/>
    <w:rsid w:val="3B1A76CA"/>
    <w:rsid w:val="41D5621F"/>
    <w:rsid w:val="45436F81"/>
    <w:rsid w:val="47B031B6"/>
    <w:rsid w:val="480C605A"/>
    <w:rsid w:val="48333EC3"/>
    <w:rsid w:val="49524AE2"/>
    <w:rsid w:val="49721EB7"/>
    <w:rsid w:val="498A759B"/>
    <w:rsid w:val="4AAB6E49"/>
    <w:rsid w:val="4CCB4908"/>
    <w:rsid w:val="4CF16C9D"/>
    <w:rsid w:val="4DA62A5E"/>
    <w:rsid w:val="4E2510F2"/>
    <w:rsid w:val="4E95734D"/>
    <w:rsid w:val="4FDC1F6D"/>
    <w:rsid w:val="4FF307CC"/>
    <w:rsid w:val="50B24190"/>
    <w:rsid w:val="510C08D0"/>
    <w:rsid w:val="51551239"/>
    <w:rsid w:val="52CD0718"/>
    <w:rsid w:val="54CD2403"/>
    <w:rsid w:val="553339A9"/>
    <w:rsid w:val="57095EF1"/>
    <w:rsid w:val="583461BF"/>
    <w:rsid w:val="5CEB4F3B"/>
    <w:rsid w:val="5D0379BC"/>
    <w:rsid w:val="5E60589D"/>
    <w:rsid w:val="628E5930"/>
    <w:rsid w:val="63F276EC"/>
    <w:rsid w:val="662E3394"/>
    <w:rsid w:val="6753264C"/>
    <w:rsid w:val="68696092"/>
    <w:rsid w:val="687170B9"/>
    <w:rsid w:val="68F04EC4"/>
    <w:rsid w:val="69DF4FBA"/>
    <w:rsid w:val="6D65767B"/>
    <w:rsid w:val="70FC7738"/>
    <w:rsid w:val="720D0D95"/>
    <w:rsid w:val="7743338F"/>
    <w:rsid w:val="777A35D6"/>
    <w:rsid w:val="78F11639"/>
    <w:rsid w:val="7A14529B"/>
    <w:rsid w:val="7A4A17B0"/>
    <w:rsid w:val="7D8F0742"/>
    <w:rsid w:val="7D91722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uiPriority="9"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9" w:qFormat="1"/>
    <w:lsdException w:name="heading 9" w:uiPriority="0" w:unhideWhenUsed="0" w:qFormat="1"/>
    <w:lsdException w:name="index 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unhideWhenUsed="0" w:qFormat="1"/>
    <w:lsdException w:name="annotation text" w:qFormat="1"/>
    <w:lsdException w:name="header" w:qFormat="1"/>
    <w:lsdException w:name="footer" w:qFormat="1"/>
    <w:lsdException w:name="index heading" w:semiHidden="1"/>
    <w:lsdException w:name="caption" w:uiPriority="35" w:qFormat="1"/>
    <w:lsdException w:name="table of figures" w:semiHidden="1"/>
    <w:lsdException w:name="envelope address" w:qFormat="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uiPriority="0" w:unhideWhenUsed="0" w:qFormat="1"/>
    <w:lsdException w:name="Body Text Indent 2" w:uiPriority="0" w:unhideWhenUsed="0" w:qFormat="1"/>
    <w:lsdException w:name="Body Text Indent 3" w:qFormat="1"/>
    <w:lsdException w:name="Block Text" w:uiPriority="0" w:unhideWhenUsed="0" w:qFormat="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uiPriority="34"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pPr>
      <w:keepNext/>
      <w:keepLines/>
      <w:spacing w:before="200"/>
      <w:outlineLvl w:val="2"/>
    </w:pPr>
    <w:rPr>
      <w:rFonts w:ascii="Arial" w:hAnsi="Arial"/>
      <w:b/>
      <w:bCs/>
      <w:color w:val="4F81BD"/>
      <w:sz w:val="20"/>
      <w:szCs w:val="20"/>
    </w:rPr>
  </w:style>
  <w:style w:type="paragraph" w:styleId="Heading4">
    <w:name w:val="heading 4"/>
    <w:basedOn w:val="Normal"/>
    <w:next w:val="Normal"/>
    <w:link w:val="Heading4Char"/>
    <w:qFormat/>
    <w:pPr>
      <w:keepNext/>
      <w:pBdr>
        <w:bottom w:val="single" w:sz="4" w:space="1" w:color="auto"/>
      </w:pBdr>
      <w:jc w:val="right"/>
      <w:outlineLvl w:val="3"/>
    </w:pPr>
    <w:rPr>
      <w:rFonts w:ascii="Tahoma" w:hAnsi="Tahoma"/>
      <w:b/>
      <w:bCs/>
      <w:color w:val="993366"/>
      <w:sz w:val="40"/>
    </w:rPr>
  </w:style>
  <w:style w:type="paragraph" w:styleId="Heading5">
    <w:name w:val="heading 5"/>
    <w:basedOn w:val="Normal"/>
    <w:next w:val="Normal"/>
    <w:link w:val="Heading5Char"/>
    <w:qFormat/>
    <w:pPr>
      <w:keepNext/>
      <w:jc w:val="right"/>
      <w:outlineLvl w:val="4"/>
    </w:pPr>
    <w:rPr>
      <w:rFonts w:ascii="Arial" w:hAnsi="Arial"/>
      <w:b/>
      <w:bCs/>
      <w:sz w:val="52"/>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qFormat/>
    <w:pPr>
      <w:keepNext/>
      <w:framePr w:wrap="around" w:vAnchor="text" w:hAnchor="text" w:y="1"/>
      <w:tabs>
        <w:tab w:val="left" w:pos="2352"/>
      </w:tabs>
      <w:spacing w:line="1296" w:lineRule="exact"/>
      <w:jc w:val="both"/>
      <w:textAlignment w:val="baseline"/>
      <w:outlineLvl w:val="5"/>
    </w:pPr>
    <w:rPr>
      <w:rFonts w:ascii="Tahoma" w:hAnsi="Tahoma"/>
      <w:position w:val="-7"/>
      <w:sz w:val="145"/>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pPr>
      <w:keepNext/>
      <w:numPr>
        <w:numId w:val="1"/>
      </w:numPr>
      <w:spacing w:line="312" w:lineRule="auto"/>
      <w:outlineLvl w:val="6"/>
    </w:pPr>
    <w:rPr>
      <w:rFonts w:ascii="Tahoma" w:hAnsi="Tahoma"/>
      <w:b/>
      <w:bCs/>
      <w:color w:val="000000"/>
    </w:rPr>
  </w:style>
  <w:style w:type="paragraph" w:styleId="Heading8">
    <w:name w:val="heading 8"/>
    <w:basedOn w:val="Normal"/>
    <w:next w:val="Normal"/>
    <w:link w:val="Heading8Char"/>
    <w:uiPriority w:val="9"/>
    <w:unhideWhenUsed/>
    <w:qFormat/>
    <w:pPr>
      <w:keepNext/>
      <w:keepLines/>
      <w:spacing w:before="200"/>
      <w:outlineLvl w:val="7"/>
    </w:pPr>
    <w:rPr>
      <w:rFonts w:ascii="Arial" w:hAnsi="Arial"/>
      <w:color w:val="404040"/>
      <w:sz w:val="20"/>
      <w:szCs w:val="20"/>
    </w:rPr>
  </w:style>
  <w:style w:type="paragraph" w:styleId="Heading9">
    <w:name w:val="heading 9"/>
    <w:basedOn w:val="Normal"/>
    <w:next w:val="Normal"/>
    <w:link w:val="Heading9Char"/>
    <w:qFormat/>
    <w:pPr>
      <w:keepNext/>
      <w:jc w:val="center"/>
      <w:outlineLvl w:val="8"/>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sz w:val="16"/>
      <w:szCs w:val="16"/>
    </w:rPr>
  </w:style>
  <w:style w:type="paragraph" w:styleId="BlockText">
    <w:name w:val="Block Text"/>
    <w:basedOn w:val="Normal"/>
    <w:qFormat/>
    <w:pPr>
      <w:shd w:val="clear" w:color="auto" w:fill="FFFF00"/>
      <w:tabs>
        <w:tab w:val="left" w:pos="900"/>
      </w:tabs>
      <w:ind w:left="720" w:right="720"/>
    </w:pPr>
    <w:rPr>
      <w:b/>
      <w:sz w:val="36"/>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qFormat/>
    <w:pPr>
      <w:tabs>
        <w:tab w:val="left" w:pos="2352"/>
      </w:tabs>
      <w:spacing w:line="360" w:lineRule="auto"/>
      <w:jc w:val="both"/>
    </w:pPr>
    <w:rPr>
      <w:rFonts w:ascii="Tahoma" w:hAnsi="Tahoma"/>
    </w:rPr>
  </w:style>
  <w:style w:type="paragraph" w:styleId="BodyText3">
    <w:name w:val="Body Text 3"/>
    <w:basedOn w:val="Normal"/>
    <w:link w:val="BodyText3Char"/>
    <w:qFormat/>
    <w:rPr>
      <w:rFonts w:ascii="Tahoma" w:hAnsi="Tahoma"/>
      <w:b/>
      <w:bCs/>
      <w:sz w:val="28"/>
    </w:rPr>
  </w:style>
  <w:style w:type="paragraph" w:styleId="BodyTextIndent">
    <w:name w:val="Body Text Indent"/>
    <w:basedOn w:val="Normal"/>
    <w:link w:val="BodyTextIndentChar"/>
    <w:qFormat/>
    <w:pPr>
      <w:ind w:left="2250" w:hanging="2250"/>
      <w:jc w:val="both"/>
    </w:pPr>
    <w:rPr>
      <w:szCs w:val="20"/>
    </w:rPr>
  </w:style>
  <w:style w:type="paragraph" w:styleId="BodyTextIndent2">
    <w:name w:val="Body Text Indent 2"/>
    <w:basedOn w:val="Normal"/>
    <w:link w:val="BodyTextIndent2Char"/>
    <w:qFormat/>
    <w:pPr>
      <w:spacing w:line="360" w:lineRule="auto"/>
      <w:ind w:left="540" w:hanging="540"/>
      <w:jc w:val="both"/>
    </w:pPr>
    <w:rPr>
      <w:rFonts w:ascii="Tahoma" w:hAnsi="Tahoma"/>
    </w:rPr>
  </w:style>
  <w:style w:type="paragraph" w:styleId="BodyTextIndent3">
    <w:name w:val="Body Text Indent 3"/>
    <w:basedOn w:val="Normal"/>
    <w:link w:val="BodyTextIndent3Char"/>
    <w:uiPriority w:val="99"/>
    <w:unhideWhenUsed/>
    <w:qFormat/>
    <w:pPr>
      <w:spacing w:after="120"/>
      <w:ind w:left="283"/>
    </w:pPr>
    <w:rPr>
      <w:rFonts w:ascii="Calibri" w:eastAsia="Calibri" w:hAnsi="Calibri"/>
      <w:sz w:val="16"/>
      <w:szCs w:val="16"/>
    </w:rPr>
  </w:style>
  <w:style w:type="paragraph" w:styleId="Caption">
    <w:name w:val="caption"/>
    <w:basedOn w:val="Normal"/>
    <w:next w:val="Normal"/>
    <w:uiPriority w:val="35"/>
    <w:unhideWhenUsed/>
    <w:qFormat/>
    <w:pPr>
      <w:spacing w:line="360" w:lineRule="auto"/>
      <w:jc w:val="both"/>
    </w:pPr>
    <w:rPr>
      <w:b/>
      <w:bCs/>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EnvelopeAddress">
    <w:name w:val="envelope address"/>
    <w:basedOn w:val="Normal"/>
    <w:uiPriority w:val="99"/>
    <w:unhideWhenUsed/>
    <w:qFormat/>
    <w:pPr>
      <w:framePr w:w="5040" w:h="1980" w:hRule="exact" w:hSpace="180" w:wrap="around" w:vAnchor="page" w:hAnchor="page" w:x="577" w:y="361"/>
    </w:pPr>
    <w:rPr>
      <w:rFonts w:asciiTheme="majorHAnsi" w:eastAsiaTheme="majorEastAsia" w:hAnsiTheme="majorHAnsi" w:cstheme="majorBidi"/>
    </w:rPr>
  </w:style>
  <w:style w:type="paragraph" w:styleId="Footer">
    <w:name w:val="footer"/>
    <w:basedOn w:val="Normal"/>
    <w:link w:val="FooterChar"/>
    <w:uiPriority w:val="99"/>
    <w:unhideWhenUsed/>
    <w:qFormat/>
    <w:pPr>
      <w:tabs>
        <w:tab w:val="center" w:pos="4513"/>
        <w:tab w:val="right" w:pos="9026"/>
      </w:tabs>
    </w:pPr>
  </w:style>
  <w:style w:type="paragraph" w:styleId="FootnoteText">
    <w:name w:val="footnote text"/>
    <w:basedOn w:val="Normal"/>
    <w:link w:val="FootnoteTextChar"/>
    <w:semiHidden/>
    <w:qFormat/>
    <w:rPr>
      <w:sz w:val="20"/>
      <w:szCs w:val="20"/>
    </w:rPr>
  </w:style>
  <w:style w:type="paragraph" w:styleId="Header">
    <w:name w:val="header"/>
    <w:basedOn w:val="Normal"/>
    <w:link w:val="HeaderChar"/>
    <w:uiPriority w:val="99"/>
    <w:unhideWhenUsed/>
    <w:qFormat/>
    <w:pPr>
      <w:tabs>
        <w:tab w:val="center" w:pos="4513"/>
        <w:tab w:val="right" w:pos="9026"/>
      </w:tabs>
    </w:pPr>
  </w:style>
  <w:style w:type="paragraph" w:styleId="Index1">
    <w:name w:val="index 1"/>
    <w:basedOn w:val="Normal"/>
    <w:next w:val="Normal"/>
    <w:uiPriority w:val="99"/>
    <w:unhideWhenUsed/>
    <w:qFormat/>
    <w:pPr>
      <w:ind w:left="240" w:hanging="240"/>
    </w:pPr>
    <w:rPr>
      <w:rFonts w:ascii="Cambria" w:eastAsia="Cambria" w:hAnsi="Cambria"/>
      <w:sz w:val="18"/>
      <w:szCs w:val="18"/>
      <w:lang w:val="en-GB"/>
    </w:rPr>
  </w:style>
  <w:style w:type="paragraph" w:styleId="NormalWeb">
    <w:name w:val="Normal (Web)"/>
    <w:basedOn w:val="Normal"/>
    <w:uiPriority w:val="99"/>
    <w:unhideWhenUsed/>
    <w:qFormat/>
    <w:pPr>
      <w:spacing w:before="100" w:beforeAutospacing="1" w:after="100" w:afterAutospacing="1"/>
    </w:pPr>
    <w:rPr>
      <w:lang w:val="id-ID" w:eastAsia="id-ID"/>
    </w:rPr>
  </w:style>
  <w:style w:type="paragraph" w:styleId="PlainText">
    <w:name w:val="Plain Text"/>
    <w:basedOn w:val="Normal"/>
    <w:link w:val="PlainTextChar"/>
    <w:qFormat/>
    <w:rPr>
      <w:rFonts w:ascii="Courier New" w:hAnsi="Courier New"/>
      <w:bCs/>
      <w:kern w:val="16"/>
      <w:sz w:val="20"/>
      <w:szCs w:val="20"/>
    </w:rPr>
  </w:style>
  <w:style w:type="paragraph" w:styleId="Title">
    <w:name w:val="Title"/>
    <w:basedOn w:val="Normal"/>
    <w:link w:val="TitleChar"/>
    <w:qFormat/>
    <w:pPr>
      <w:spacing w:line="360" w:lineRule="auto"/>
      <w:jc w:val="center"/>
    </w:pPr>
    <w:rPr>
      <w:rFonts w:ascii="Arial" w:hAnsi="Arial"/>
      <w:b/>
      <w:bCs/>
      <w:sz w:val="32"/>
    </w:rPr>
  </w:style>
  <w:style w:type="character" w:styleId="CommentReference">
    <w:name w:val="annotation reference"/>
    <w:uiPriority w:val="99"/>
    <w:unhideWhenUsed/>
    <w:qFormat/>
    <w:rPr>
      <w:sz w:val="16"/>
      <w:szCs w:val="16"/>
    </w:rPr>
  </w:style>
  <w:style w:type="character" w:styleId="FollowedHyperlink">
    <w:name w:val="FollowedHyperlink"/>
    <w:uiPriority w:val="99"/>
    <w:unhideWhenUsed/>
    <w:qFormat/>
    <w:rPr>
      <w:color w:val="800080"/>
      <w:u w:val="single"/>
    </w:rPr>
  </w:style>
  <w:style w:type="character" w:styleId="Hyperlink">
    <w:name w:val="Hyperlink"/>
    <w:uiPriority w:val="99"/>
    <w:unhideWhenUsed/>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qFormat/>
    <w:rPr>
      <w:rFonts w:ascii="Arial" w:eastAsia="Times New Roman" w:hAnsi="Arial" w:cs="Arial"/>
      <w:b/>
      <w:bCs/>
      <w:i/>
      <w:iCs/>
      <w:sz w:val="28"/>
      <w:szCs w:val="28"/>
      <w:lang w:val="en-US"/>
    </w:rPr>
  </w:style>
  <w:style w:type="character" w:customStyle="1" w:styleId="Heading3Char">
    <w:name w:val="Heading 3 Char"/>
    <w:link w:val="Heading3"/>
    <w:uiPriority w:val="9"/>
    <w:semiHidden/>
    <w:qFormat/>
    <w:rPr>
      <w:rFonts w:ascii="Arial" w:eastAsia="Times New Roman" w:hAnsi="Arial" w:cs="Times New Roman"/>
      <w:b/>
      <w:bCs/>
      <w:color w:val="4F81BD"/>
    </w:rPr>
  </w:style>
  <w:style w:type="character" w:customStyle="1" w:styleId="Heading5Char">
    <w:name w:val="Heading 5 Char"/>
    <w:link w:val="Heading5"/>
    <w:qFormat/>
    <w:rPr>
      <w:rFonts w:ascii="Arial" w:eastAsia="Times New Roman" w:hAnsi="Arial" w:cs="Arial"/>
      <w:b/>
      <w:bCs/>
      <w:sz w:val="52"/>
      <w:szCs w:val="24"/>
      <w:lang w:val="en-US"/>
      <w14:shadow w14:blurRad="50800" w14:dist="38100" w14:dir="2700000" w14:sx="100000" w14:sy="100000" w14:kx="0" w14:ky="0" w14:algn="tl">
        <w14:srgbClr w14:val="000000">
          <w14:alpha w14:val="60000"/>
        </w14:srgbClr>
      </w14:shadow>
    </w:rPr>
  </w:style>
  <w:style w:type="character" w:customStyle="1" w:styleId="Heading7Char">
    <w:name w:val="Heading 7 Char"/>
    <w:link w:val="Heading7"/>
    <w:qFormat/>
    <w:rPr>
      <w:rFonts w:ascii="Tahoma" w:eastAsia="Times New Roman" w:hAnsi="Tahoma"/>
      <w:b/>
      <w:bCs/>
      <w:color w:val="000000"/>
      <w:sz w:val="24"/>
      <w:szCs w:val="24"/>
    </w:rPr>
  </w:style>
  <w:style w:type="character" w:customStyle="1" w:styleId="Heading9Char">
    <w:name w:val="Heading 9 Char"/>
    <w:link w:val="Heading9"/>
    <w:qFormat/>
    <w:rPr>
      <w:rFonts w:ascii="Verdana" w:eastAsia="Times New Roman" w:hAnsi="Verdana" w:cs="Times New Roman"/>
      <w:b/>
    </w:rPr>
  </w:style>
  <w:style w:type="character" w:customStyle="1" w:styleId="TitleChar">
    <w:name w:val="Title Char"/>
    <w:link w:val="Title"/>
    <w:qFormat/>
    <w:rPr>
      <w:rFonts w:ascii="Arial" w:eastAsia="Times New Roman" w:hAnsi="Arial" w:cs="Arial"/>
      <w:b/>
      <w:bCs/>
      <w:sz w:val="32"/>
      <w:szCs w:val="24"/>
      <w:lang w:val="en-US"/>
    </w:rPr>
  </w:style>
  <w:style w:type="paragraph" w:customStyle="1" w:styleId="NoSpacing1">
    <w:name w:val="No Spacing1"/>
    <w:link w:val="NoSpacingChar"/>
    <w:uiPriority w:val="1"/>
    <w:qFormat/>
    <w:rPr>
      <w:rFonts w:eastAsia="Times New Roman"/>
      <w:sz w:val="22"/>
      <w:szCs w:val="22"/>
    </w:rPr>
  </w:style>
  <w:style w:type="character" w:customStyle="1" w:styleId="NoSpacingChar">
    <w:name w:val="No Spacing Char"/>
    <w:link w:val="NoSpacing1"/>
    <w:uiPriority w:val="1"/>
    <w:qFormat/>
    <w:rPr>
      <w:sz w:val="22"/>
      <w:szCs w:val="22"/>
      <w:lang w:val="en-US"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BookTitle1">
    <w:name w:val="Book Title1"/>
    <w:uiPriority w:val="33"/>
    <w:qFormat/>
    <w:rPr>
      <w:b/>
      <w:bCs/>
      <w:smallCaps/>
      <w:spacing w:val="5"/>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eading4Char">
    <w:name w:val="Heading 4 Char"/>
    <w:link w:val="Heading4"/>
    <w:qFormat/>
    <w:rPr>
      <w:rFonts w:ascii="Tahoma" w:eastAsia="Times New Roman" w:hAnsi="Tahoma" w:cs="Tahoma"/>
      <w:b/>
      <w:bCs/>
      <w:color w:val="993366"/>
      <w:sz w:val="40"/>
      <w:szCs w:val="24"/>
      <w:lang w:val="en-US"/>
    </w:rPr>
  </w:style>
  <w:style w:type="character" w:customStyle="1" w:styleId="Heading6Char">
    <w:name w:val="Heading 6 Char"/>
    <w:link w:val="Heading6"/>
    <w:qFormat/>
    <w:rPr>
      <w:rFonts w:ascii="Tahoma" w:eastAsia="Times New Roman" w:hAnsi="Tahoma" w:cs="Tahoma"/>
      <w:position w:val="-7"/>
      <w:sz w:val="145"/>
      <w:szCs w:val="24"/>
      <w:lang w:val="en-US"/>
      <w14:shadow w14:blurRad="50800" w14:dist="38100" w14:dir="2700000" w14:sx="100000" w14:sy="100000" w14:kx="0" w14:ky="0" w14:algn="tl">
        <w14:srgbClr w14:val="000000">
          <w14:alpha w14:val="60000"/>
        </w14:srgbClr>
      </w14:shadow>
    </w:rPr>
  </w:style>
  <w:style w:type="character" w:customStyle="1" w:styleId="BodyTextChar">
    <w:name w:val="Body Text Char"/>
    <w:link w:val="BodyText"/>
    <w:qFormat/>
    <w:rPr>
      <w:rFonts w:ascii="Tahoma" w:eastAsia="Times New Roman" w:hAnsi="Tahoma" w:cs="Tahoma"/>
      <w:sz w:val="24"/>
      <w:szCs w:val="24"/>
      <w:lang w:val="en-US"/>
    </w:rPr>
  </w:style>
  <w:style w:type="character" w:customStyle="1" w:styleId="BodyText3Char">
    <w:name w:val="Body Text 3 Char"/>
    <w:link w:val="BodyText3"/>
    <w:qFormat/>
    <w:rPr>
      <w:rFonts w:ascii="Tahoma" w:eastAsia="Times New Roman" w:hAnsi="Tahoma" w:cs="Tahoma"/>
      <w:b/>
      <w:bCs/>
      <w:sz w:val="28"/>
      <w:szCs w:val="24"/>
      <w:lang w:val="en-US"/>
    </w:rPr>
  </w:style>
  <w:style w:type="character" w:customStyle="1" w:styleId="BodyTextIndentChar">
    <w:name w:val="Body Text Indent Char"/>
    <w:link w:val="BodyTextIndent"/>
    <w:qFormat/>
    <w:rPr>
      <w:rFonts w:ascii="Times New Roman" w:eastAsia="Times New Roman" w:hAnsi="Times New Roman" w:cs="Times New Roman"/>
      <w:sz w:val="24"/>
      <w:szCs w:val="20"/>
      <w:lang w:val="en-US"/>
    </w:rPr>
  </w:style>
  <w:style w:type="character" w:customStyle="1" w:styleId="BodyTextIndent2Char">
    <w:name w:val="Body Text Indent 2 Char"/>
    <w:link w:val="BodyTextIndent2"/>
    <w:qFormat/>
    <w:rPr>
      <w:rFonts w:ascii="Tahoma" w:eastAsia="Times New Roman" w:hAnsi="Tahoma" w:cs="Tahoma"/>
      <w:sz w:val="24"/>
      <w:szCs w:val="24"/>
      <w:lang w:val="en-US"/>
    </w:rPr>
  </w:style>
  <w:style w:type="paragraph" w:customStyle="1" w:styleId="font5">
    <w:name w:val="font5"/>
    <w:basedOn w:val="Normal"/>
    <w:qFormat/>
    <w:pPr>
      <w:spacing w:before="100" w:beforeAutospacing="1" w:after="100" w:afterAutospacing="1"/>
    </w:pPr>
    <w:rPr>
      <w:rFonts w:ascii="Century Gothic" w:hAnsi="Century Gothic"/>
    </w:rPr>
  </w:style>
  <w:style w:type="paragraph" w:customStyle="1" w:styleId="xl43">
    <w:name w:val="xl43"/>
    <w:basedOn w:val="Normal"/>
    <w:qFormat/>
    <w:pPr>
      <w:pBdr>
        <w:right w:val="single" w:sz="4" w:space="0" w:color="auto"/>
      </w:pBdr>
      <w:spacing w:before="100" w:beforeAutospacing="1" w:after="100" w:afterAutospacing="1"/>
      <w:jc w:val="both"/>
      <w:textAlignment w:val="top"/>
    </w:pPr>
    <w:rPr>
      <w:rFonts w:ascii="Century Gothic" w:hAnsi="Century Gothic"/>
    </w:rPr>
  </w:style>
  <w:style w:type="character" w:customStyle="1" w:styleId="BodyTextIndent3Char">
    <w:name w:val="Body Text Indent 3 Char"/>
    <w:link w:val="BodyTextIndent3"/>
    <w:uiPriority w:val="99"/>
    <w:qFormat/>
    <w:rPr>
      <w:rFonts w:ascii="Calibri" w:eastAsia="Calibri" w:hAnsi="Calibri" w:cs="Times New Roman"/>
      <w:sz w:val="16"/>
      <w:szCs w:val="16"/>
    </w:rPr>
  </w:style>
  <w:style w:type="character" w:customStyle="1" w:styleId="Heading8Char">
    <w:name w:val="Heading 8 Char"/>
    <w:link w:val="Heading8"/>
    <w:uiPriority w:val="9"/>
    <w:semiHidden/>
    <w:qFormat/>
    <w:rPr>
      <w:rFonts w:ascii="Arial" w:eastAsia="Times New Roman" w:hAnsi="Arial" w:cs="Times New Roman"/>
      <w:color w:val="404040"/>
      <w:sz w:val="20"/>
      <w:szCs w:val="20"/>
      <w:lang w:val="en-US"/>
    </w:rPr>
  </w:style>
  <w:style w:type="character" w:customStyle="1" w:styleId="ListParagraphChar">
    <w:name w:val="List Paragraph Char"/>
    <w:aliases w:val="Char Char21 Char,Body Text Char1 Char,Char Char2 Char,List Paragraph2 Char,List Paragraph1 Char,kepala Char"/>
    <w:link w:val="ListParagraph1"/>
    <w:uiPriority w:val="34"/>
    <w:qFormat/>
    <w:rPr>
      <w:sz w:val="24"/>
      <w:szCs w:val="24"/>
      <w:lang w:val="en-US" w:eastAsia="en-US"/>
    </w:rPr>
  </w:style>
  <w:style w:type="character" w:customStyle="1" w:styleId="PlainTextChar">
    <w:name w:val="Plain Text Char"/>
    <w:link w:val="PlainText"/>
    <w:qFormat/>
    <w:rPr>
      <w:rFonts w:ascii="Courier New" w:hAnsi="Courier New"/>
      <w:bCs/>
      <w:kern w:val="16"/>
      <w:lang w:val="en-US" w:eastAsia="en-US"/>
    </w:rPr>
  </w:style>
  <w:style w:type="character" w:customStyle="1" w:styleId="Heading1Char">
    <w:name w:val="Heading 1 Char"/>
    <w:link w:val="Heading1"/>
    <w:uiPriority w:val="9"/>
    <w:qFormat/>
    <w:rPr>
      <w:rFonts w:ascii="Cambria" w:eastAsia="Times New Roman" w:hAnsi="Cambria" w:cs="Times New Roman"/>
      <w:b/>
      <w:bCs/>
      <w:color w:val="365F91"/>
      <w:sz w:val="28"/>
      <w:szCs w:val="28"/>
      <w:lang w:val="en-US" w:eastAsia="en-US"/>
    </w:rPr>
  </w:style>
  <w:style w:type="character" w:customStyle="1" w:styleId="FootnoteTextChar">
    <w:name w:val="Footnote Text Char"/>
    <w:link w:val="FootnoteText"/>
    <w:semiHidden/>
    <w:qFormat/>
    <w:rPr>
      <w:lang w:val="en-US" w:eastAsia="en-US"/>
    </w:rPr>
  </w:style>
  <w:style w:type="paragraph" w:customStyle="1" w:styleId="font6">
    <w:name w:val="font6"/>
    <w:basedOn w:val="Normal"/>
    <w:qFormat/>
    <w:pPr>
      <w:spacing w:before="100" w:beforeAutospacing="1" w:after="100" w:afterAutospacing="1"/>
    </w:pPr>
    <w:rPr>
      <w:rFonts w:ascii="Franklin Gothic Book" w:hAnsi="Franklin Gothic Book"/>
      <w:color w:val="000000"/>
      <w:sz w:val="14"/>
      <w:szCs w:val="14"/>
      <w:lang w:val="id-ID" w:eastAsia="id-ID"/>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id-ID" w:eastAsia="id-ID"/>
    </w:rPr>
  </w:style>
  <w:style w:type="paragraph" w:customStyle="1" w:styleId="xl68">
    <w:name w:val="xl68"/>
    <w:basedOn w:val="Normal"/>
    <w:qFormat/>
    <w:pPr>
      <w:spacing w:before="100" w:beforeAutospacing="1" w:after="100" w:afterAutospacing="1"/>
    </w:pPr>
    <w:rPr>
      <w:sz w:val="14"/>
      <w:szCs w:val="14"/>
      <w:lang w:val="id-ID" w:eastAsia="id-ID"/>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sz w:val="14"/>
      <w:szCs w:val="14"/>
      <w:lang w:val="id-ID" w:eastAsia="id-ID"/>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Franklin Gothic Book" w:hAnsi="Franklin Gothic Book"/>
      <w:sz w:val="14"/>
      <w:szCs w:val="14"/>
      <w:lang w:val="id-ID" w:eastAsia="id-ID"/>
    </w:rPr>
  </w:style>
  <w:style w:type="paragraph" w:customStyle="1" w:styleId="xl71">
    <w:name w:val="xl71"/>
    <w:basedOn w:val="Normal"/>
    <w:qFormat/>
    <w:pPr>
      <w:spacing w:before="100" w:beforeAutospacing="1" w:after="100" w:afterAutospacing="1"/>
      <w:jc w:val="center"/>
      <w:textAlignment w:val="center"/>
    </w:pPr>
    <w:rPr>
      <w:sz w:val="14"/>
      <w:szCs w:val="14"/>
      <w:lang w:val="id-ID" w:eastAsia="id-ID"/>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color w:val="FF0000"/>
      <w:sz w:val="14"/>
      <w:szCs w:val="14"/>
      <w:lang w:val="id-ID" w:eastAsia="id-ID"/>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lang w:val="id-ID" w:eastAsia="id-ID"/>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Franklin Gothic Book" w:hAnsi="Franklin Gothic Book"/>
      <w:sz w:val="14"/>
      <w:szCs w:val="14"/>
      <w:lang w:val="id-ID" w:eastAsia="id-ID"/>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lang w:val="id-ID" w:eastAsia="id-ID"/>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lang w:val="id-ID" w:eastAsia="id-ID"/>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lang w:val="id-ID" w:eastAsia="id-ID"/>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83">
    <w:name w:val="xl83"/>
    <w:basedOn w:val="Normal"/>
    <w:qFormat/>
    <w:pPr>
      <w:spacing w:before="100" w:beforeAutospacing="1" w:after="100" w:afterAutospacing="1"/>
      <w:jc w:val="right"/>
    </w:pPr>
    <w:rPr>
      <w:sz w:val="14"/>
      <w:szCs w:val="14"/>
      <w:lang w:val="id-ID" w:eastAsia="id-ID"/>
    </w:rPr>
  </w:style>
  <w:style w:type="paragraph" w:customStyle="1" w:styleId="xl84">
    <w:name w:val="xl84"/>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85">
    <w:name w:val="xl85"/>
    <w:basedOn w:val="Normal"/>
    <w:qFormat/>
    <w:pPr>
      <w:pBdr>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87">
    <w:name w:val="xl87"/>
    <w:basedOn w:val="Normal"/>
    <w:qFormat/>
    <w:pPr>
      <w:pBdr>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88">
    <w:name w:val="xl88"/>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89">
    <w:name w:val="xl89"/>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90">
    <w:name w:val="xl90"/>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91">
    <w:name w:val="xl91"/>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92">
    <w:name w:val="xl92"/>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93">
    <w:name w:val="xl93"/>
    <w:basedOn w:val="Normal"/>
    <w:qFormat/>
    <w:pPr>
      <w:pBdr>
        <w:top w:val="single" w:sz="4" w:space="0" w:color="auto"/>
        <w:left w:val="single" w:sz="4" w:space="0" w:color="auto"/>
        <w:right w:val="single" w:sz="4" w:space="0" w:color="auto"/>
      </w:pBdr>
      <w:spacing w:before="100" w:beforeAutospacing="1" w:after="100" w:afterAutospacing="1"/>
      <w:textAlignment w:val="top"/>
    </w:pPr>
    <w:rPr>
      <w:sz w:val="14"/>
      <w:szCs w:val="14"/>
      <w:lang w:val="id-ID" w:eastAsia="id-ID"/>
    </w:rPr>
  </w:style>
  <w:style w:type="paragraph" w:customStyle="1" w:styleId="xl94">
    <w:name w:val="xl94"/>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95">
    <w:name w:val="xl9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lang w:val="id-ID" w:eastAsia="id-ID"/>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color w:val="FF0000"/>
      <w:sz w:val="14"/>
      <w:szCs w:val="14"/>
      <w:lang w:val="id-ID" w:eastAsia="id-ID"/>
    </w:rPr>
  </w:style>
  <w:style w:type="paragraph" w:customStyle="1" w:styleId="xl98">
    <w:name w:val="xl98"/>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99">
    <w:name w:val="xl99"/>
    <w:basedOn w:val="Normal"/>
    <w:qFormat/>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00">
    <w:name w:val="xl100"/>
    <w:basedOn w:val="Normal"/>
    <w:qFormat/>
    <w:pPr>
      <w:pBdr>
        <w:left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color w:val="FF0000"/>
      <w:sz w:val="14"/>
      <w:szCs w:val="14"/>
      <w:lang w:val="id-ID" w:eastAsia="id-ID"/>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4"/>
      <w:szCs w:val="14"/>
      <w:lang w:val="id-ID" w:eastAsia="id-ID"/>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4"/>
      <w:szCs w:val="14"/>
      <w:lang w:val="id-ID" w:eastAsia="id-ID"/>
    </w:rPr>
  </w:style>
  <w:style w:type="paragraph" w:customStyle="1" w:styleId="xl106">
    <w:name w:val="xl10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4"/>
      <w:szCs w:val="14"/>
      <w:lang w:val="id-ID" w:eastAsia="id-ID"/>
    </w:rPr>
  </w:style>
  <w:style w:type="paragraph" w:customStyle="1" w:styleId="xl107">
    <w:name w:val="xl107"/>
    <w:basedOn w:val="Normal"/>
    <w:qFormat/>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08">
    <w:name w:val="xl108"/>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09">
    <w:name w:val="xl10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10">
    <w:name w:val="xl110"/>
    <w:basedOn w:val="Normal"/>
    <w:qFormat/>
    <w:pPr>
      <w:pBdr>
        <w:left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11">
    <w:name w:val="xl111"/>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12">
    <w:name w:val="xl112"/>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13">
    <w:name w:val="xl113"/>
    <w:basedOn w:val="Normal"/>
    <w:qFormat/>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14">
    <w:name w:val="xl114"/>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15">
    <w:name w:val="xl115"/>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16">
    <w:name w:val="xl116"/>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17">
    <w:name w:val="xl117"/>
    <w:basedOn w:val="Normal"/>
    <w:qFormat/>
    <w:pPr>
      <w:pBdr>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18">
    <w:name w:val="xl118"/>
    <w:basedOn w:val="Normal"/>
    <w:qFormat/>
    <w:pPr>
      <w:pBdr>
        <w:top w:val="single" w:sz="4" w:space="0" w:color="auto"/>
        <w:left w:val="single" w:sz="4" w:space="0" w:color="auto"/>
        <w:right w:val="single" w:sz="4" w:space="0" w:color="auto"/>
      </w:pBdr>
      <w:spacing w:before="100" w:beforeAutospacing="1" w:after="100" w:afterAutospacing="1"/>
    </w:pPr>
    <w:rPr>
      <w:sz w:val="14"/>
      <w:szCs w:val="14"/>
      <w:lang w:val="id-ID" w:eastAsia="id-ID"/>
    </w:rPr>
  </w:style>
  <w:style w:type="paragraph" w:customStyle="1" w:styleId="xl119">
    <w:name w:val="xl119"/>
    <w:basedOn w:val="Normal"/>
    <w:qFormat/>
    <w:pPr>
      <w:pBdr>
        <w:left w:val="single" w:sz="4" w:space="0" w:color="auto"/>
        <w:bottom w:val="single" w:sz="4" w:space="0" w:color="auto"/>
        <w:right w:val="single" w:sz="4" w:space="0" w:color="auto"/>
      </w:pBdr>
      <w:spacing w:before="100" w:beforeAutospacing="1" w:after="100" w:afterAutospacing="1"/>
    </w:pPr>
    <w:rPr>
      <w:sz w:val="14"/>
      <w:szCs w:val="14"/>
      <w:lang w:val="id-ID" w:eastAsia="id-ID"/>
    </w:rPr>
  </w:style>
  <w:style w:type="paragraph" w:customStyle="1" w:styleId="xl120">
    <w:name w:val="xl120"/>
    <w:basedOn w:val="Normal"/>
    <w:qFormat/>
    <w:pPr>
      <w:pBdr>
        <w:left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21">
    <w:name w:val="xl121"/>
    <w:basedOn w:val="Normal"/>
    <w:qFormat/>
    <w:pPr>
      <w:pBdr>
        <w:left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22">
    <w:name w:val="xl122"/>
    <w:basedOn w:val="Normal"/>
    <w:qFormat/>
    <w:pPr>
      <w:pBdr>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23">
    <w:name w:val="xl123"/>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24">
    <w:name w:val="xl124"/>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id-ID" w:eastAsia="id-ID"/>
    </w:rPr>
  </w:style>
  <w:style w:type="paragraph" w:customStyle="1" w:styleId="xl125">
    <w:name w:val="xl125"/>
    <w:basedOn w:val="Normal"/>
    <w:qFormat/>
    <w:pPr>
      <w:pBdr>
        <w:left w:val="single" w:sz="4" w:space="0" w:color="auto"/>
        <w:right w:val="single" w:sz="4" w:space="0" w:color="auto"/>
      </w:pBdr>
      <w:spacing w:before="100" w:beforeAutospacing="1" w:after="100" w:afterAutospacing="1"/>
      <w:jc w:val="center"/>
      <w:textAlignment w:val="top"/>
    </w:pPr>
    <w:rPr>
      <w:sz w:val="14"/>
      <w:szCs w:val="14"/>
      <w:lang w:val="id-ID" w:eastAsia="id-ID"/>
    </w:rPr>
  </w:style>
  <w:style w:type="paragraph" w:customStyle="1" w:styleId="xl126">
    <w:name w:val="xl126"/>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id-ID" w:eastAsia="id-ID"/>
    </w:rPr>
  </w:style>
  <w:style w:type="paragraph" w:customStyle="1" w:styleId="xl127">
    <w:name w:val="xl127"/>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28">
    <w:name w:val="xl128"/>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color w:val="FF0000"/>
      <w:sz w:val="14"/>
      <w:szCs w:val="14"/>
      <w:lang w:val="id-ID" w:eastAsia="id-ID"/>
    </w:rPr>
  </w:style>
  <w:style w:type="paragraph" w:customStyle="1" w:styleId="xl129">
    <w:name w:val="xl129"/>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color w:val="FF0000"/>
      <w:sz w:val="14"/>
      <w:szCs w:val="14"/>
      <w:lang w:val="id-ID" w:eastAsia="id-ID"/>
    </w:rPr>
  </w:style>
  <w:style w:type="paragraph" w:customStyle="1" w:styleId="xl130">
    <w:name w:val="xl130"/>
    <w:basedOn w:val="Normal"/>
    <w:qFormat/>
    <w:pPr>
      <w:pBdr>
        <w:top w:val="single" w:sz="4" w:space="0" w:color="auto"/>
        <w:left w:val="single" w:sz="4" w:space="0" w:color="auto"/>
        <w:right w:val="single" w:sz="4" w:space="0" w:color="auto"/>
      </w:pBdr>
      <w:spacing w:before="100" w:beforeAutospacing="1" w:after="100" w:afterAutospacing="1"/>
      <w:textAlignment w:val="top"/>
    </w:pPr>
    <w:rPr>
      <w:sz w:val="14"/>
      <w:szCs w:val="14"/>
      <w:lang w:val="id-ID" w:eastAsia="id-ID"/>
    </w:rPr>
  </w:style>
  <w:style w:type="paragraph" w:customStyle="1" w:styleId="xl131">
    <w:name w:val="xl131"/>
    <w:basedOn w:val="Normal"/>
    <w:qFormat/>
    <w:pPr>
      <w:pBdr>
        <w:left w:val="single" w:sz="4" w:space="0" w:color="auto"/>
        <w:bottom w:val="single" w:sz="4" w:space="0" w:color="auto"/>
        <w:right w:val="single" w:sz="4" w:space="0" w:color="auto"/>
      </w:pBdr>
      <w:spacing w:before="100" w:beforeAutospacing="1" w:after="100" w:afterAutospacing="1"/>
      <w:textAlignment w:val="top"/>
    </w:pPr>
    <w:rPr>
      <w:sz w:val="14"/>
      <w:szCs w:val="14"/>
      <w:lang w:val="id-ID" w:eastAsia="id-ID"/>
    </w:rPr>
  </w:style>
  <w:style w:type="paragraph" w:customStyle="1" w:styleId="xl132">
    <w:name w:val="xl132"/>
    <w:basedOn w:val="Normal"/>
    <w:qFormat/>
    <w:pPr>
      <w:pBdr>
        <w:top w:val="single" w:sz="4" w:space="0" w:color="auto"/>
        <w:left w:val="single" w:sz="4" w:space="0" w:color="auto"/>
        <w:right w:val="single" w:sz="4" w:space="0" w:color="auto"/>
      </w:pBdr>
      <w:spacing w:before="100" w:beforeAutospacing="1" w:after="100" w:afterAutospacing="1"/>
      <w:jc w:val="right"/>
      <w:textAlignment w:val="top"/>
    </w:pPr>
    <w:rPr>
      <w:rFonts w:ascii="Franklin Gothic Book" w:hAnsi="Franklin Gothic Book"/>
      <w:sz w:val="14"/>
      <w:szCs w:val="14"/>
      <w:lang w:val="id-ID" w:eastAsia="id-ID"/>
    </w:rPr>
  </w:style>
  <w:style w:type="paragraph" w:customStyle="1" w:styleId="xl133">
    <w:name w:val="xl133"/>
    <w:basedOn w:val="Normal"/>
    <w:qFormat/>
    <w:pPr>
      <w:pBdr>
        <w:left w:val="single" w:sz="4" w:space="0" w:color="auto"/>
        <w:bottom w:val="single" w:sz="4" w:space="0" w:color="auto"/>
        <w:right w:val="single" w:sz="4" w:space="0" w:color="auto"/>
      </w:pBdr>
      <w:spacing w:before="100" w:beforeAutospacing="1" w:after="100" w:afterAutospacing="1"/>
      <w:jc w:val="right"/>
      <w:textAlignment w:val="top"/>
    </w:pPr>
    <w:rPr>
      <w:rFonts w:ascii="Franklin Gothic Book" w:hAnsi="Franklin Gothic Book"/>
      <w:sz w:val="14"/>
      <w:szCs w:val="14"/>
      <w:lang w:val="id-ID" w:eastAsia="id-ID"/>
    </w:rPr>
  </w:style>
  <w:style w:type="paragraph" w:customStyle="1" w:styleId="xl134">
    <w:name w:val="xl134"/>
    <w:basedOn w:val="Normal"/>
    <w:qFormat/>
    <w:pPr>
      <w:pBdr>
        <w:top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35">
    <w:name w:val="xl135"/>
    <w:basedOn w:val="Normal"/>
    <w:qFormat/>
    <w:pPr>
      <w:pBdr>
        <w:bottom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36">
    <w:name w:val="xl136"/>
    <w:basedOn w:val="Normal"/>
    <w:qFormat/>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37">
    <w:name w:val="xl13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38">
    <w:name w:val="xl13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39">
    <w:name w:val="xl13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Franklin Gothic Book" w:hAnsi="Franklin Gothic Book"/>
      <w:color w:val="FF0000"/>
      <w:sz w:val="14"/>
      <w:szCs w:val="14"/>
      <w:lang w:val="id-ID" w:eastAsia="id-ID"/>
    </w:rPr>
  </w:style>
  <w:style w:type="paragraph" w:customStyle="1" w:styleId="xl140">
    <w:name w:val="xl140"/>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41">
    <w:name w:val="xl141"/>
    <w:basedOn w:val="Normal"/>
    <w:qFormat/>
    <w:pPr>
      <w:pBdr>
        <w:left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42">
    <w:name w:val="xl142"/>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43">
    <w:name w:val="xl143"/>
    <w:basedOn w:val="Normal"/>
    <w:qFormat/>
    <w:pPr>
      <w:pBdr>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44">
    <w:name w:val="xl144"/>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45">
    <w:name w:val="xl145"/>
    <w:basedOn w:val="Normal"/>
    <w:qFormat/>
    <w:pPr>
      <w:pBdr>
        <w:top w:val="single" w:sz="4" w:space="0" w:color="auto"/>
        <w:left w:val="single" w:sz="4" w:space="0" w:color="auto"/>
        <w:right w:val="single" w:sz="4" w:space="0" w:color="auto"/>
      </w:pBdr>
      <w:spacing w:before="100" w:beforeAutospacing="1" w:after="100" w:afterAutospacing="1"/>
      <w:jc w:val="center"/>
    </w:pPr>
    <w:rPr>
      <w:sz w:val="14"/>
      <w:szCs w:val="14"/>
      <w:lang w:val="id-ID" w:eastAsia="id-ID"/>
    </w:rPr>
  </w:style>
  <w:style w:type="paragraph" w:customStyle="1" w:styleId="xl146">
    <w:name w:val="xl146"/>
    <w:basedOn w:val="Normal"/>
    <w:qFormat/>
    <w:pPr>
      <w:pBdr>
        <w:left w:val="single" w:sz="4" w:space="0" w:color="auto"/>
        <w:right w:val="single" w:sz="4" w:space="0" w:color="auto"/>
      </w:pBdr>
      <w:spacing w:before="100" w:beforeAutospacing="1" w:after="100" w:afterAutospacing="1"/>
      <w:jc w:val="center"/>
    </w:pPr>
    <w:rPr>
      <w:sz w:val="14"/>
      <w:szCs w:val="14"/>
      <w:lang w:val="id-ID" w:eastAsia="id-ID"/>
    </w:rPr>
  </w:style>
  <w:style w:type="paragraph" w:customStyle="1" w:styleId="xl147">
    <w:name w:val="xl147"/>
    <w:basedOn w:val="Normal"/>
    <w:qFormat/>
    <w:pPr>
      <w:pBdr>
        <w:left w:val="single" w:sz="4" w:space="0" w:color="auto"/>
        <w:bottom w:val="single" w:sz="4" w:space="0" w:color="auto"/>
        <w:right w:val="single" w:sz="4" w:space="0" w:color="auto"/>
      </w:pBdr>
      <w:spacing w:before="100" w:beforeAutospacing="1" w:after="100" w:afterAutospacing="1"/>
      <w:jc w:val="center"/>
    </w:pPr>
    <w:rPr>
      <w:sz w:val="14"/>
      <w:szCs w:val="14"/>
      <w:lang w:val="id-ID" w:eastAsia="id-ID"/>
    </w:rPr>
  </w:style>
  <w:style w:type="paragraph" w:customStyle="1" w:styleId="xl148">
    <w:name w:val="xl148"/>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sz w:val="14"/>
      <w:szCs w:val="14"/>
      <w:lang w:val="id-ID" w:eastAsia="id-ID"/>
    </w:rPr>
  </w:style>
  <w:style w:type="paragraph" w:customStyle="1" w:styleId="xl149">
    <w:name w:val="xl149"/>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sz w:val="14"/>
      <w:szCs w:val="14"/>
      <w:lang w:val="id-ID" w:eastAsia="id-ID"/>
    </w:rPr>
  </w:style>
  <w:style w:type="paragraph" w:customStyle="1" w:styleId="xl150">
    <w:name w:val="xl150"/>
    <w:basedOn w:val="Normal"/>
    <w:qFormat/>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sz w:val="14"/>
      <w:szCs w:val="14"/>
      <w:lang w:val="id-ID" w:eastAsia="id-ID"/>
    </w:rPr>
  </w:style>
  <w:style w:type="paragraph" w:customStyle="1" w:styleId="xl151">
    <w:name w:val="xl151"/>
    <w:basedOn w:val="Normal"/>
    <w:qFormat/>
    <w:pPr>
      <w:pBdr>
        <w:left w:val="single" w:sz="4" w:space="0" w:color="auto"/>
        <w:right w:val="single" w:sz="4" w:space="0" w:color="auto"/>
      </w:pBdr>
      <w:spacing w:before="100" w:beforeAutospacing="1" w:after="100" w:afterAutospacing="1"/>
    </w:pPr>
    <w:rPr>
      <w:lang w:val="id-ID" w:eastAsia="id-ID"/>
    </w:rPr>
  </w:style>
  <w:style w:type="paragraph" w:customStyle="1" w:styleId="xl152">
    <w:name w:val="xl15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53">
    <w:name w:val="xl153"/>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54">
    <w:name w:val="xl154"/>
    <w:basedOn w:val="Normal"/>
    <w:qFormat/>
    <w:pPr>
      <w:pBdr>
        <w:left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55">
    <w:name w:val="xl155"/>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56">
    <w:name w:val="xl156"/>
    <w:basedOn w:val="Normal"/>
    <w:qFormat/>
    <w:pPr>
      <w:pBdr>
        <w:top w:val="single" w:sz="4" w:space="0" w:color="auto"/>
        <w:left w:val="single" w:sz="4" w:space="0" w:color="auto"/>
      </w:pBdr>
      <w:spacing w:before="100" w:beforeAutospacing="1" w:after="100" w:afterAutospacing="1"/>
      <w:jc w:val="center"/>
      <w:textAlignment w:val="center"/>
    </w:pPr>
    <w:rPr>
      <w:sz w:val="14"/>
      <w:szCs w:val="14"/>
      <w:lang w:val="id-ID" w:eastAsia="id-ID"/>
    </w:rPr>
  </w:style>
  <w:style w:type="paragraph" w:customStyle="1" w:styleId="xl157">
    <w:name w:val="xl157"/>
    <w:basedOn w:val="Normal"/>
    <w:qFormat/>
    <w:pPr>
      <w:pBdr>
        <w:top w:val="single" w:sz="4" w:space="0" w:color="auto"/>
      </w:pBdr>
      <w:spacing w:before="100" w:beforeAutospacing="1" w:after="100" w:afterAutospacing="1"/>
      <w:jc w:val="center"/>
      <w:textAlignment w:val="center"/>
    </w:pPr>
    <w:rPr>
      <w:sz w:val="14"/>
      <w:szCs w:val="14"/>
      <w:lang w:val="id-ID" w:eastAsia="id-ID"/>
    </w:rPr>
  </w:style>
  <w:style w:type="paragraph" w:customStyle="1" w:styleId="xl158">
    <w:name w:val="xl158"/>
    <w:basedOn w:val="Normal"/>
    <w:qFormat/>
    <w:pPr>
      <w:pBdr>
        <w:top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59">
    <w:name w:val="xl159"/>
    <w:basedOn w:val="Normal"/>
    <w:qFormat/>
    <w:pPr>
      <w:pBdr>
        <w:left w:val="single" w:sz="4" w:space="0" w:color="auto"/>
      </w:pBdr>
      <w:spacing w:before="100" w:beforeAutospacing="1" w:after="100" w:afterAutospacing="1"/>
      <w:jc w:val="center"/>
      <w:textAlignment w:val="center"/>
    </w:pPr>
    <w:rPr>
      <w:sz w:val="14"/>
      <w:szCs w:val="14"/>
      <w:lang w:val="id-ID" w:eastAsia="id-ID"/>
    </w:rPr>
  </w:style>
  <w:style w:type="paragraph" w:customStyle="1" w:styleId="xl160">
    <w:name w:val="xl160"/>
    <w:basedOn w:val="Normal"/>
    <w:qFormat/>
    <w:pPr>
      <w:pBdr>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61">
    <w:name w:val="xl161"/>
    <w:basedOn w:val="Normal"/>
    <w:qFormat/>
    <w:pPr>
      <w:pBdr>
        <w:left w:val="single" w:sz="4" w:space="0" w:color="auto"/>
        <w:bottom w:val="single" w:sz="4" w:space="0" w:color="auto"/>
      </w:pBdr>
      <w:spacing w:before="100" w:beforeAutospacing="1" w:after="100" w:afterAutospacing="1"/>
      <w:jc w:val="center"/>
      <w:textAlignment w:val="center"/>
    </w:pPr>
    <w:rPr>
      <w:sz w:val="14"/>
      <w:szCs w:val="14"/>
      <w:lang w:val="id-ID" w:eastAsia="id-ID"/>
    </w:rPr>
  </w:style>
  <w:style w:type="paragraph" w:customStyle="1" w:styleId="xl162">
    <w:name w:val="xl162"/>
    <w:basedOn w:val="Normal"/>
    <w:qFormat/>
    <w:pPr>
      <w:pBdr>
        <w:bottom w:val="single" w:sz="4" w:space="0" w:color="auto"/>
      </w:pBdr>
      <w:spacing w:before="100" w:beforeAutospacing="1" w:after="100" w:afterAutospacing="1"/>
      <w:jc w:val="center"/>
      <w:textAlignment w:val="center"/>
    </w:pPr>
    <w:rPr>
      <w:sz w:val="14"/>
      <w:szCs w:val="14"/>
      <w:lang w:val="id-ID" w:eastAsia="id-ID"/>
    </w:rPr>
  </w:style>
  <w:style w:type="paragraph" w:customStyle="1" w:styleId="xl163">
    <w:name w:val="xl163"/>
    <w:basedOn w:val="Normal"/>
    <w:qFormat/>
    <w:pPr>
      <w:pBdr>
        <w:bottom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64">
    <w:name w:val="xl164"/>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65">
    <w:name w:val="xl165"/>
    <w:basedOn w:val="Normal"/>
    <w:qFormat/>
    <w:pPr>
      <w:pBdr>
        <w:left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66">
    <w:name w:val="xl166"/>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67">
    <w:name w:val="xl167"/>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68">
    <w:name w:val="xl168"/>
    <w:basedOn w:val="Normal"/>
    <w:qFormat/>
    <w:pPr>
      <w:pBdr>
        <w:left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69">
    <w:name w:val="xl169"/>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70">
    <w:name w:val="xl1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71">
    <w:name w:val="xl171"/>
    <w:basedOn w:val="Normal"/>
    <w:qFormat/>
    <w:pPr>
      <w:pBdr>
        <w:top w:val="single" w:sz="4" w:space="0" w:color="auto"/>
        <w:left w:val="single" w:sz="4" w:space="0" w:color="auto"/>
        <w:right w:val="single" w:sz="4" w:space="0" w:color="auto"/>
      </w:pBdr>
      <w:spacing w:before="100" w:beforeAutospacing="1" w:after="100" w:afterAutospacing="1"/>
      <w:jc w:val="center"/>
    </w:pPr>
    <w:rPr>
      <w:sz w:val="14"/>
      <w:szCs w:val="14"/>
      <w:lang w:val="id-ID" w:eastAsia="id-ID"/>
    </w:rPr>
  </w:style>
  <w:style w:type="paragraph" w:customStyle="1" w:styleId="xl172">
    <w:name w:val="xl172"/>
    <w:basedOn w:val="Normal"/>
    <w:qFormat/>
    <w:pPr>
      <w:pBdr>
        <w:left w:val="single" w:sz="4" w:space="0" w:color="auto"/>
        <w:bottom w:val="single" w:sz="4" w:space="0" w:color="auto"/>
        <w:right w:val="single" w:sz="4" w:space="0" w:color="auto"/>
      </w:pBdr>
      <w:spacing w:before="100" w:beforeAutospacing="1" w:after="100" w:afterAutospacing="1"/>
      <w:jc w:val="center"/>
    </w:pPr>
    <w:rPr>
      <w:sz w:val="14"/>
      <w:szCs w:val="14"/>
      <w:lang w:val="id-ID" w:eastAsia="id-ID"/>
    </w:rPr>
  </w:style>
  <w:style w:type="paragraph" w:customStyle="1" w:styleId="xl173">
    <w:name w:val="xl173"/>
    <w:basedOn w:val="Normal"/>
    <w:qFormat/>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74">
    <w:name w:val="xl174"/>
    <w:basedOn w:val="Normal"/>
    <w:qFormat/>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75">
    <w:name w:val="xl175"/>
    <w:basedOn w:val="Normal"/>
    <w:qFormat/>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76">
    <w:name w:val="xl176"/>
    <w:basedOn w:val="Normal"/>
    <w:qFormat/>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77">
    <w:name w:val="xl177"/>
    <w:basedOn w:val="Normal"/>
    <w:qFormat/>
    <w:pPr>
      <w:pBdr>
        <w:left w:val="single" w:sz="4" w:space="0" w:color="auto"/>
        <w:right w:val="single" w:sz="4" w:space="0" w:color="auto"/>
      </w:pBdr>
      <w:spacing w:before="100" w:beforeAutospacing="1" w:after="100" w:afterAutospacing="1"/>
      <w:jc w:val="center"/>
    </w:pPr>
    <w:rPr>
      <w:sz w:val="14"/>
      <w:szCs w:val="14"/>
      <w:lang w:val="id-ID" w:eastAsia="id-ID"/>
    </w:rPr>
  </w:style>
  <w:style w:type="paragraph" w:customStyle="1" w:styleId="xl178">
    <w:name w:val="xl178"/>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Cambria" w:hAnsi="Cambria"/>
      <w:color w:val="0070C0"/>
      <w:sz w:val="14"/>
      <w:szCs w:val="14"/>
      <w:lang w:val="id-ID" w:eastAsia="id-ID"/>
    </w:rPr>
  </w:style>
  <w:style w:type="paragraph" w:customStyle="1" w:styleId="xl179">
    <w:name w:val="xl179"/>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olor w:val="0070C0"/>
      <w:sz w:val="14"/>
      <w:szCs w:val="14"/>
      <w:lang w:val="id-ID" w:eastAsia="id-ID"/>
    </w:rPr>
  </w:style>
  <w:style w:type="paragraph" w:customStyle="1" w:styleId="xl180">
    <w:name w:val="xl180"/>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Cambria" w:hAnsi="Cambria"/>
      <w:color w:val="0070C0"/>
      <w:sz w:val="14"/>
      <w:szCs w:val="14"/>
      <w:lang w:val="id-ID" w:eastAsia="id-ID"/>
    </w:rPr>
  </w:style>
  <w:style w:type="paragraph" w:customStyle="1" w:styleId="xl181">
    <w:name w:val="xl181"/>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olor w:val="0070C0"/>
      <w:sz w:val="14"/>
      <w:szCs w:val="14"/>
      <w:lang w:val="id-ID" w:eastAsia="id-ID"/>
    </w:rPr>
  </w:style>
  <w:style w:type="paragraph" w:customStyle="1" w:styleId="xl182">
    <w:name w:val="xl182"/>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Cambria" w:hAnsi="Cambria"/>
      <w:color w:val="0070C0"/>
      <w:sz w:val="14"/>
      <w:szCs w:val="14"/>
      <w:lang w:val="id-ID" w:eastAsia="id-ID"/>
    </w:rPr>
  </w:style>
  <w:style w:type="paragraph" w:customStyle="1" w:styleId="xl183">
    <w:name w:val="xl183"/>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olor w:val="0070C0"/>
      <w:sz w:val="14"/>
      <w:szCs w:val="14"/>
      <w:lang w:val="id-ID" w:eastAsia="id-ID"/>
    </w:rPr>
  </w:style>
  <w:style w:type="paragraph" w:customStyle="1" w:styleId="xl184">
    <w:name w:val="xl184"/>
    <w:basedOn w:val="Normal"/>
    <w:qFormat/>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color w:val="0070C0"/>
      <w:sz w:val="14"/>
      <w:szCs w:val="14"/>
      <w:lang w:val="id-ID" w:eastAsia="id-ID"/>
    </w:rPr>
  </w:style>
  <w:style w:type="paragraph" w:customStyle="1" w:styleId="xl185">
    <w:name w:val="xl185"/>
    <w:basedOn w:val="Normal"/>
    <w:qFormat/>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color w:val="0070C0"/>
      <w:sz w:val="14"/>
      <w:szCs w:val="14"/>
      <w:lang w:val="id-ID" w:eastAsia="id-ID"/>
    </w:rPr>
  </w:style>
  <w:style w:type="paragraph" w:customStyle="1" w:styleId="xl186">
    <w:name w:val="xl186"/>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color w:val="0070C0"/>
      <w:sz w:val="14"/>
      <w:szCs w:val="14"/>
      <w:lang w:val="id-ID" w:eastAsia="id-ID"/>
    </w:rPr>
  </w:style>
  <w:style w:type="paragraph" w:customStyle="1" w:styleId="xl187">
    <w:name w:val="xl187"/>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color w:val="0070C0"/>
      <w:sz w:val="14"/>
      <w:szCs w:val="14"/>
      <w:lang w:val="id-ID" w:eastAsia="id-ID"/>
    </w:rPr>
  </w:style>
  <w:style w:type="paragraph" w:customStyle="1" w:styleId="xl188">
    <w:name w:val="xl188"/>
    <w:basedOn w:val="Normal"/>
    <w:qFormat/>
    <w:pPr>
      <w:pBdr>
        <w:top w:val="single" w:sz="4" w:space="0" w:color="auto"/>
        <w:left w:val="single" w:sz="4" w:space="0" w:color="auto"/>
        <w:right w:val="single" w:sz="4" w:space="0" w:color="auto"/>
      </w:pBdr>
      <w:spacing w:before="100" w:beforeAutospacing="1" w:after="100" w:afterAutospacing="1"/>
      <w:textAlignment w:val="top"/>
    </w:pPr>
    <w:rPr>
      <w:color w:val="0070C0"/>
      <w:sz w:val="14"/>
      <w:szCs w:val="14"/>
      <w:lang w:val="id-ID" w:eastAsia="id-ID"/>
    </w:rPr>
  </w:style>
  <w:style w:type="paragraph" w:customStyle="1" w:styleId="xl189">
    <w:name w:val="xl189"/>
    <w:basedOn w:val="Normal"/>
    <w:qFormat/>
    <w:pPr>
      <w:pBdr>
        <w:left w:val="single" w:sz="4" w:space="0" w:color="auto"/>
        <w:bottom w:val="single" w:sz="4" w:space="0" w:color="auto"/>
        <w:right w:val="single" w:sz="4" w:space="0" w:color="auto"/>
      </w:pBdr>
      <w:spacing w:before="100" w:beforeAutospacing="1" w:after="100" w:afterAutospacing="1"/>
      <w:textAlignment w:val="top"/>
    </w:pPr>
    <w:rPr>
      <w:color w:val="0070C0"/>
      <w:sz w:val="14"/>
      <w:szCs w:val="14"/>
      <w:lang w:val="id-ID" w:eastAsia="id-ID"/>
    </w:rPr>
  </w:style>
  <w:style w:type="paragraph" w:customStyle="1" w:styleId="xl190">
    <w:name w:val="xl19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191">
    <w:name w:val="xl1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192">
    <w:name w:val="xl19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193">
    <w:name w:val="xl19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194">
    <w:name w:val="xl19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 w:val="14"/>
      <w:szCs w:val="14"/>
      <w:lang w:val="id-ID" w:eastAsia="id-ID"/>
    </w:rPr>
  </w:style>
  <w:style w:type="paragraph" w:customStyle="1" w:styleId="xl195">
    <w:name w:val="xl19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 w:val="14"/>
      <w:szCs w:val="14"/>
      <w:lang w:val="id-ID" w:eastAsia="id-ID"/>
    </w:rPr>
  </w:style>
  <w:style w:type="paragraph" w:customStyle="1" w:styleId="xl196">
    <w:name w:val="xl1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197">
    <w:name w:val="xl1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198">
    <w:name w:val="xl1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199">
    <w:name w:val="xl19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200">
    <w:name w:val="xl20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201">
    <w:name w:val="xl201"/>
    <w:basedOn w:val="Normal"/>
    <w:qFormat/>
    <w:pPr>
      <w:pBdr>
        <w:top w:val="single" w:sz="4" w:space="0" w:color="auto"/>
        <w:left w:val="single" w:sz="4" w:space="0" w:color="auto"/>
        <w:right w:val="single" w:sz="4" w:space="0" w:color="auto"/>
      </w:pBdr>
      <w:spacing w:before="100" w:beforeAutospacing="1" w:after="100" w:afterAutospacing="1"/>
      <w:textAlignment w:val="top"/>
    </w:pPr>
    <w:rPr>
      <w:color w:val="00B050"/>
      <w:sz w:val="14"/>
      <w:szCs w:val="14"/>
      <w:lang w:val="id-ID" w:eastAsia="id-ID"/>
    </w:rPr>
  </w:style>
  <w:style w:type="paragraph" w:customStyle="1" w:styleId="xl202">
    <w:name w:val="xl2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color w:val="00B050"/>
      <w:sz w:val="14"/>
      <w:szCs w:val="14"/>
      <w:lang w:val="id-ID" w:eastAsia="id-ID"/>
    </w:rPr>
  </w:style>
  <w:style w:type="paragraph" w:customStyle="1" w:styleId="xl203">
    <w:name w:val="xl203"/>
    <w:basedOn w:val="Normal"/>
    <w:qFormat/>
    <w:pPr>
      <w:pBdr>
        <w:left w:val="single" w:sz="4" w:space="0" w:color="auto"/>
        <w:right w:val="single" w:sz="4" w:space="0" w:color="auto"/>
      </w:pBdr>
      <w:shd w:val="clear" w:color="000000" w:fill="FFFFFF"/>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204">
    <w:name w:val="xl204"/>
    <w:basedOn w:val="Normal"/>
    <w:qFormat/>
    <w:pPr>
      <w:pBdr>
        <w:top w:val="single" w:sz="4" w:space="0" w:color="auto"/>
        <w:lef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205">
    <w:name w:val="xl205"/>
    <w:basedOn w:val="Normal"/>
    <w:qFormat/>
    <w:pPr>
      <w:pBdr>
        <w:left w:val="single" w:sz="4" w:space="0" w:color="auto"/>
        <w:bottom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206">
    <w:name w:val="xl206"/>
    <w:basedOn w:val="Normal"/>
    <w:qFormat/>
    <w:pPr>
      <w:pBdr>
        <w:top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207">
    <w:name w:val="xl207"/>
    <w:basedOn w:val="Normal"/>
    <w:qFormat/>
    <w:pPr>
      <w:pBdr>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208">
    <w:name w:val="xl208"/>
    <w:basedOn w:val="Normal"/>
    <w:qFormat/>
    <w:pPr>
      <w:pBdr>
        <w:left w:val="single" w:sz="4" w:space="0" w:color="auto"/>
        <w:right w:val="single" w:sz="4" w:space="0" w:color="auto"/>
      </w:pBdr>
      <w:spacing w:before="100" w:beforeAutospacing="1" w:after="100" w:afterAutospacing="1"/>
    </w:pPr>
    <w:rPr>
      <w:lang w:val="id-ID" w:eastAsia="id-ID"/>
    </w:rPr>
  </w:style>
  <w:style w:type="paragraph" w:customStyle="1" w:styleId="xl209">
    <w:name w:val="xl209"/>
    <w:basedOn w:val="Normal"/>
    <w:qFormat/>
    <w:pPr>
      <w:pBdr>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210">
    <w:name w:val="xl210"/>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211">
    <w:name w:val="xl211"/>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212">
    <w:name w:val="xl212"/>
    <w:basedOn w:val="Normal"/>
    <w:qFormat/>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213">
    <w:name w:val="xl213"/>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color w:val="0070C0"/>
      <w:sz w:val="14"/>
      <w:szCs w:val="14"/>
      <w:lang w:val="id-ID" w:eastAsia="id-ID"/>
    </w:rPr>
  </w:style>
  <w:style w:type="paragraph" w:customStyle="1" w:styleId="xl214">
    <w:name w:val="xl214"/>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color w:val="0070C0"/>
      <w:sz w:val="14"/>
      <w:szCs w:val="14"/>
      <w:lang w:val="id-ID" w:eastAsia="id-ID"/>
    </w:rPr>
  </w:style>
  <w:style w:type="paragraph" w:customStyle="1" w:styleId="xl215">
    <w:name w:val="xl215"/>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Franklin Gothic Book" w:hAnsi="Franklin Gothic Book"/>
      <w:color w:val="0070C0"/>
      <w:sz w:val="14"/>
      <w:szCs w:val="14"/>
      <w:lang w:val="id-ID" w:eastAsia="id-ID"/>
    </w:rPr>
  </w:style>
  <w:style w:type="paragraph" w:customStyle="1" w:styleId="xl216">
    <w:name w:val="xl216"/>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Franklin Gothic Book" w:hAnsi="Franklin Gothic Book"/>
      <w:color w:val="0070C0"/>
      <w:sz w:val="14"/>
      <w:szCs w:val="14"/>
      <w:lang w:val="id-ID" w:eastAsia="id-ID"/>
    </w:rPr>
  </w:style>
  <w:style w:type="character" w:customStyle="1" w:styleId="Bodytext0">
    <w:name w:val="Body text_"/>
    <w:link w:val="BodyText1"/>
    <w:qFormat/>
    <w:rPr>
      <w:rFonts w:ascii="Arial" w:eastAsia="Arial" w:hAnsi="Arial" w:cs="Arial"/>
      <w:sz w:val="22"/>
      <w:szCs w:val="22"/>
      <w:shd w:val="clear" w:color="auto" w:fill="FFFFFF"/>
    </w:rPr>
  </w:style>
  <w:style w:type="paragraph" w:customStyle="1" w:styleId="BodyText1">
    <w:name w:val="Body Text1"/>
    <w:basedOn w:val="Normal"/>
    <w:link w:val="Bodytext0"/>
    <w:qFormat/>
    <w:pPr>
      <w:shd w:val="clear" w:color="auto" w:fill="FFFFFF"/>
      <w:spacing w:before="300" w:line="355" w:lineRule="exact"/>
      <w:ind w:hanging="720"/>
      <w:jc w:val="both"/>
    </w:pPr>
    <w:rPr>
      <w:rFonts w:ascii="Arial" w:eastAsia="Arial" w:hAnsi="Arial"/>
      <w:sz w:val="22"/>
      <w:szCs w:val="22"/>
    </w:r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link w:val="CommentText"/>
    <w:uiPriority w:val="99"/>
    <w:semiHidden/>
    <w:qFormat/>
    <w:rPr>
      <w:lang w:val="en-US" w:eastAsia="en-US"/>
    </w:rPr>
  </w:style>
  <w:style w:type="character" w:customStyle="1" w:styleId="CommentSubjectChar">
    <w:name w:val="Comment Subject Char"/>
    <w:link w:val="CommentSubject"/>
    <w:uiPriority w:val="99"/>
    <w:semiHidden/>
    <w:qFormat/>
    <w:rPr>
      <w:b/>
      <w:bCs/>
      <w:lang w:val="en-US" w:eastAsia="en-US"/>
    </w:rPr>
  </w:style>
  <w:style w:type="paragraph" w:customStyle="1" w:styleId="Style4">
    <w:name w:val="_Style 4"/>
    <w:basedOn w:val="Normal"/>
    <w:uiPriority w:val="34"/>
    <w:qFormat/>
    <w:pPr>
      <w:ind w:left="720"/>
      <w:contextualSpacing/>
    </w:pPr>
  </w:style>
  <w:style w:type="paragraph" w:styleId="ListParagraph">
    <w:name w:val="List Paragraph"/>
    <w:aliases w:val="Char Char21,Body Text Char1,Char Char2,List Paragraph2,kepala"/>
    <w:basedOn w:val="Normal"/>
    <w:uiPriority w:val="34"/>
    <w:unhideWhenUsed/>
    <w:qFormat/>
    <w:rsid w:val="002E3436"/>
    <w:pPr>
      <w:ind w:left="720"/>
      <w:contextualSpacing/>
    </w:pPr>
  </w:style>
  <w:style w:type="paragraph" w:styleId="Subtitle">
    <w:name w:val="Subtitle"/>
    <w:basedOn w:val="Normal"/>
    <w:link w:val="SubtitleChar"/>
    <w:qFormat/>
    <w:rsid w:val="001B5A40"/>
    <w:pPr>
      <w:spacing w:after="0" w:line="360" w:lineRule="auto"/>
      <w:jc w:val="center"/>
    </w:pPr>
    <w:rPr>
      <w:b/>
      <w:sz w:val="32"/>
    </w:rPr>
  </w:style>
  <w:style w:type="character" w:customStyle="1" w:styleId="SubtitleChar">
    <w:name w:val="Subtitle Char"/>
    <w:basedOn w:val="DefaultParagraphFont"/>
    <w:link w:val="Subtitle"/>
    <w:rsid w:val="001B5A40"/>
    <w:rPr>
      <w:rFonts w:eastAsia="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uiPriority="9"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9" w:qFormat="1"/>
    <w:lsdException w:name="heading 9" w:uiPriority="0" w:unhideWhenUsed="0" w:qFormat="1"/>
    <w:lsdException w:name="index 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unhideWhenUsed="0" w:qFormat="1"/>
    <w:lsdException w:name="annotation text" w:qFormat="1"/>
    <w:lsdException w:name="header" w:qFormat="1"/>
    <w:lsdException w:name="footer" w:qFormat="1"/>
    <w:lsdException w:name="index heading" w:semiHidden="1"/>
    <w:lsdException w:name="caption" w:uiPriority="35" w:qFormat="1"/>
    <w:lsdException w:name="table of figures" w:semiHidden="1"/>
    <w:lsdException w:name="envelope address" w:qFormat="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uiPriority="0" w:unhideWhenUsed="0" w:qFormat="1"/>
    <w:lsdException w:name="Body Text Indent 2" w:uiPriority="0" w:unhideWhenUsed="0" w:qFormat="1"/>
    <w:lsdException w:name="Body Text Indent 3" w:qFormat="1"/>
    <w:lsdException w:name="Block Text" w:uiPriority="0" w:unhideWhenUsed="0" w:qFormat="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uiPriority="34"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pPr>
      <w:keepNext/>
      <w:keepLines/>
      <w:spacing w:before="200"/>
      <w:outlineLvl w:val="2"/>
    </w:pPr>
    <w:rPr>
      <w:rFonts w:ascii="Arial" w:hAnsi="Arial"/>
      <w:b/>
      <w:bCs/>
      <w:color w:val="4F81BD"/>
      <w:sz w:val="20"/>
      <w:szCs w:val="20"/>
    </w:rPr>
  </w:style>
  <w:style w:type="paragraph" w:styleId="Heading4">
    <w:name w:val="heading 4"/>
    <w:basedOn w:val="Normal"/>
    <w:next w:val="Normal"/>
    <w:link w:val="Heading4Char"/>
    <w:qFormat/>
    <w:pPr>
      <w:keepNext/>
      <w:pBdr>
        <w:bottom w:val="single" w:sz="4" w:space="1" w:color="auto"/>
      </w:pBdr>
      <w:jc w:val="right"/>
      <w:outlineLvl w:val="3"/>
    </w:pPr>
    <w:rPr>
      <w:rFonts w:ascii="Tahoma" w:hAnsi="Tahoma"/>
      <w:b/>
      <w:bCs/>
      <w:color w:val="993366"/>
      <w:sz w:val="40"/>
    </w:rPr>
  </w:style>
  <w:style w:type="paragraph" w:styleId="Heading5">
    <w:name w:val="heading 5"/>
    <w:basedOn w:val="Normal"/>
    <w:next w:val="Normal"/>
    <w:link w:val="Heading5Char"/>
    <w:qFormat/>
    <w:pPr>
      <w:keepNext/>
      <w:jc w:val="right"/>
      <w:outlineLvl w:val="4"/>
    </w:pPr>
    <w:rPr>
      <w:rFonts w:ascii="Arial" w:hAnsi="Arial"/>
      <w:b/>
      <w:bCs/>
      <w:sz w:val="52"/>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qFormat/>
    <w:pPr>
      <w:keepNext/>
      <w:framePr w:wrap="around" w:vAnchor="text" w:hAnchor="text" w:y="1"/>
      <w:tabs>
        <w:tab w:val="left" w:pos="2352"/>
      </w:tabs>
      <w:spacing w:line="1296" w:lineRule="exact"/>
      <w:jc w:val="both"/>
      <w:textAlignment w:val="baseline"/>
      <w:outlineLvl w:val="5"/>
    </w:pPr>
    <w:rPr>
      <w:rFonts w:ascii="Tahoma" w:hAnsi="Tahoma"/>
      <w:position w:val="-7"/>
      <w:sz w:val="145"/>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pPr>
      <w:keepNext/>
      <w:numPr>
        <w:numId w:val="1"/>
      </w:numPr>
      <w:spacing w:line="312" w:lineRule="auto"/>
      <w:outlineLvl w:val="6"/>
    </w:pPr>
    <w:rPr>
      <w:rFonts w:ascii="Tahoma" w:hAnsi="Tahoma"/>
      <w:b/>
      <w:bCs/>
      <w:color w:val="000000"/>
    </w:rPr>
  </w:style>
  <w:style w:type="paragraph" w:styleId="Heading8">
    <w:name w:val="heading 8"/>
    <w:basedOn w:val="Normal"/>
    <w:next w:val="Normal"/>
    <w:link w:val="Heading8Char"/>
    <w:uiPriority w:val="9"/>
    <w:unhideWhenUsed/>
    <w:qFormat/>
    <w:pPr>
      <w:keepNext/>
      <w:keepLines/>
      <w:spacing w:before="200"/>
      <w:outlineLvl w:val="7"/>
    </w:pPr>
    <w:rPr>
      <w:rFonts w:ascii="Arial" w:hAnsi="Arial"/>
      <w:color w:val="404040"/>
      <w:sz w:val="20"/>
      <w:szCs w:val="20"/>
    </w:rPr>
  </w:style>
  <w:style w:type="paragraph" w:styleId="Heading9">
    <w:name w:val="heading 9"/>
    <w:basedOn w:val="Normal"/>
    <w:next w:val="Normal"/>
    <w:link w:val="Heading9Char"/>
    <w:qFormat/>
    <w:pPr>
      <w:keepNext/>
      <w:jc w:val="center"/>
      <w:outlineLvl w:val="8"/>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sz w:val="16"/>
      <w:szCs w:val="16"/>
    </w:rPr>
  </w:style>
  <w:style w:type="paragraph" w:styleId="BlockText">
    <w:name w:val="Block Text"/>
    <w:basedOn w:val="Normal"/>
    <w:qFormat/>
    <w:pPr>
      <w:shd w:val="clear" w:color="auto" w:fill="FFFF00"/>
      <w:tabs>
        <w:tab w:val="left" w:pos="900"/>
      </w:tabs>
      <w:ind w:left="720" w:right="720"/>
    </w:pPr>
    <w:rPr>
      <w:b/>
      <w:sz w:val="36"/>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qFormat/>
    <w:pPr>
      <w:tabs>
        <w:tab w:val="left" w:pos="2352"/>
      </w:tabs>
      <w:spacing w:line="360" w:lineRule="auto"/>
      <w:jc w:val="both"/>
    </w:pPr>
    <w:rPr>
      <w:rFonts w:ascii="Tahoma" w:hAnsi="Tahoma"/>
    </w:rPr>
  </w:style>
  <w:style w:type="paragraph" w:styleId="BodyText3">
    <w:name w:val="Body Text 3"/>
    <w:basedOn w:val="Normal"/>
    <w:link w:val="BodyText3Char"/>
    <w:qFormat/>
    <w:rPr>
      <w:rFonts w:ascii="Tahoma" w:hAnsi="Tahoma"/>
      <w:b/>
      <w:bCs/>
      <w:sz w:val="28"/>
    </w:rPr>
  </w:style>
  <w:style w:type="paragraph" w:styleId="BodyTextIndent">
    <w:name w:val="Body Text Indent"/>
    <w:basedOn w:val="Normal"/>
    <w:link w:val="BodyTextIndentChar"/>
    <w:qFormat/>
    <w:pPr>
      <w:ind w:left="2250" w:hanging="2250"/>
      <w:jc w:val="both"/>
    </w:pPr>
    <w:rPr>
      <w:szCs w:val="20"/>
    </w:rPr>
  </w:style>
  <w:style w:type="paragraph" w:styleId="BodyTextIndent2">
    <w:name w:val="Body Text Indent 2"/>
    <w:basedOn w:val="Normal"/>
    <w:link w:val="BodyTextIndent2Char"/>
    <w:qFormat/>
    <w:pPr>
      <w:spacing w:line="360" w:lineRule="auto"/>
      <w:ind w:left="540" w:hanging="540"/>
      <w:jc w:val="both"/>
    </w:pPr>
    <w:rPr>
      <w:rFonts w:ascii="Tahoma" w:hAnsi="Tahoma"/>
    </w:rPr>
  </w:style>
  <w:style w:type="paragraph" w:styleId="BodyTextIndent3">
    <w:name w:val="Body Text Indent 3"/>
    <w:basedOn w:val="Normal"/>
    <w:link w:val="BodyTextIndent3Char"/>
    <w:uiPriority w:val="99"/>
    <w:unhideWhenUsed/>
    <w:qFormat/>
    <w:pPr>
      <w:spacing w:after="120"/>
      <w:ind w:left="283"/>
    </w:pPr>
    <w:rPr>
      <w:rFonts w:ascii="Calibri" w:eastAsia="Calibri" w:hAnsi="Calibri"/>
      <w:sz w:val="16"/>
      <w:szCs w:val="16"/>
    </w:rPr>
  </w:style>
  <w:style w:type="paragraph" w:styleId="Caption">
    <w:name w:val="caption"/>
    <w:basedOn w:val="Normal"/>
    <w:next w:val="Normal"/>
    <w:uiPriority w:val="35"/>
    <w:unhideWhenUsed/>
    <w:qFormat/>
    <w:pPr>
      <w:spacing w:line="360" w:lineRule="auto"/>
      <w:jc w:val="both"/>
    </w:pPr>
    <w:rPr>
      <w:b/>
      <w:bCs/>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EnvelopeAddress">
    <w:name w:val="envelope address"/>
    <w:basedOn w:val="Normal"/>
    <w:uiPriority w:val="99"/>
    <w:unhideWhenUsed/>
    <w:qFormat/>
    <w:pPr>
      <w:framePr w:w="5040" w:h="1980" w:hRule="exact" w:hSpace="180" w:wrap="around" w:vAnchor="page" w:hAnchor="page" w:x="577" w:y="361"/>
    </w:pPr>
    <w:rPr>
      <w:rFonts w:asciiTheme="majorHAnsi" w:eastAsiaTheme="majorEastAsia" w:hAnsiTheme="majorHAnsi" w:cstheme="majorBidi"/>
    </w:rPr>
  </w:style>
  <w:style w:type="paragraph" w:styleId="Footer">
    <w:name w:val="footer"/>
    <w:basedOn w:val="Normal"/>
    <w:link w:val="FooterChar"/>
    <w:uiPriority w:val="99"/>
    <w:unhideWhenUsed/>
    <w:qFormat/>
    <w:pPr>
      <w:tabs>
        <w:tab w:val="center" w:pos="4513"/>
        <w:tab w:val="right" w:pos="9026"/>
      </w:tabs>
    </w:pPr>
  </w:style>
  <w:style w:type="paragraph" w:styleId="FootnoteText">
    <w:name w:val="footnote text"/>
    <w:basedOn w:val="Normal"/>
    <w:link w:val="FootnoteTextChar"/>
    <w:semiHidden/>
    <w:qFormat/>
    <w:rPr>
      <w:sz w:val="20"/>
      <w:szCs w:val="20"/>
    </w:rPr>
  </w:style>
  <w:style w:type="paragraph" w:styleId="Header">
    <w:name w:val="header"/>
    <w:basedOn w:val="Normal"/>
    <w:link w:val="HeaderChar"/>
    <w:uiPriority w:val="99"/>
    <w:unhideWhenUsed/>
    <w:qFormat/>
    <w:pPr>
      <w:tabs>
        <w:tab w:val="center" w:pos="4513"/>
        <w:tab w:val="right" w:pos="9026"/>
      </w:tabs>
    </w:pPr>
  </w:style>
  <w:style w:type="paragraph" w:styleId="Index1">
    <w:name w:val="index 1"/>
    <w:basedOn w:val="Normal"/>
    <w:next w:val="Normal"/>
    <w:uiPriority w:val="99"/>
    <w:unhideWhenUsed/>
    <w:qFormat/>
    <w:pPr>
      <w:ind w:left="240" w:hanging="240"/>
    </w:pPr>
    <w:rPr>
      <w:rFonts w:ascii="Cambria" w:eastAsia="Cambria" w:hAnsi="Cambria"/>
      <w:sz w:val="18"/>
      <w:szCs w:val="18"/>
      <w:lang w:val="en-GB"/>
    </w:rPr>
  </w:style>
  <w:style w:type="paragraph" w:styleId="NormalWeb">
    <w:name w:val="Normal (Web)"/>
    <w:basedOn w:val="Normal"/>
    <w:uiPriority w:val="99"/>
    <w:unhideWhenUsed/>
    <w:qFormat/>
    <w:pPr>
      <w:spacing w:before="100" w:beforeAutospacing="1" w:after="100" w:afterAutospacing="1"/>
    </w:pPr>
    <w:rPr>
      <w:lang w:val="id-ID" w:eastAsia="id-ID"/>
    </w:rPr>
  </w:style>
  <w:style w:type="paragraph" w:styleId="PlainText">
    <w:name w:val="Plain Text"/>
    <w:basedOn w:val="Normal"/>
    <w:link w:val="PlainTextChar"/>
    <w:qFormat/>
    <w:rPr>
      <w:rFonts w:ascii="Courier New" w:hAnsi="Courier New"/>
      <w:bCs/>
      <w:kern w:val="16"/>
      <w:sz w:val="20"/>
      <w:szCs w:val="20"/>
    </w:rPr>
  </w:style>
  <w:style w:type="paragraph" w:styleId="Title">
    <w:name w:val="Title"/>
    <w:basedOn w:val="Normal"/>
    <w:link w:val="TitleChar"/>
    <w:qFormat/>
    <w:pPr>
      <w:spacing w:line="360" w:lineRule="auto"/>
      <w:jc w:val="center"/>
    </w:pPr>
    <w:rPr>
      <w:rFonts w:ascii="Arial" w:hAnsi="Arial"/>
      <w:b/>
      <w:bCs/>
      <w:sz w:val="32"/>
    </w:rPr>
  </w:style>
  <w:style w:type="character" w:styleId="CommentReference">
    <w:name w:val="annotation reference"/>
    <w:uiPriority w:val="99"/>
    <w:unhideWhenUsed/>
    <w:qFormat/>
    <w:rPr>
      <w:sz w:val="16"/>
      <w:szCs w:val="16"/>
    </w:rPr>
  </w:style>
  <w:style w:type="character" w:styleId="FollowedHyperlink">
    <w:name w:val="FollowedHyperlink"/>
    <w:uiPriority w:val="99"/>
    <w:unhideWhenUsed/>
    <w:qFormat/>
    <w:rPr>
      <w:color w:val="800080"/>
      <w:u w:val="single"/>
    </w:rPr>
  </w:style>
  <w:style w:type="character" w:styleId="Hyperlink">
    <w:name w:val="Hyperlink"/>
    <w:uiPriority w:val="99"/>
    <w:unhideWhenUsed/>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qFormat/>
    <w:rPr>
      <w:rFonts w:ascii="Arial" w:eastAsia="Times New Roman" w:hAnsi="Arial" w:cs="Arial"/>
      <w:b/>
      <w:bCs/>
      <w:i/>
      <w:iCs/>
      <w:sz w:val="28"/>
      <w:szCs w:val="28"/>
      <w:lang w:val="en-US"/>
    </w:rPr>
  </w:style>
  <w:style w:type="character" w:customStyle="1" w:styleId="Heading3Char">
    <w:name w:val="Heading 3 Char"/>
    <w:link w:val="Heading3"/>
    <w:uiPriority w:val="9"/>
    <w:semiHidden/>
    <w:qFormat/>
    <w:rPr>
      <w:rFonts w:ascii="Arial" w:eastAsia="Times New Roman" w:hAnsi="Arial" w:cs="Times New Roman"/>
      <w:b/>
      <w:bCs/>
      <w:color w:val="4F81BD"/>
    </w:rPr>
  </w:style>
  <w:style w:type="character" w:customStyle="1" w:styleId="Heading5Char">
    <w:name w:val="Heading 5 Char"/>
    <w:link w:val="Heading5"/>
    <w:qFormat/>
    <w:rPr>
      <w:rFonts w:ascii="Arial" w:eastAsia="Times New Roman" w:hAnsi="Arial" w:cs="Arial"/>
      <w:b/>
      <w:bCs/>
      <w:sz w:val="52"/>
      <w:szCs w:val="24"/>
      <w:lang w:val="en-US"/>
      <w14:shadow w14:blurRad="50800" w14:dist="38100" w14:dir="2700000" w14:sx="100000" w14:sy="100000" w14:kx="0" w14:ky="0" w14:algn="tl">
        <w14:srgbClr w14:val="000000">
          <w14:alpha w14:val="60000"/>
        </w14:srgbClr>
      </w14:shadow>
    </w:rPr>
  </w:style>
  <w:style w:type="character" w:customStyle="1" w:styleId="Heading7Char">
    <w:name w:val="Heading 7 Char"/>
    <w:link w:val="Heading7"/>
    <w:qFormat/>
    <w:rPr>
      <w:rFonts w:ascii="Tahoma" w:eastAsia="Times New Roman" w:hAnsi="Tahoma"/>
      <w:b/>
      <w:bCs/>
      <w:color w:val="000000"/>
      <w:sz w:val="24"/>
      <w:szCs w:val="24"/>
    </w:rPr>
  </w:style>
  <w:style w:type="character" w:customStyle="1" w:styleId="Heading9Char">
    <w:name w:val="Heading 9 Char"/>
    <w:link w:val="Heading9"/>
    <w:qFormat/>
    <w:rPr>
      <w:rFonts w:ascii="Verdana" w:eastAsia="Times New Roman" w:hAnsi="Verdana" w:cs="Times New Roman"/>
      <w:b/>
    </w:rPr>
  </w:style>
  <w:style w:type="character" w:customStyle="1" w:styleId="TitleChar">
    <w:name w:val="Title Char"/>
    <w:link w:val="Title"/>
    <w:qFormat/>
    <w:rPr>
      <w:rFonts w:ascii="Arial" w:eastAsia="Times New Roman" w:hAnsi="Arial" w:cs="Arial"/>
      <w:b/>
      <w:bCs/>
      <w:sz w:val="32"/>
      <w:szCs w:val="24"/>
      <w:lang w:val="en-US"/>
    </w:rPr>
  </w:style>
  <w:style w:type="paragraph" w:customStyle="1" w:styleId="NoSpacing1">
    <w:name w:val="No Spacing1"/>
    <w:link w:val="NoSpacingChar"/>
    <w:uiPriority w:val="1"/>
    <w:qFormat/>
    <w:rPr>
      <w:rFonts w:eastAsia="Times New Roman"/>
      <w:sz w:val="22"/>
      <w:szCs w:val="22"/>
    </w:rPr>
  </w:style>
  <w:style w:type="character" w:customStyle="1" w:styleId="NoSpacingChar">
    <w:name w:val="No Spacing Char"/>
    <w:link w:val="NoSpacing1"/>
    <w:uiPriority w:val="1"/>
    <w:qFormat/>
    <w:rPr>
      <w:sz w:val="22"/>
      <w:szCs w:val="22"/>
      <w:lang w:val="en-US"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BookTitle1">
    <w:name w:val="Book Title1"/>
    <w:uiPriority w:val="33"/>
    <w:qFormat/>
    <w:rPr>
      <w:b/>
      <w:bCs/>
      <w:smallCaps/>
      <w:spacing w:val="5"/>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eading4Char">
    <w:name w:val="Heading 4 Char"/>
    <w:link w:val="Heading4"/>
    <w:qFormat/>
    <w:rPr>
      <w:rFonts w:ascii="Tahoma" w:eastAsia="Times New Roman" w:hAnsi="Tahoma" w:cs="Tahoma"/>
      <w:b/>
      <w:bCs/>
      <w:color w:val="993366"/>
      <w:sz w:val="40"/>
      <w:szCs w:val="24"/>
      <w:lang w:val="en-US"/>
    </w:rPr>
  </w:style>
  <w:style w:type="character" w:customStyle="1" w:styleId="Heading6Char">
    <w:name w:val="Heading 6 Char"/>
    <w:link w:val="Heading6"/>
    <w:qFormat/>
    <w:rPr>
      <w:rFonts w:ascii="Tahoma" w:eastAsia="Times New Roman" w:hAnsi="Tahoma" w:cs="Tahoma"/>
      <w:position w:val="-7"/>
      <w:sz w:val="145"/>
      <w:szCs w:val="24"/>
      <w:lang w:val="en-US"/>
      <w14:shadow w14:blurRad="50800" w14:dist="38100" w14:dir="2700000" w14:sx="100000" w14:sy="100000" w14:kx="0" w14:ky="0" w14:algn="tl">
        <w14:srgbClr w14:val="000000">
          <w14:alpha w14:val="60000"/>
        </w14:srgbClr>
      </w14:shadow>
    </w:rPr>
  </w:style>
  <w:style w:type="character" w:customStyle="1" w:styleId="BodyTextChar">
    <w:name w:val="Body Text Char"/>
    <w:link w:val="BodyText"/>
    <w:qFormat/>
    <w:rPr>
      <w:rFonts w:ascii="Tahoma" w:eastAsia="Times New Roman" w:hAnsi="Tahoma" w:cs="Tahoma"/>
      <w:sz w:val="24"/>
      <w:szCs w:val="24"/>
      <w:lang w:val="en-US"/>
    </w:rPr>
  </w:style>
  <w:style w:type="character" w:customStyle="1" w:styleId="BodyText3Char">
    <w:name w:val="Body Text 3 Char"/>
    <w:link w:val="BodyText3"/>
    <w:qFormat/>
    <w:rPr>
      <w:rFonts w:ascii="Tahoma" w:eastAsia="Times New Roman" w:hAnsi="Tahoma" w:cs="Tahoma"/>
      <w:b/>
      <w:bCs/>
      <w:sz w:val="28"/>
      <w:szCs w:val="24"/>
      <w:lang w:val="en-US"/>
    </w:rPr>
  </w:style>
  <w:style w:type="character" w:customStyle="1" w:styleId="BodyTextIndentChar">
    <w:name w:val="Body Text Indent Char"/>
    <w:link w:val="BodyTextIndent"/>
    <w:qFormat/>
    <w:rPr>
      <w:rFonts w:ascii="Times New Roman" w:eastAsia="Times New Roman" w:hAnsi="Times New Roman" w:cs="Times New Roman"/>
      <w:sz w:val="24"/>
      <w:szCs w:val="20"/>
      <w:lang w:val="en-US"/>
    </w:rPr>
  </w:style>
  <w:style w:type="character" w:customStyle="1" w:styleId="BodyTextIndent2Char">
    <w:name w:val="Body Text Indent 2 Char"/>
    <w:link w:val="BodyTextIndent2"/>
    <w:qFormat/>
    <w:rPr>
      <w:rFonts w:ascii="Tahoma" w:eastAsia="Times New Roman" w:hAnsi="Tahoma" w:cs="Tahoma"/>
      <w:sz w:val="24"/>
      <w:szCs w:val="24"/>
      <w:lang w:val="en-US"/>
    </w:rPr>
  </w:style>
  <w:style w:type="paragraph" w:customStyle="1" w:styleId="font5">
    <w:name w:val="font5"/>
    <w:basedOn w:val="Normal"/>
    <w:qFormat/>
    <w:pPr>
      <w:spacing w:before="100" w:beforeAutospacing="1" w:after="100" w:afterAutospacing="1"/>
    </w:pPr>
    <w:rPr>
      <w:rFonts w:ascii="Century Gothic" w:hAnsi="Century Gothic"/>
    </w:rPr>
  </w:style>
  <w:style w:type="paragraph" w:customStyle="1" w:styleId="xl43">
    <w:name w:val="xl43"/>
    <w:basedOn w:val="Normal"/>
    <w:qFormat/>
    <w:pPr>
      <w:pBdr>
        <w:right w:val="single" w:sz="4" w:space="0" w:color="auto"/>
      </w:pBdr>
      <w:spacing w:before="100" w:beforeAutospacing="1" w:after="100" w:afterAutospacing="1"/>
      <w:jc w:val="both"/>
      <w:textAlignment w:val="top"/>
    </w:pPr>
    <w:rPr>
      <w:rFonts w:ascii="Century Gothic" w:hAnsi="Century Gothic"/>
    </w:rPr>
  </w:style>
  <w:style w:type="character" w:customStyle="1" w:styleId="BodyTextIndent3Char">
    <w:name w:val="Body Text Indent 3 Char"/>
    <w:link w:val="BodyTextIndent3"/>
    <w:uiPriority w:val="99"/>
    <w:qFormat/>
    <w:rPr>
      <w:rFonts w:ascii="Calibri" w:eastAsia="Calibri" w:hAnsi="Calibri" w:cs="Times New Roman"/>
      <w:sz w:val="16"/>
      <w:szCs w:val="16"/>
    </w:rPr>
  </w:style>
  <w:style w:type="character" w:customStyle="1" w:styleId="Heading8Char">
    <w:name w:val="Heading 8 Char"/>
    <w:link w:val="Heading8"/>
    <w:uiPriority w:val="9"/>
    <w:semiHidden/>
    <w:qFormat/>
    <w:rPr>
      <w:rFonts w:ascii="Arial" w:eastAsia="Times New Roman" w:hAnsi="Arial" w:cs="Times New Roman"/>
      <w:color w:val="404040"/>
      <w:sz w:val="20"/>
      <w:szCs w:val="20"/>
      <w:lang w:val="en-US"/>
    </w:rPr>
  </w:style>
  <w:style w:type="character" w:customStyle="1" w:styleId="ListParagraphChar">
    <w:name w:val="List Paragraph Char"/>
    <w:aliases w:val="Char Char21 Char,Body Text Char1 Char,Char Char2 Char,List Paragraph2 Char,List Paragraph1 Char,kepala Char"/>
    <w:link w:val="ListParagraph1"/>
    <w:uiPriority w:val="34"/>
    <w:qFormat/>
    <w:rPr>
      <w:sz w:val="24"/>
      <w:szCs w:val="24"/>
      <w:lang w:val="en-US" w:eastAsia="en-US"/>
    </w:rPr>
  </w:style>
  <w:style w:type="character" w:customStyle="1" w:styleId="PlainTextChar">
    <w:name w:val="Plain Text Char"/>
    <w:link w:val="PlainText"/>
    <w:qFormat/>
    <w:rPr>
      <w:rFonts w:ascii="Courier New" w:hAnsi="Courier New"/>
      <w:bCs/>
      <w:kern w:val="16"/>
      <w:lang w:val="en-US" w:eastAsia="en-US"/>
    </w:rPr>
  </w:style>
  <w:style w:type="character" w:customStyle="1" w:styleId="Heading1Char">
    <w:name w:val="Heading 1 Char"/>
    <w:link w:val="Heading1"/>
    <w:uiPriority w:val="9"/>
    <w:qFormat/>
    <w:rPr>
      <w:rFonts w:ascii="Cambria" w:eastAsia="Times New Roman" w:hAnsi="Cambria" w:cs="Times New Roman"/>
      <w:b/>
      <w:bCs/>
      <w:color w:val="365F91"/>
      <w:sz w:val="28"/>
      <w:szCs w:val="28"/>
      <w:lang w:val="en-US" w:eastAsia="en-US"/>
    </w:rPr>
  </w:style>
  <w:style w:type="character" w:customStyle="1" w:styleId="FootnoteTextChar">
    <w:name w:val="Footnote Text Char"/>
    <w:link w:val="FootnoteText"/>
    <w:semiHidden/>
    <w:qFormat/>
    <w:rPr>
      <w:lang w:val="en-US" w:eastAsia="en-US"/>
    </w:rPr>
  </w:style>
  <w:style w:type="paragraph" w:customStyle="1" w:styleId="font6">
    <w:name w:val="font6"/>
    <w:basedOn w:val="Normal"/>
    <w:qFormat/>
    <w:pPr>
      <w:spacing w:before="100" w:beforeAutospacing="1" w:after="100" w:afterAutospacing="1"/>
    </w:pPr>
    <w:rPr>
      <w:rFonts w:ascii="Franklin Gothic Book" w:hAnsi="Franklin Gothic Book"/>
      <w:color w:val="000000"/>
      <w:sz w:val="14"/>
      <w:szCs w:val="14"/>
      <w:lang w:val="id-ID" w:eastAsia="id-ID"/>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id-ID" w:eastAsia="id-ID"/>
    </w:rPr>
  </w:style>
  <w:style w:type="paragraph" w:customStyle="1" w:styleId="xl68">
    <w:name w:val="xl68"/>
    <w:basedOn w:val="Normal"/>
    <w:qFormat/>
    <w:pPr>
      <w:spacing w:before="100" w:beforeAutospacing="1" w:after="100" w:afterAutospacing="1"/>
    </w:pPr>
    <w:rPr>
      <w:sz w:val="14"/>
      <w:szCs w:val="14"/>
      <w:lang w:val="id-ID" w:eastAsia="id-ID"/>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sz w:val="14"/>
      <w:szCs w:val="14"/>
      <w:lang w:val="id-ID" w:eastAsia="id-ID"/>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Franklin Gothic Book" w:hAnsi="Franklin Gothic Book"/>
      <w:sz w:val="14"/>
      <w:szCs w:val="14"/>
      <w:lang w:val="id-ID" w:eastAsia="id-ID"/>
    </w:rPr>
  </w:style>
  <w:style w:type="paragraph" w:customStyle="1" w:styleId="xl71">
    <w:name w:val="xl71"/>
    <w:basedOn w:val="Normal"/>
    <w:qFormat/>
    <w:pPr>
      <w:spacing w:before="100" w:beforeAutospacing="1" w:after="100" w:afterAutospacing="1"/>
      <w:jc w:val="center"/>
      <w:textAlignment w:val="center"/>
    </w:pPr>
    <w:rPr>
      <w:sz w:val="14"/>
      <w:szCs w:val="14"/>
      <w:lang w:val="id-ID" w:eastAsia="id-ID"/>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color w:val="FF0000"/>
      <w:sz w:val="14"/>
      <w:szCs w:val="14"/>
      <w:lang w:val="id-ID" w:eastAsia="id-ID"/>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lang w:val="id-ID" w:eastAsia="id-ID"/>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Franklin Gothic Book" w:hAnsi="Franklin Gothic Book"/>
      <w:sz w:val="14"/>
      <w:szCs w:val="14"/>
      <w:lang w:val="id-ID" w:eastAsia="id-ID"/>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lang w:val="id-ID" w:eastAsia="id-ID"/>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lang w:val="id-ID" w:eastAsia="id-ID"/>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lang w:val="id-ID" w:eastAsia="id-ID"/>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83">
    <w:name w:val="xl83"/>
    <w:basedOn w:val="Normal"/>
    <w:qFormat/>
    <w:pPr>
      <w:spacing w:before="100" w:beforeAutospacing="1" w:after="100" w:afterAutospacing="1"/>
      <w:jc w:val="right"/>
    </w:pPr>
    <w:rPr>
      <w:sz w:val="14"/>
      <w:szCs w:val="14"/>
      <w:lang w:val="id-ID" w:eastAsia="id-ID"/>
    </w:rPr>
  </w:style>
  <w:style w:type="paragraph" w:customStyle="1" w:styleId="xl84">
    <w:name w:val="xl84"/>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85">
    <w:name w:val="xl85"/>
    <w:basedOn w:val="Normal"/>
    <w:qFormat/>
    <w:pPr>
      <w:pBdr>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87">
    <w:name w:val="xl87"/>
    <w:basedOn w:val="Normal"/>
    <w:qFormat/>
    <w:pPr>
      <w:pBdr>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88">
    <w:name w:val="xl88"/>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89">
    <w:name w:val="xl89"/>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90">
    <w:name w:val="xl90"/>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91">
    <w:name w:val="xl91"/>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92">
    <w:name w:val="xl92"/>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93">
    <w:name w:val="xl93"/>
    <w:basedOn w:val="Normal"/>
    <w:qFormat/>
    <w:pPr>
      <w:pBdr>
        <w:top w:val="single" w:sz="4" w:space="0" w:color="auto"/>
        <w:left w:val="single" w:sz="4" w:space="0" w:color="auto"/>
        <w:right w:val="single" w:sz="4" w:space="0" w:color="auto"/>
      </w:pBdr>
      <w:spacing w:before="100" w:beforeAutospacing="1" w:after="100" w:afterAutospacing="1"/>
      <w:textAlignment w:val="top"/>
    </w:pPr>
    <w:rPr>
      <w:sz w:val="14"/>
      <w:szCs w:val="14"/>
      <w:lang w:val="id-ID" w:eastAsia="id-ID"/>
    </w:rPr>
  </w:style>
  <w:style w:type="paragraph" w:customStyle="1" w:styleId="xl94">
    <w:name w:val="xl94"/>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95">
    <w:name w:val="xl9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lang w:val="id-ID" w:eastAsia="id-ID"/>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color w:val="FF0000"/>
      <w:sz w:val="14"/>
      <w:szCs w:val="14"/>
      <w:lang w:val="id-ID" w:eastAsia="id-ID"/>
    </w:rPr>
  </w:style>
  <w:style w:type="paragraph" w:customStyle="1" w:styleId="xl98">
    <w:name w:val="xl98"/>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99">
    <w:name w:val="xl99"/>
    <w:basedOn w:val="Normal"/>
    <w:qFormat/>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00">
    <w:name w:val="xl100"/>
    <w:basedOn w:val="Normal"/>
    <w:qFormat/>
    <w:pPr>
      <w:pBdr>
        <w:left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color w:val="FF0000"/>
      <w:sz w:val="14"/>
      <w:szCs w:val="14"/>
      <w:lang w:val="id-ID" w:eastAsia="id-ID"/>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4"/>
      <w:szCs w:val="14"/>
      <w:lang w:val="id-ID" w:eastAsia="id-ID"/>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4"/>
      <w:szCs w:val="14"/>
      <w:lang w:val="id-ID" w:eastAsia="id-ID"/>
    </w:rPr>
  </w:style>
  <w:style w:type="paragraph" w:customStyle="1" w:styleId="xl106">
    <w:name w:val="xl10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4"/>
      <w:szCs w:val="14"/>
      <w:lang w:val="id-ID" w:eastAsia="id-ID"/>
    </w:rPr>
  </w:style>
  <w:style w:type="paragraph" w:customStyle="1" w:styleId="xl107">
    <w:name w:val="xl107"/>
    <w:basedOn w:val="Normal"/>
    <w:qFormat/>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08">
    <w:name w:val="xl108"/>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09">
    <w:name w:val="xl10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10">
    <w:name w:val="xl110"/>
    <w:basedOn w:val="Normal"/>
    <w:qFormat/>
    <w:pPr>
      <w:pBdr>
        <w:left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11">
    <w:name w:val="xl111"/>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12">
    <w:name w:val="xl112"/>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13">
    <w:name w:val="xl113"/>
    <w:basedOn w:val="Normal"/>
    <w:qFormat/>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14">
    <w:name w:val="xl114"/>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15">
    <w:name w:val="xl115"/>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16">
    <w:name w:val="xl116"/>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17">
    <w:name w:val="xl117"/>
    <w:basedOn w:val="Normal"/>
    <w:qFormat/>
    <w:pPr>
      <w:pBdr>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18">
    <w:name w:val="xl118"/>
    <w:basedOn w:val="Normal"/>
    <w:qFormat/>
    <w:pPr>
      <w:pBdr>
        <w:top w:val="single" w:sz="4" w:space="0" w:color="auto"/>
        <w:left w:val="single" w:sz="4" w:space="0" w:color="auto"/>
        <w:right w:val="single" w:sz="4" w:space="0" w:color="auto"/>
      </w:pBdr>
      <w:spacing w:before="100" w:beforeAutospacing="1" w:after="100" w:afterAutospacing="1"/>
    </w:pPr>
    <w:rPr>
      <w:sz w:val="14"/>
      <w:szCs w:val="14"/>
      <w:lang w:val="id-ID" w:eastAsia="id-ID"/>
    </w:rPr>
  </w:style>
  <w:style w:type="paragraph" w:customStyle="1" w:styleId="xl119">
    <w:name w:val="xl119"/>
    <w:basedOn w:val="Normal"/>
    <w:qFormat/>
    <w:pPr>
      <w:pBdr>
        <w:left w:val="single" w:sz="4" w:space="0" w:color="auto"/>
        <w:bottom w:val="single" w:sz="4" w:space="0" w:color="auto"/>
        <w:right w:val="single" w:sz="4" w:space="0" w:color="auto"/>
      </w:pBdr>
      <w:spacing w:before="100" w:beforeAutospacing="1" w:after="100" w:afterAutospacing="1"/>
    </w:pPr>
    <w:rPr>
      <w:sz w:val="14"/>
      <w:szCs w:val="14"/>
      <w:lang w:val="id-ID" w:eastAsia="id-ID"/>
    </w:rPr>
  </w:style>
  <w:style w:type="paragraph" w:customStyle="1" w:styleId="xl120">
    <w:name w:val="xl120"/>
    <w:basedOn w:val="Normal"/>
    <w:qFormat/>
    <w:pPr>
      <w:pBdr>
        <w:left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21">
    <w:name w:val="xl121"/>
    <w:basedOn w:val="Normal"/>
    <w:qFormat/>
    <w:pPr>
      <w:pBdr>
        <w:left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22">
    <w:name w:val="xl122"/>
    <w:basedOn w:val="Normal"/>
    <w:qFormat/>
    <w:pPr>
      <w:pBdr>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23">
    <w:name w:val="xl123"/>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24">
    <w:name w:val="xl124"/>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id-ID" w:eastAsia="id-ID"/>
    </w:rPr>
  </w:style>
  <w:style w:type="paragraph" w:customStyle="1" w:styleId="xl125">
    <w:name w:val="xl125"/>
    <w:basedOn w:val="Normal"/>
    <w:qFormat/>
    <w:pPr>
      <w:pBdr>
        <w:left w:val="single" w:sz="4" w:space="0" w:color="auto"/>
        <w:right w:val="single" w:sz="4" w:space="0" w:color="auto"/>
      </w:pBdr>
      <w:spacing w:before="100" w:beforeAutospacing="1" w:after="100" w:afterAutospacing="1"/>
      <w:jc w:val="center"/>
      <w:textAlignment w:val="top"/>
    </w:pPr>
    <w:rPr>
      <w:sz w:val="14"/>
      <w:szCs w:val="14"/>
      <w:lang w:val="id-ID" w:eastAsia="id-ID"/>
    </w:rPr>
  </w:style>
  <w:style w:type="paragraph" w:customStyle="1" w:styleId="xl126">
    <w:name w:val="xl126"/>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id-ID" w:eastAsia="id-ID"/>
    </w:rPr>
  </w:style>
  <w:style w:type="paragraph" w:customStyle="1" w:styleId="xl127">
    <w:name w:val="xl127"/>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28">
    <w:name w:val="xl128"/>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color w:val="FF0000"/>
      <w:sz w:val="14"/>
      <w:szCs w:val="14"/>
      <w:lang w:val="id-ID" w:eastAsia="id-ID"/>
    </w:rPr>
  </w:style>
  <w:style w:type="paragraph" w:customStyle="1" w:styleId="xl129">
    <w:name w:val="xl129"/>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color w:val="FF0000"/>
      <w:sz w:val="14"/>
      <w:szCs w:val="14"/>
      <w:lang w:val="id-ID" w:eastAsia="id-ID"/>
    </w:rPr>
  </w:style>
  <w:style w:type="paragraph" w:customStyle="1" w:styleId="xl130">
    <w:name w:val="xl130"/>
    <w:basedOn w:val="Normal"/>
    <w:qFormat/>
    <w:pPr>
      <w:pBdr>
        <w:top w:val="single" w:sz="4" w:space="0" w:color="auto"/>
        <w:left w:val="single" w:sz="4" w:space="0" w:color="auto"/>
        <w:right w:val="single" w:sz="4" w:space="0" w:color="auto"/>
      </w:pBdr>
      <w:spacing w:before="100" w:beforeAutospacing="1" w:after="100" w:afterAutospacing="1"/>
      <w:textAlignment w:val="top"/>
    </w:pPr>
    <w:rPr>
      <w:sz w:val="14"/>
      <w:szCs w:val="14"/>
      <w:lang w:val="id-ID" w:eastAsia="id-ID"/>
    </w:rPr>
  </w:style>
  <w:style w:type="paragraph" w:customStyle="1" w:styleId="xl131">
    <w:name w:val="xl131"/>
    <w:basedOn w:val="Normal"/>
    <w:qFormat/>
    <w:pPr>
      <w:pBdr>
        <w:left w:val="single" w:sz="4" w:space="0" w:color="auto"/>
        <w:bottom w:val="single" w:sz="4" w:space="0" w:color="auto"/>
        <w:right w:val="single" w:sz="4" w:space="0" w:color="auto"/>
      </w:pBdr>
      <w:spacing w:before="100" w:beforeAutospacing="1" w:after="100" w:afterAutospacing="1"/>
      <w:textAlignment w:val="top"/>
    </w:pPr>
    <w:rPr>
      <w:sz w:val="14"/>
      <w:szCs w:val="14"/>
      <w:lang w:val="id-ID" w:eastAsia="id-ID"/>
    </w:rPr>
  </w:style>
  <w:style w:type="paragraph" w:customStyle="1" w:styleId="xl132">
    <w:name w:val="xl132"/>
    <w:basedOn w:val="Normal"/>
    <w:qFormat/>
    <w:pPr>
      <w:pBdr>
        <w:top w:val="single" w:sz="4" w:space="0" w:color="auto"/>
        <w:left w:val="single" w:sz="4" w:space="0" w:color="auto"/>
        <w:right w:val="single" w:sz="4" w:space="0" w:color="auto"/>
      </w:pBdr>
      <w:spacing w:before="100" w:beforeAutospacing="1" w:after="100" w:afterAutospacing="1"/>
      <w:jc w:val="right"/>
      <w:textAlignment w:val="top"/>
    </w:pPr>
    <w:rPr>
      <w:rFonts w:ascii="Franklin Gothic Book" w:hAnsi="Franklin Gothic Book"/>
      <w:sz w:val="14"/>
      <w:szCs w:val="14"/>
      <w:lang w:val="id-ID" w:eastAsia="id-ID"/>
    </w:rPr>
  </w:style>
  <w:style w:type="paragraph" w:customStyle="1" w:styleId="xl133">
    <w:name w:val="xl133"/>
    <w:basedOn w:val="Normal"/>
    <w:qFormat/>
    <w:pPr>
      <w:pBdr>
        <w:left w:val="single" w:sz="4" w:space="0" w:color="auto"/>
        <w:bottom w:val="single" w:sz="4" w:space="0" w:color="auto"/>
        <w:right w:val="single" w:sz="4" w:space="0" w:color="auto"/>
      </w:pBdr>
      <w:spacing w:before="100" w:beforeAutospacing="1" w:after="100" w:afterAutospacing="1"/>
      <w:jc w:val="right"/>
      <w:textAlignment w:val="top"/>
    </w:pPr>
    <w:rPr>
      <w:rFonts w:ascii="Franklin Gothic Book" w:hAnsi="Franklin Gothic Book"/>
      <w:sz w:val="14"/>
      <w:szCs w:val="14"/>
      <w:lang w:val="id-ID" w:eastAsia="id-ID"/>
    </w:rPr>
  </w:style>
  <w:style w:type="paragraph" w:customStyle="1" w:styleId="xl134">
    <w:name w:val="xl134"/>
    <w:basedOn w:val="Normal"/>
    <w:qFormat/>
    <w:pPr>
      <w:pBdr>
        <w:top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35">
    <w:name w:val="xl135"/>
    <w:basedOn w:val="Normal"/>
    <w:qFormat/>
    <w:pPr>
      <w:pBdr>
        <w:bottom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36">
    <w:name w:val="xl136"/>
    <w:basedOn w:val="Normal"/>
    <w:qFormat/>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37">
    <w:name w:val="xl13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38">
    <w:name w:val="xl13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39">
    <w:name w:val="xl13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Franklin Gothic Book" w:hAnsi="Franklin Gothic Book"/>
      <w:color w:val="FF0000"/>
      <w:sz w:val="14"/>
      <w:szCs w:val="14"/>
      <w:lang w:val="id-ID" w:eastAsia="id-ID"/>
    </w:rPr>
  </w:style>
  <w:style w:type="paragraph" w:customStyle="1" w:styleId="xl140">
    <w:name w:val="xl140"/>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41">
    <w:name w:val="xl141"/>
    <w:basedOn w:val="Normal"/>
    <w:qFormat/>
    <w:pPr>
      <w:pBdr>
        <w:left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42">
    <w:name w:val="xl142"/>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43">
    <w:name w:val="xl143"/>
    <w:basedOn w:val="Normal"/>
    <w:qFormat/>
    <w:pPr>
      <w:pBdr>
        <w:left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44">
    <w:name w:val="xl144"/>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sz w:val="14"/>
      <w:szCs w:val="14"/>
      <w:lang w:val="id-ID" w:eastAsia="id-ID"/>
    </w:rPr>
  </w:style>
  <w:style w:type="paragraph" w:customStyle="1" w:styleId="xl145">
    <w:name w:val="xl145"/>
    <w:basedOn w:val="Normal"/>
    <w:qFormat/>
    <w:pPr>
      <w:pBdr>
        <w:top w:val="single" w:sz="4" w:space="0" w:color="auto"/>
        <w:left w:val="single" w:sz="4" w:space="0" w:color="auto"/>
        <w:right w:val="single" w:sz="4" w:space="0" w:color="auto"/>
      </w:pBdr>
      <w:spacing w:before="100" w:beforeAutospacing="1" w:after="100" w:afterAutospacing="1"/>
      <w:jc w:val="center"/>
    </w:pPr>
    <w:rPr>
      <w:sz w:val="14"/>
      <w:szCs w:val="14"/>
      <w:lang w:val="id-ID" w:eastAsia="id-ID"/>
    </w:rPr>
  </w:style>
  <w:style w:type="paragraph" w:customStyle="1" w:styleId="xl146">
    <w:name w:val="xl146"/>
    <w:basedOn w:val="Normal"/>
    <w:qFormat/>
    <w:pPr>
      <w:pBdr>
        <w:left w:val="single" w:sz="4" w:space="0" w:color="auto"/>
        <w:right w:val="single" w:sz="4" w:space="0" w:color="auto"/>
      </w:pBdr>
      <w:spacing w:before="100" w:beforeAutospacing="1" w:after="100" w:afterAutospacing="1"/>
      <w:jc w:val="center"/>
    </w:pPr>
    <w:rPr>
      <w:sz w:val="14"/>
      <w:szCs w:val="14"/>
      <w:lang w:val="id-ID" w:eastAsia="id-ID"/>
    </w:rPr>
  </w:style>
  <w:style w:type="paragraph" w:customStyle="1" w:styleId="xl147">
    <w:name w:val="xl147"/>
    <w:basedOn w:val="Normal"/>
    <w:qFormat/>
    <w:pPr>
      <w:pBdr>
        <w:left w:val="single" w:sz="4" w:space="0" w:color="auto"/>
        <w:bottom w:val="single" w:sz="4" w:space="0" w:color="auto"/>
        <w:right w:val="single" w:sz="4" w:space="0" w:color="auto"/>
      </w:pBdr>
      <w:spacing w:before="100" w:beforeAutospacing="1" w:after="100" w:afterAutospacing="1"/>
      <w:jc w:val="center"/>
    </w:pPr>
    <w:rPr>
      <w:sz w:val="14"/>
      <w:szCs w:val="14"/>
      <w:lang w:val="id-ID" w:eastAsia="id-ID"/>
    </w:rPr>
  </w:style>
  <w:style w:type="paragraph" w:customStyle="1" w:styleId="xl148">
    <w:name w:val="xl148"/>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sz w:val="14"/>
      <w:szCs w:val="14"/>
      <w:lang w:val="id-ID" w:eastAsia="id-ID"/>
    </w:rPr>
  </w:style>
  <w:style w:type="paragraph" w:customStyle="1" w:styleId="xl149">
    <w:name w:val="xl149"/>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sz w:val="14"/>
      <w:szCs w:val="14"/>
      <w:lang w:val="id-ID" w:eastAsia="id-ID"/>
    </w:rPr>
  </w:style>
  <w:style w:type="paragraph" w:customStyle="1" w:styleId="xl150">
    <w:name w:val="xl150"/>
    <w:basedOn w:val="Normal"/>
    <w:qFormat/>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sz w:val="14"/>
      <w:szCs w:val="14"/>
      <w:lang w:val="id-ID" w:eastAsia="id-ID"/>
    </w:rPr>
  </w:style>
  <w:style w:type="paragraph" w:customStyle="1" w:styleId="xl151">
    <w:name w:val="xl151"/>
    <w:basedOn w:val="Normal"/>
    <w:qFormat/>
    <w:pPr>
      <w:pBdr>
        <w:left w:val="single" w:sz="4" w:space="0" w:color="auto"/>
        <w:right w:val="single" w:sz="4" w:space="0" w:color="auto"/>
      </w:pBdr>
      <w:spacing w:before="100" w:beforeAutospacing="1" w:after="100" w:afterAutospacing="1"/>
    </w:pPr>
    <w:rPr>
      <w:lang w:val="id-ID" w:eastAsia="id-ID"/>
    </w:rPr>
  </w:style>
  <w:style w:type="paragraph" w:customStyle="1" w:styleId="xl152">
    <w:name w:val="xl15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53">
    <w:name w:val="xl153"/>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54">
    <w:name w:val="xl154"/>
    <w:basedOn w:val="Normal"/>
    <w:qFormat/>
    <w:pPr>
      <w:pBdr>
        <w:left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55">
    <w:name w:val="xl155"/>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56">
    <w:name w:val="xl156"/>
    <w:basedOn w:val="Normal"/>
    <w:qFormat/>
    <w:pPr>
      <w:pBdr>
        <w:top w:val="single" w:sz="4" w:space="0" w:color="auto"/>
        <w:left w:val="single" w:sz="4" w:space="0" w:color="auto"/>
      </w:pBdr>
      <w:spacing w:before="100" w:beforeAutospacing="1" w:after="100" w:afterAutospacing="1"/>
      <w:jc w:val="center"/>
      <w:textAlignment w:val="center"/>
    </w:pPr>
    <w:rPr>
      <w:sz w:val="14"/>
      <w:szCs w:val="14"/>
      <w:lang w:val="id-ID" w:eastAsia="id-ID"/>
    </w:rPr>
  </w:style>
  <w:style w:type="paragraph" w:customStyle="1" w:styleId="xl157">
    <w:name w:val="xl157"/>
    <w:basedOn w:val="Normal"/>
    <w:qFormat/>
    <w:pPr>
      <w:pBdr>
        <w:top w:val="single" w:sz="4" w:space="0" w:color="auto"/>
      </w:pBdr>
      <w:spacing w:before="100" w:beforeAutospacing="1" w:after="100" w:afterAutospacing="1"/>
      <w:jc w:val="center"/>
      <w:textAlignment w:val="center"/>
    </w:pPr>
    <w:rPr>
      <w:sz w:val="14"/>
      <w:szCs w:val="14"/>
      <w:lang w:val="id-ID" w:eastAsia="id-ID"/>
    </w:rPr>
  </w:style>
  <w:style w:type="paragraph" w:customStyle="1" w:styleId="xl158">
    <w:name w:val="xl158"/>
    <w:basedOn w:val="Normal"/>
    <w:qFormat/>
    <w:pPr>
      <w:pBdr>
        <w:top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59">
    <w:name w:val="xl159"/>
    <w:basedOn w:val="Normal"/>
    <w:qFormat/>
    <w:pPr>
      <w:pBdr>
        <w:left w:val="single" w:sz="4" w:space="0" w:color="auto"/>
      </w:pBdr>
      <w:spacing w:before="100" w:beforeAutospacing="1" w:after="100" w:afterAutospacing="1"/>
      <w:jc w:val="center"/>
      <w:textAlignment w:val="center"/>
    </w:pPr>
    <w:rPr>
      <w:sz w:val="14"/>
      <w:szCs w:val="14"/>
      <w:lang w:val="id-ID" w:eastAsia="id-ID"/>
    </w:rPr>
  </w:style>
  <w:style w:type="paragraph" w:customStyle="1" w:styleId="xl160">
    <w:name w:val="xl160"/>
    <w:basedOn w:val="Normal"/>
    <w:qFormat/>
    <w:pPr>
      <w:pBdr>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61">
    <w:name w:val="xl161"/>
    <w:basedOn w:val="Normal"/>
    <w:qFormat/>
    <w:pPr>
      <w:pBdr>
        <w:left w:val="single" w:sz="4" w:space="0" w:color="auto"/>
        <w:bottom w:val="single" w:sz="4" w:space="0" w:color="auto"/>
      </w:pBdr>
      <w:spacing w:before="100" w:beforeAutospacing="1" w:after="100" w:afterAutospacing="1"/>
      <w:jc w:val="center"/>
      <w:textAlignment w:val="center"/>
    </w:pPr>
    <w:rPr>
      <w:sz w:val="14"/>
      <w:szCs w:val="14"/>
      <w:lang w:val="id-ID" w:eastAsia="id-ID"/>
    </w:rPr>
  </w:style>
  <w:style w:type="paragraph" w:customStyle="1" w:styleId="xl162">
    <w:name w:val="xl162"/>
    <w:basedOn w:val="Normal"/>
    <w:qFormat/>
    <w:pPr>
      <w:pBdr>
        <w:bottom w:val="single" w:sz="4" w:space="0" w:color="auto"/>
      </w:pBdr>
      <w:spacing w:before="100" w:beforeAutospacing="1" w:after="100" w:afterAutospacing="1"/>
      <w:jc w:val="center"/>
      <w:textAlignment w:val="center"/>
    </w:pPr>
    <w:rPr>
      <w:sz w:val="14"/>
      <w:szCs w:val="14"/>
      <w:lang w:val="id-ID" w:eastAsia="id-ID"/>
    </w:rPr>
  </w:style>
  <w:style w:type="paragraph" w:customStyle="1" w:styleId="xl163">
    <w:name w:val="xl163"/>
    <w:basedOn w:val="Normal"/>
    <w:qFormat/>
    <w:pPr>
      <w:pBdr>
        <w:bottom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64">
    <w:name w:val="xl164"/>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65">
    <w:name w:val="xl165"/>
    <w:basedOn w:val="Normal"/>
    <w:qFormat/>
    <w:pPr>
      <w:pBdr>
        <w:left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66">
    <w:name w:val="xl166"/>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67">
    <w:name w:val="xl167"/>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68">
    <w:name w:val="xl168"/>
    <w:basedOn w:val="Normal"/>
    <w:qFormat/>
    <w:pPr>
      <w:pBdr>
        <w:left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69">
    <w:name w:val="xl169"/>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70">
    <w:name w:val="xl1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id-ID" w:eastAsia="id-ID"/>
    </w:rPr>
  </w:style>
  <w:style w:type="paragraph" w:customStyle="1" w:styleId="xl171">
    <w:name w:val="xl171"/>
    <w:basedOn w:val="Normal"/>
    <w:qFormat/>
    <w:pPr>
      <w:pBdr>
        <w:top w:val="single" w:sz="4" w:space="0" w:color="auto"/>
        <w:left w:val="single" w:sz="4" w:space="0" w:color="auto"/>
        <w:right w:val="single" w:sz="4" w:space="0" w:color="auto"/>
      </w:pBdr>
      <w:spacing w:before="100" w:beforeAutospacing="1" w:after="100" w:afterAutospacing="1"/>
      <w:jc w:val="center"/>
    </w:pPr>
    <w:rPr>
      <w:sz w:val="14"/>
      <w:szCs w:val="14"/>
      <w:lang w:val="id-ID" w:eastAsia="id-ID"/>
    </w:rPr>
  </w:style>
  <w:style w:type="paragraph" w:customStyle="1" w:styleId="xl172">
    <w:name w:val="xl172"/>
    <w:basedOn w:val="Normal"/>
    <w:qFormat/>
    <w:pPr>
      <w:pBdr>
        <w:left w:val="single" w:sz="4" w:space="0" w:color="auto"/>
        <w:bottom w:val="single" w:sz="4" w:space="0" w:color="auto"/>
        <w:right w:val="single" w:sz="4" w:space="0" w:color="auto"/>
      </w:pBdr>
      <w:spacing w:before="100" w:beforeAutospacing="1" w:after="100" w:afterAutospacing="1"/>
      <w:jc w:val="center"/>
    </w:pPr>
    <w:rPr>
      <w:sz w:val="14"/>
      <w:szCs w:val="14"/>
      <w:lang w:val="id-ID" w:eastAsia="id-ID"/>
    </w:rPr>
  </w:style>
  <w:style w:type="paragraph" w:customStyle="1" w:styleId="xl173">
    <w:name w:val="xl173"/>
    <w:basedOn w:val="Normal"/>
    <w:qFormat/>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74">
    <w:name w:val="xl174"/>
    <w:basedOn w:val="Normal"/>
    <w:qFormat/>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175">
    <w:name w:val="xl175"/>
    <w:basedOn w:val="Normal"/>
    <w:qFormat/>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76">
    <w:name w:val="xl176"/>
    <w:basedOn w:val="Normal"/>
    <w:qFormat/>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177">
    <w:name w:val="xl177"/>
    <w:basedOn w:val="Normal"/>
    <w:qFormat/>
    <w:pPr>
      <w:pBdr>
        <w:left w:val="single" w:sz="4" w:space="0" w:color="auto"/>
        <w:right w:val="single" w:sz="4" w:space="0" w:color="auto"/>
      </w:pBdr>
      <w:spacing w:before="100" w:beforeAutospacing="1" w:after="100" w:afterAutospacing="1"/>
      <w:jc w:val="center"/>
    </w:pPr>
    <w:rPr>
      <w:sz w:val="14"/>
      <w:szCs w:val="14"/>
      <w:lang w:val="id-ID" w:eastAsia="id-ID"/>
    </w:rPr>
  </w:style>
  <w:style w:type="paragraph" w:customStyle="1" w:styleId="xl178">
    <w:name w:val="xl178"/>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Cambria" w:hAnsi="Cambria"/>
      <w:color w:val="0070C0"/>
      <w:sz w:val="14"/>
      <w:szCs w:val="14"/>
      <w:lang w:val="id-ID" w:eastAsia="id-ID"/>
    </w:rPr>
  </w:style>
  <w:style w:type="paragraph" w:customStyle="1" w:styleId="xl179">
    <w:name w:val="xl179"/>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olor w:val="0070C0"/>
      <w:sz w:val="14"/>
      <w:szCs w:val="14"/>
      <w:lang w:val="id-ID" w:eastAsia="id-ID"/>
    </w:rPr>
  </w:style>
  <w:style w:type="paragraph" w:customStyle="1" w:styleId="xl180">
    <w:name w:val="xl180"/>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Cambria" w:hAnsi="Cambria"/>
      <w:color w:val="0070C0"/>
      <w:sz w:val="14"/>
      <w:szCs w:val="14"/>
      <w:lang w:val="id-ID" w:eastAsia="id-ID"/>
    </w:rPr>
  </w:style>
  <w:style w:type="paragraph" w:customStyle="1" w:styleId="xl181">
    <w:name w:val="xl181"/>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olor w:val="0070C0"/>
      <w:sz w:val="14"/>
      <w:szCs w:val="14"/>
      <w:lang w:val="id-ID" w:eastAsia="id-ID"/>
    </w:rPr>
  </w:style>
  <w:style w:type="paragraph" w:customStyle="1" w:styleId="xl182">
    <w:name w:val="xl182"/>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Cambria" w:hAnsi="Cambria"/>
      <w:color w:val="0070C0"/>
      <w:sz w:val="14"/>
      <w:szCs w:val="14"/>
      <w:lang w:val="id-ID" w:eastAsia="id-ID"/>
    </w:rPr>
  </w:style>
  <w:style w:type="paragraph" w:customStyle="1" w:styleId="xl183">
    <w:name w:val="xl183"/>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olor w:val="0070C0"/>
      <w:sz w:val="14"/>
      <w:szCs w:val="14"/>
      <w:lang w:val="id-ID" w:eastAsia="id-ID"/>
    </w:rPr>
  </w:style>
  <w:style w:type="paragraph" w:customStyle="1" w:styleId="xl184">
    <w:name w:val="xl184"/>
    <w:basedOn w:val="Normal"/>
    <w:qFormat/>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color w:val="0070C0"/>
      <w:sz w:val="14"/>
      <w:szCs w:val="14"/>
      <w:lang w:val="id-ID" w:eastAsia="id-ID"/>
    </w:rPr>
  </w:style>
  <w:style w:type="paragraph" w:customStyle="1" w:styleId="xl185">
    <w:name w:val="xl185"/>
    <w:basedOn w:val="Normal"/>
    <w:qFormat/>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color w:val="0070C0"/>
      <w:sz w:val="14"/>
      <w:szCs w:val="14"/>
      <w:lang w:val="id-ID" w:eastAsia="id-ID"/>
    </w:rPr>
  </w:style>
  <w:style w:type="paragraph" w:customStyle="1" w:styleId="xl186">
    <w:name w:val="xl186"/>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Franklin Gothic Book" w:hAnsi="Franklin Gothic Book"/>
      <w:color w:val="0070C0"/>
      <w:sz w:val="14"/>
      <w:szCs w:val="14"/>
      <w:lang w:val="id-ID" w:eastAsia="id-ID"/>
    </w:rPr>
  </w:style>
  <w:style w:type="paragraph" w:customStyle="1" w:styleId="xl187">
    <w:name w:val="xl187"/>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color w:val="0070C0"/>
      <w:sz w:val="14"/>
      <w:szCs w:val="14"/>
      <w:lang w:val="id-ID" w:eastAsia="id-ID"/>
    </w:rPr>
  </w:style>
  <w:style w:type="paragraph" w:customStyle="1" w:styleId="xl188">
    <w:name w:val="xl188"/>
    <w:basedOn w:val="Normal"/>
    <w:qFormat/>
    <w:pPr>
      <w:pBdr>
        <w:top w:val="single" w:sz="4" w:space="0" w:color="auto"/>
        <w:left w:val="single" w:sz="4" w:space="0" w:color="auto"/>
        <w:right w:val="single" w:sz="4" w:space="0" w:color="auto"/>
      </w:pBdr>
      <w:spacing w:before="100" w:beforeAutospacing="1" w:after="100" w:afterAutospacing="1"/>
      <w:textAlignment w:val="top"/>
    </w:pPr>
    <w:rPr>
      <w:color w:val="0070C0"/>
      <w:sz w:val="14"/>
      <w:szCs w:val="14"/>
      <w:lang w:val="id-ID" w:eastAsia="id-ID"/>
    </w:rPr>
  </w:style>
  <w:style w:type="paragraph" w:customStyle="1" w:styleId="xl189">
    <w:name w:val="xl189"/>
    <w:basedOn w:val="Normal"/>
    <w:qFormat/>
    <w:pPr>
      <w:pBdr>
        <w:left w:val="single" w:sz="4" w:space="0" w:color="auto"/>
        <w:bottom w:val="single" w:sz="4" w:space="0" w:color="auto"/>
        <w:right w:val="single" w:sz="4" w:space="0" w:color="auto"/>
      </w:pBdr>
      <w:spacing w:before="100" w:beforeAutospacing="1" w:after="100" w:afterAutospacing="1"/>
      <w:textAlignment w:val="top"/>
    </w:pPr>
    <w:rPr>
      <w:color w:val="0070C0"/>
      <w:sz w:val="14"/>
      <w:szCs w:val="14"/>
      <w:lang w:val="id-ID" w:eastAsia="id-ID"/>
    </w:rPr>
  </w:style>
  <w:style w:type="paragraph" w:customStyle="1" w:styleId="xl190">
    <w:name w:val="xl19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191">
    <w:name w:val="xl1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192">
    <w:name w:val="xl19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193">
    <w:name w:val="xl19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194">
    <w:name w:val="xl19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 w:val="14"/>
      <w:szCs w:val="14"/>
      <w:lang w:val="id-ID" w:eastAsia="id-ID"/>
    </w:rPr>
  </w:style>
  <w:style w:type="paragraph" w:customStyle="1" w:styleId="xl195">
    <w:name w:val="xl19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 w:val="14"/>
      <w:szCs w:val="14"/>
      <w:lang w:val="id-ID" w:eastAsia="id-ID"/>
    </w:rPr>
  </w:style>
  <w:style w:type="paragraph" w:customStyle="1" w:styleId="xl196">
    <w:name w:val="xl1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197">
    <w:name w:val="xl1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198">
    <w:name w:val="xl1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199">
    <w:name w:val="xl19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200">
    <w:name w:val="xl20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 w:val="14"/>
      <w:szCs w:val="14"/>
      <w:lang w:val="id-ID" w:eastAsia="id-ID"/>
    </w:rPr>
  </w:style>
  <w:style w:type="paragraph" w:customStyle="1" w:styleId="xl201">
    <w:name w:val="xl201"/>
    <w:basedOn w:val="Normal"/>
    <w:qFormat/>
    <w:pPr>
      <w:pBdr>
        <w:top w:val="single" w:sz="4" w:space="0" w:color="auto"/>
        <w:left w:val="single" w:sz="4" w:space="0" w:color="auto"/>
        <w:right w:val="single" w:sz="4" w:space="0" w:color="auto"/>
      </w:pBdr>
      <w:spacing w:before="100" w:beforeAutospacing="1" w:after="100" w:afterAutospacing="1"/>
      <w:textAlignment w:val="top"/>
    </w:pPr>
    <w:rPr>
      <w:color w:val="00B050"/>
      <w:sz w:val="14"/>
      <w:szCs w:val="14"/>
      <w:lang w:val="id-ID" w:eastAsia="id-ID"/>
    </w:rPr>
  </w:style>
  <w:style w:type="paragraph" w:customStyle="1" w:styleId="xl202">
    <w:name w:val="xl2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Franklin Gothic Book" w:hAnsi="Franklin Gothic Book"/>
      <w:color w:val="00B050"/>
      <w:sz w:val="14"/>
      <w:szCs w:val="14"/>
      <w:lang w:val="id-ID" w:eastAsia="id-ID"/>
    </w:rPr>
  </w:style>
  <w:style w:type="paragraph" w:customStyle="1" w:styleId="xl203">
    <w:name w:val="xl203"/>
    <w:basedOn w:val="Normal"/>
    <w:qFormat/>
    <w:pPr>
      <w:pBdr>
        <w:left w:val="single" w:sz="4" w:space="0" w:color="auto"/>
        <w:right w:val="single" w:sz="4" w:space="0" w:color="auto"/>
      </w:pBdr>
      <w:shd w:val="clear" w:color="000000" w:fill="FFFFFF"/>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204">
    <w:name w:val="xl204"/>
    <w:basedOn w:val="Normal"/>
    <w:qFormat/>
    <w:pPr>
      <w:pBdr>
        <w:top w:val="single" w:sz="4" w:space="0" w:color="auto"/>
        <w:lef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205">
    <w:name w:val="xl205"/>
    <w:basedOn w:val="Normal"/>
    <w:qFormat/>
    <w:pPr>
      <w:pBdr>
        <w:left w:val="single" w:sz="4" w:space="0" w:color="auto"/>
        <w:bottom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206">
    <w:name w:val="xl206"/>
    <w:basedOn w:val="Normal"/>
    <w:qFormat/>
    <w:pPr>
      <w:pBdr>
        <w:top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207">
    <w:name w:val="xl207"/>
    <w:basedOn w:val="Normal"/>
    <w:qFormat/>
    <w:pPr>
      <w:pBdr>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208">
    <w:name w:val="xl208"/>
    <w:basedOn w:val="Normal"/>
    <w:qFormat/>
    <w:pPr>
      <w:pBdr>
        <w:left w:val="single" w:sz="4" w:space="0" w:color="auto"/>
        <w:right w:val="single" w:sz="4" w:space="0" w:color="auto"/>
      </w:pBdr>
      <w:spacing w:before="100" w:beforeAutospacing="1" w:after="100" w:afterAutospacing="1"/>
    </w:pPr>
    <w:rPr>
      <w:lang w:val="id-ID" w:eastAsia="id-ID"/>
    </w:rPr>
  </w:style>
  <w:style w:type="paragraph" w:customStyle="1" w:styleId="xl209">
    <w:name w:val="xl209"/>
    <w:basedOn w:val="Normal"/>
    <w:qFormat/>
    <w:pPr>
      <w:pBdr>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210">
    <w:name w:val="xl210"/>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211">
    <w:name w:val="xl211"/>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Franklin Gothic Book" w:hAnsi="Franklin Gothic Book"/>
      <w:sz w:val="14"/>
      <w:szCs w:val="14"/>
      <w:lang w:val="id-ID" w:eastAsia="id-ID"/>
    </w:rPr>
  </w:style>
  <w:style w:type="paragraph" w:customStyle="1" w:styleId="xl212">
    <w:name w:val="xl212"/>
    <w:basedOn w:val="Normal"/>
    <w:qFormat/>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Franklin Gothic Book" w:hAnsi="Franklin Gothic Book"/>
      <w:sz w:val="14"/>
      <w:szCs w:val="14"/>
      <w:lang w:val="id-ID" w:eastAsia="id-ID"/>
    </w:rPr>
  </w:style>
  <w:style w:type="paragraph" w:customStyle="1" w:styleId="xl213">
    <w:name w:val="xl213"/>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color w:val="0070C0"/>
      <w:sz w:val="14"/>
      <w:szCs w:val="14"/>
      <w:lang w:val="id-ID" w:eastAsia="id-ID"/>
    </w:rPr>
  </w:style>
  <w:style w:type="paragraph" w:customStyle="1" w:styleId="xl214">
    <w:name w:val="xl214"/>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color w:val="0070C0"/>
      <w:sz w:val="14"/>
      <w:szCs w:val="14"/>
      <w:lang w:val="id-ID" w:eastAsia="id-ID"/>
    </w:rPr>
  </w:style>
  <w:style w:type="paragraph" w:customStyle="1" w:styleId="xl215">
    <w:name w:val="xl215"/>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Franklin Gothic Book" w:hAnsi="Franklin Gothic Book"/>
      <w:color w:val="0070C0"/>
      <w:sz w:val="14"/>
      <w:szCs w:val="14"/>
      <w:lang w:val="id-ID" w:eastAsia="id-ID"/>
    </w:rPr>
  </w:style>
  <w:style w:type="paragraph" w:customStyle="1" w:styleId="xl216">
    <w:name w:val="xl216"/>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Franklin Gothic Book" w:hAnsi="Franklin Gothic Book"/>
      <w:color w:val="0070C0"/>
      <w:sz w:val="14"/>
      <w:szCs w:val="14"/>
      <w:lang w:val="id-ID" w:eastAsia="id-ID"/>
    </w:rPr>
  </w:style>
  <w:style w:type="character" w:customStyle="1" w:styleId="Bodytext0">
    <w:name w:val="Body text_"/>
    <w:link w:val="BodyText1"/>
    <w:qFormat/>
    <w:rPr>
      <w:rFonts w:ascii="Arial" w:eastAsia="Arial" w:hAnsi="Arial" w:cs="Arial"/>
      <w:sz w:val="22"/>
      <w:szCs w:val="22"/>
      <w:shd w:val="clear" w:color="auto" w:fill="FFFFFF"/>
    </w:rPr>
  </w:style>
  <w:style w:type="paragraph" w:customStyle="1" w:styleId="BodyText1">
    <w:name w:val="Body Text1"/>
    <w:basedOn w:val="Normal"/>
    <w:link w:val="Bodytext0"/>
    <w:qFormat/>
    <w:pPr>
      <w:shd w:val="clear" w:color="auto" w:fill="FFFFFF"/>
      <w:spacing w:before="300" w:line="355" w:lineRule="exact"/>
      <w:ind w:hanging="720"/>
      <w:jc w:val="both"/>
    </w:pPr>
    <w:rPr>
      <w:rFonts w:ascii="Arial" w:eastAsia="Arial" w:hAnsi="Arial"/>
      <w:sz w:val="22"/>
      <w:szCs w:val="22"/>
    </w:r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link w:val="CommentText"/>
    <w:uiPriority w:val="99"/>
    <w:semiHidden/>
    <w:qFormat/>
    <w:rPr>
      <w:lang w:val="en-US" w:eastAsia="en-US"/>
    </w:rPr>
  </w:style>
  <w:style w:type="character" w:customStyle="1" w:styleId="CommentSubjectChar">
    <w:name w:val="Comment Subject Char"/>
    <w:link w:val="CommentSubject"/>
    <w:uiPriority w:val="99"/>
    <w:semiHidden/>
    <w:qFormat/>
    <w:rPr>
      <w:b/>
      <w:bCs/>
      <w:lang w:val="en-US" w:eastAsia="en-US"/>
    </w:rPr>
  </w:style>
  <w:style w:type="paragraph" w:customStyle="1" w:styleId="Style4">
    <w:name w:val="_Style 4"/>
    <w:basedOn w:val="Normal"/>
    <w:uiPriority w:val="34"/>
    <w:qFormat/>
    <w:pPr>
      <w:ind w:left="720"/>
      <w:contextualSpacing/>
    </w:pPr>
  </w:style>
  <w:style w:type="paragraph" w:styleId="ListParagraph">
    <w:name w:val="List Paragraph"/>
    <w:aliases w:val="Char Char21,Body Text Char1,Char Char2,List Paragraph2,kepala"/>
    <w:basedOn w:val="Normal"/>
    <w:uiPriority w:val="34"/>
    <w:unhideWhenUsed/>
    <w:qFormat/>
    <w:rsid w:val="002E3436"/>
    <w:pPr>
      <w:ind w:left="720"/>
      <w:contextualSpacing/>
    </w:pPr>
  </w:style>
  <w:style w:type="paragraph" w:styleId="Subtitle">
    <w:name w:val="Subtitle"/>
    <w:basedOn w:val="Normal"/>
    <w:link w:val="SubtitleChar"/>
    <w:qFormat/>
    <w:rsid w:val="001B5A40"/>
    <w:pPr>
      <w:spacing w:after="0" w:line="360" w:lineRule="auto"/>
      <w:jc w:val="center"/>
    </w:pPr>
    <w:rPr>
      <w:b/>
      <w:sz w:val="32"/>
    </w:rPr>
  </w:style>
  <w:style w:type="character" w:customStyle="1" w:styleId="SubtitleChar">
    <w:name w:val="Subtitle Char"/>
    <w:basedOn w:val="DefaultParagraphFont"/>
    <w:link w:val="Subtitle"/>
    <w:rsid w:val="001B5A40"/>
    <w:rPr>
      <w:rFonts w:eastAsia="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433">
      <w:bodyDiv w:val="1"/>
      <w:marLeft w:val="0"/>
      <w:marRight w:val="0"/>
      <w:marTop w:val="0"/>
      <w:marBottom w:val="0"/>
      <w:divBdr>
        <w:top w:val="none" w:sz="0" w:space="0" w:color="auto"/>
        <w:left w:val="none" w:sz="0" w:space="0" w:color="auto"/>
        <w:bottom w:val="none" w:sz="0" w:space="0" w:color="auto"/>
        <w:right w:val="none" w:sz="0" w:space="0" w:color="auto"/>
      </w:divBdr>
    </w:div>
    <w:div w:id="36398358">
      <w:bodyDiv w:val="1"/>
      <w:marLeft w:val="0"/>
      <w:marRight w:val="0"/>
      <w:marTop w:val="0"/>
      <w:marBottom w:val="0"/>
      <w:divBdr>
        <w:top w:val="none" w:sz="0" w:space="0" w:color="auto"/>
        <w:left w:val="none" w:sz="0" w:space="0" w:color="auto"/>
        <w:bottom w:val="none" w:sz="0" w:space="0" w:color="auto"/>
        <w:right w:val="none" w:sz="0" w:space="0" w:color="auto"/>
      </w:divBdr>
    </w:div>
    <w:div w:id="786587090">
      <w:bodyDiv w:val="1"/>
      <w:marLeft w:val="0"/>
      <w:marRight w:val="0"/>
      <w:marTop w:val="0"/>
      <w:marBottom w:val="0"/>
      <w:divBdr>
        <w:top w:val="none" w:sz="0" w:space="0" w:color="auto"/>
        <w:left w:val="none" w:sz="0" w:space="0" w:color="auto"/>
        <w:bottom w:val="none" w:sz="0" w:space="0" w:color="auto"/>
        <w:right w:val="none" w:sz="0" w:space="0" w:color="auto"/>
      </w:divBdr>
    </w:div>
    <w:div w:id="849443816">
      <w:bodyDiv w:val="1"/>
      <w:marLeft w:val="0"/>
      <w:marRight w:val="0"/>
      <w:marTop w:val="0"/>
      <w:marBottom w:val="0"/>
      <w:divBdr>
        <w:top w:val="none" w:sz="0" w:space="0" w:color="auto"/>
        <w:left w:val="none" w:sz="0" w:space="0" w:color="auto"/>
        <w:bottom w:val="none" w:sz="0" w:space="0" w:color="auto"/>
        <w:right w:val="none" w:sz="0" w:space="0" w:color="auto"/>
      </w:divBdr>
    </w:div>
    <w:div w:id="1301881500">
      <w:bodyDiv w:val="1"/>
      <w:marLeft w:val="0"/>
      <w:marRight w:val="0"/>
      <w:marTop w:val="0"/>
      <w:marBottom w:val="0"/>
      <w:divBdr>
        <w:top w:val="none" w:sz="0" w:space="0" w:color="auto"/>
        <w:left w:val="none" w:sz="0" w:space="0" w:color="auto"/>
        <w:bottom w:val="none" w:sz="0" w:space="0" w:color="auto"/>
        <w:right w:val="none" w:sz="0" w:space="0" w:color="auto"/>
      </w:divBdr>
    </w:div>
    <w:div w:id="1386182043">
      <w:bodyDiv w:val="1"/>
      <w:marLeft w:val="0"/>
      <w:marRight w:val="0"/>
      <w:marTop w:val="0"/>
      <w:marBottom w:val="0"/>
      <w:divBdr>
        <w:top w:val="none" w:sz="0" w:space="0" w:color="auto"/>
        <w:left w:val="none" w:sz="0" w:space="0" w:color="auto"/>
        <w:bottom w:val="none" w:sz="0" w:space="0" w:color="auto"/>
        <w:right w:val="none" w:sz="0" w:space="0" w:color="auto"/>
      </w:divBdr>
    </w:div>
    <w:div w:id="1441102611">
      <w:bodyDiv w:val="1"/>
      <w:marLeft w:val="0"/>
      <w:marRight w:val="0"/>
      <w:marTop w:val="0"/>
      <w:marBottom w:val="0"/>
      <w:divBdr>
        <w:top w:val="none" w:sz="0" w:space="0" w:color="auto"/>
        <w:left w:val="none" w:sz="0" w:space="0" w:color="auto"/>
        <w:bottom w:val="none" w:sz="0" w:space="0" w:color="auto"/>
        <w:right w:val="none" w:sz="0" w:space="0" w:color="auto"/>
      </w:divBdr>
    </w:div>
    <w:div w:id="1535848396">
      <w:bodyDiv w:val="1"/>
      <w:marLeft w:val="0"/>
      <w:marRight w:val="0"/>
      <w:marTop w:val="0"/>
      <w:marBottom w:val="0"/>
      <w:divBdr>
        <w:top w:val="none" w:sz="0" w:space="0" w:color="auto"/>
        <w:left w:val="none" w:sz="0" w:space="0" w:color="auto"/>
        <w:bottom w:val="none" w:sz="0" w:space="0" w:color="auto"/>
        <w:right w:val="none" w:sz="0" w:space="0" w:color="auto"/>
      </w:divBdr>
    </w:div>
    <w:div w:id="1924290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2"/>
    <customShpInfo spid="_x0000_s2053"/>
    <customShpInfo spid="_x0000_s2054"/>
    <customShpInfo spid="_x0000_s2055"/>
    <customShpInfo spid="_x0000_s2051"/>
    <customShpInfo spid="_x0000_s1403"/>
    <customShpInfo spid="_x0000_s1406"/>
    <customShpInfo spid="_x0000_s1422"/>
    <customShpInfo spid="_x0000_s1413"/>
    <customShpInfo spid="_x0000_s1412"/>
    <customShpInfo spid="_x0000_s1445"/>
    <customShpInfo spid="_x0000_s1444"/>
    <customShpInfo spid="_x0000_s1527"/>
    <customShpInfo spid="_x0000_s1566"/>
    <customShpInfo spid="_x0000_s1547"/>
    <customShpInfo spid="_x0000_s1557"/>
    <customShpInfo spid="_x0000_s1558"/>
    <customShpInfo spid="_x0000_s1549"/>
    <customShpInfo spid="_x0000_s1565"/>
    <customShpInfo spid="_x0000_s1542"/>
    <customShpInfo spid="_x0000_s1563"/>
    <customShpInfo spid="_x0000_s1562"/>
    <customShpInfo spid="_x0000_s1528"/>
    <customShpInfo spid="_x0000_s1530"/>
    <customShpInfo spid="_x0000_s1533"/>
    <customShpInfo spid="_x0000_s1529"/>
    <customShpInfo spid="_x0000_s1534"/>
    <customShpInfo spid="_x0000_s1532"/>
    <customShpInfo spid="_x0000_s1541"/>
    <customShpInfo spid="_x0000_s1531"/>
    <customShpInfo spid="_x0000_s1567"/>
    <customShpInfo spid="_x0000_s1535"/>
    <customShpInfo spid="_x0000_s1537"/>
    <customShpInfo spid="_x0000_s1536"/>
    <customShpInfo spid="_x0000_s1538"/>
    <customShpInfo spid="_x0000_s1578"/>
    <customShpInfo spid="_x0000_s1539"/>
    <customShpInfo spid="_x0000_s1540"/>
    <customShpInfo spid="_x0000_s1543"/>
    <customShpInfo spid="_x0000_s1544"/>
    <customShpInfo spid="_x0000_s1545"/>
    <customShpInfo spid="_x0000_s1573"/>
    <customShpInfo spid="_x0000_s1574"/>
    <customShpInfo spid="_x0000_s1570"/>
    <customShpInfo spid="_x0000_s1546"/>
    <customShpInfo spid="_x0000_s1576"/>
    <customShpInfo spid="_x0000_s1559"/>
    <customShpInfo spid="_x0000_s1575"/>
    <customShpInfo spid="_x0000_s1560"/>
    <customShpInfo spid="_x0000_s1571"/>
    <customShpInfo spid="_x0000_s1555"/>
    <customShpInfo spid="_x0000_s1552"/>
    <customShpInfo spid="_x0000_s1553"/>
    <customShpInfo spid="_x0000_s1548"/>
    <customShpInfo spid="_x0000_s1564"/>
    <customShpInfo spid="_x0000_s1561"/>
    <customShpInfo spid="_x0000_s1550"/>
    <customShpInfo spid="_x0000_s1554"/>
    <customShpInfo spid="_x0000_s1556"/>
    <customShpInfo spid="_x0000_s1569"/>
    <customShpInfo spid="_x0000_s1577"/>
    <customShpInfo spid="_x0000_s1572"/>
    <customShpInfo spid="_x0000_s1551"/>
    <customShpInfo spid="_x0000_s1568"/>
    <customShpInfo spid="_x0000_s1579"/>
    <customShpInfo spid="_x0000_s1414"/>
    <customShpInfo spid="_x0000_s1415"/>
    <customShpInfo spid="_x0000_s1417"/>
    <customShpInfo spid="_x0000_s1416"/>
    <customShpInfo spid="_x0000_s1525"/>
    <customShpInfo spid="_x0000_s1526"/>
    <customShpInfo spid="_x0000_s1418"/>
    <customShpInfo spid="_x0000_s1419"/>
    <customShpInfo spid="_x0000_s1420"/>
    <customShpInfo spid="_x0000_s1421"/>
    <customShpInfo spid="_x0000_s1437"/>
    <customShpInfo spid="_x0000_s1429"/>
    <customShpInfo spid="_x0000_s14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9BE046-26AB-43D2-92C6-B8C5B91D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96</Pages>
  <Words>16699</Words>
  <Characters>95188</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Rencana Strategis (Renstra)</vt:lpstr>
    </vt:vector>
  </TitlesOfParts>
  <Company>TOSHIBA</Company>
  <LinksUpToDate>false</LinksUpToDate>
  <CharactersWithSpaces>111664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Strategis (Renstra)</dc:title>
  <dc:creator>Sekretariat</dc:creator>
  <cp:lastModifiedBy>Vaioo</cp:lastModifiedBy>
  <cp:revision>82</cp:revision>
  <cp:lastPrinted>2018-03-27T23:49:00Z</cp:lastPrinted>
  <dcterms:created xsi:type="dcterms:W3CDTF">2018-03-10T05:51:00Z</dcterms:created>
  <dcterms:modified xsi:type="dcterms:W3CDTF">2018-03-30T03:56:00Z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2057-10.2.0.5934</vt:lpwstr>
  </property>
</Properties>
</file>